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E938" w14:textId="77777777" w:rsidR="0081395C" w:rsidRPr="006A438F" w:rsidRDefault="009E0C12" w:rsidP="00B0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PAVILLON JEANNE-DE-VALOIS</w:t>
      </w:r>
    </w:p>
    <w:p w14:paraId="14C7E939" w14:textId="77777777" w:rsidR="00B0155E" w:rsidRDefault="00B0155E" w:rsidP="00B0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2"/>
          <w:u w:val="single"/>
          <w:lang w:val="fr-FR"/>
        </w:rPr>
      </w:pPr>
    </w:p>
    <w:p w14:paraId="14C7E93A" w14:textId="77777777" w:rsidR="006A438F" w:rsidRPr="006A438F" w:rsidRDefault="009E0C12" w:rsidP="00B0155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 xml:space="preserve">68 </w:t>
      </w:r>
      <w:r w:rsidR="006A438F">
        <w:rPr>
          <w:rFonts w:ascii="Times New Roman" w:hAnsi="Times New Roman"/>
          <w:b/>
          <w:sz w:val="28"/>
          <w:szCs w:val="28"/>
          <w:lang w:val="fr-FR"/>
        </w:rPr>
        <w:t xml:space="preserve">Rue </w:t>
      </w:r>
      <w:r>
        <w:rPr>
          <w:rFonts w:ascii="Times New Roman" w:hAnsi="Times New Roman"/>
          <w:b/>
          <w:sz w:val="28"/>
          <w:szCs w:val="28"/>
          <w:lang w:val="fr-FR"/>
        </w:rPr>
        <w:t>Notre-Dame-du-</w:t>
      </w:r>
      <w:r w:rsidR="006A438F">
        <w:rPr>
          <w:rFonts w:ascii="Times New Roman" w:hAnsi="Times New Roman"/>
          <w:b/>
          <w:sz w:val="28"/>
          <w:szCs w:val="28"/>
          <w:lang w:val="fr-FR"/>
        </w:rPr>
        <w:t>Sacré-</w:t>
      </w:r>
      <w:r w:rsidR="00B56EFE">
        <w:rPr>
          <w:rFonts w:ascii="Times New Roman" w:hAnsi="Times New Roman"/>
          <w:b/>
          <w:sz w:val="28"/>
          <w:szCs w:val="28"/>
          <w:lang w:val="fr-FR"/>
        </w:rPr>
        <w:t>Cœur</w:t>
      </w:r>
    </w:p>
    <w:p w14:paraId="14C7E93B"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3C"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3D"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3E"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3F"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0"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1"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2"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3"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4" w14:textId="77777777" w:rsidR="0081395C" w:rsidRDefault="0081395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14C7E945"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6"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7"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8" w14:textId="77777777" w:rsidR="0081395C" w:rsidRDefault="008C4F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Les présentes mesures de sauvetage</w:t>
      </w:r>
      <w:r w:rsidR="0081395C">
        <w:rPr>
          <w:rFonts w:ascii="Times New Roman" w:hAnsi="Times New Roman"/>
          <w:sz w:val="22"/>
          <w:lang w:val="fr-FR"/>
        </w:rPr>
        <w:t xml:space="preserve"> furent préparées par le Service de sécu</w:t>
      </w:r>
      <w:r w:rsidR="00360B37">
        <w:rPr>
          <w:rFonts w:ascii="Times New Roman" w:hAnsi="Times New Roman"/>
          <w:sz w:val="22"/>
          <w:lang w:val="fr-FR"/>
        </w:rPr>
        <w:t>rité avec la collaboration du Pavillon Jeanne de Valois</w:t>
      </w:r>
      <w:r w:rsidR="0081395C">
        <w:rPr>
          <w:rFonts w:ascii="Times New Roman" w:hAnsi="Times New Roman"/>
          <w:sz w:val="22"/>
          <w:lang w:val="fr-FR"/>
        </w:rPr>
        <w:t xml:space="preserve"> et du Service d'incendie de </w:t>
      </w:r>
      <w:smartTag w:uri="urn:schemas-microsoft-com:office:smarttags" w:element="PersonName">
        <w:smartTagPr>
          <w:attr w:name="ProductID" w:val="la Ville"/>
        </w:smartTagPr>
        <w:r w:rsidR="0081395C">
          <w:rPr>
            <w:rFonts w:ascii="Times New Roman" w:hAnsi="Times New Roman"/>
            <w:sz w:val="22"/>
            <w:lang w:val="fr-FR"/>
          </w:rPr>
          <w:t>la Ville</w:t>
        </w:r>
      </w:smartTag>
      <w:r w:rsidR="0081395C">
        <w:rPr>
          <w:rFonts w:ascii="Times New Roman" w:hAnsi="Times New Roman"/>
          <w:sz w:val="22"/>
          <w:lang w:val="fr-FR"/>
        </w:rPr>
        <w:t xml:space="preserve"> de Moncton.  Le but de ce programme est d'abord d'assurer une PROTECTION DE </w:t>
      </w:r>
      <w:smartTag w:uri="urn:schemas-microsoft-com:office:smarttags" w:element="PersonName">
        <w:smartTagPr>
          <w:attr w:name="ProductID" w:val="LA VIE HUMAINE."/>
        </w:smartTagPr>
        <w:r w:rsidR="0081395C">
          <w:rPr>
            <w:rFonts w:ascii="Times New Roman" w:hAnsi="Times New Roman"/>
            <w:sz w:val="22"/>
            <w:lang w:val="fr-FR"/>
          </w:rPr>
          <w:t>LA VIE HUMAINE.</w:t>
        </w:r>
      </w:smartTag>
    </w:p>
    <w:p w14:paraId="14C7E949"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A"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w:t>
      </w:r>
      <w:r w:rsidR="00360B37">
        <w:rPr>
          <w:rFonts w:ascii="Times New Roman" w:hAnsi="Times New Roman"/>
          <w:sz w:val="22"/>
          <w:lang w:val="fr-FR"/>
        </w:rPr>
        <w:t xml:space="preserve"> que chaque membre du</w:t>
      </w:r>
      <w:r w:rsidR="00360B37" w:rsidRPr="00360B37">
        <w:rPr>
          <w:rFonts w:ascii="Times New Roman" w:hAnsi="Times New Roman"/>
          <w:sz w:val="22"/>
          <w:lang w:val="fr-FR"/>
        </w:rPr>
        <w:t xml:space="preserve"> </w:t>
      </w:r>
      <w:r w:rsidR="00360B37">
        <w:rPr>
          <w:rFonts w:ascii="Times New Roman" w:hAnsi="Times New Roman"/>
          <w:sz w:val="22"/>
          <w:lang w:val="fr-FR"/>
        </w:rPr>
        <w:t>Pavillon Jeanne de Valois</w:t>
      </w:r>
      <w:r>
        <w:rPr>
          <w:rFonts w:ascii="Times New Roman" w:hAnsi="Times New Roman"/>
          <w:sz w:val="22"/>
          <w:lang w:val="fr-FR"/>
        </w:rPr>
        <w:t xml:space="preserve"> comprendra la nécessité d'appliquer sans délai les procédures prévues dans ce document.  Il incombe surtout aux membres de l'</w:t>
      </w:r>
      <w:r w:rsidR="008C4FF7">
        <w:rPr>
          <w:rFonts w:ascii="Times New Roman" w:hAnsi="Times New Roman"/>
          <w:sz w:val="22"/>
          <w:lang w:val="fr-FR"/>
        </w:rPr>
        <w:t>équipe de sauvetage</w:t>
      </w:r>
      <w:r>
        <w:rPr>
          <w:rFonts w:ascii="Times New Roman" w:hAnsi="Times New Roman"/>
          <w:sz w:val="22"/>
          <w:lang w:val="fr-FR"/>
        </w:rPr>
        <w:t xml:space="preserve"> de démontrer le leadership nécessaire et d'assurer la mise en vigueur des bonnes mesures de sécurité.</w:t>
      </w:r>
    </w:p>
    <w:p w14:paraId="14C7E94B"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C"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revient au Service de sécurité d'évaluer régulièrement l'efficacité de ce programme.  Toute révision</w:t>
      </w:r>
      <w:r w:rsidR="0056034D">
        <w:rPr>
          <w:rFonts w:ascii="Times New Roman" w:hAnsi="Times New Roman"/>
          <w:sz w:val="22"/>
          <w:lang w:val="fr-FR"/>
        </w:rPr>
        <w:t xml:space="preserve"> proposée doit être soumise au </w:t>
      </w:r>
      <w:r w:rsidR="006A68E0">
        <w:rPr>
          <w:rFonts w:ascii="Times New Roman" w:hAnsi="Times New Roman"/>
          <w:sz w:val="22"/>
          <w:lang w:val="fr-FR"/>
        </w:rPr>
        <w:t>c</w:t>
      </w:r>
      <w:r w:rsidR="0056034D">
        <w:rPr>
          <w:rFonts w:ascii="Times New Roman" w:hAnsi="Times New Roman"/>
          <w:sz w:val="22"/>
          <w:lang w:val="fr-FR"/>
        </w:rPr>
        <w:t>oordonnateur – santé et sécurité</w:t>
      </w:r>
      <w:r>
        <w:rPr>
          <w:rFonts w:ascii="Times New Roman" w:hAnsi="Times New Roman"/>
          <w:sz w:val="22"/>
          <w:lang w:val="fr-FR"/>
        </w:rPr>
        <w:t>.</w:t>
      </w:r>
    </w:p>
    <w:p w14:paraId="14C7E94D"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4E"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14C7E94F"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0"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1"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2"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3"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4"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5" w14:textId="47097511" w:rsidR="0081395C" w:rsidRDefault="005C45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14C7E956"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 xml:space="preserve">Directeur </w:t>
      </w:r>
    </w:p>
    <w:p w14:paraId="14C7E957"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14C7E958" w14:textId="0AE53659" w:rsidR="0081395C" w:rsidRDefault="005C45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w:t>
      </w:r>
      <w:r w:rsidR="0056034D">
        <w:rPr>
          <w:rFonts w:ascii="Times New Roman" w:hAnsi="Times New Roman"/>
          <w:sz w:val="22"/>
          <w:lang w:val="fr-FR"/>
        </w:rPr>
        <w:t>ampus</w:t>
      </w:r>
      <w:r w:rsidR="0081395C">
        <w:rPr>
          <w:rFonts w:ascii="Times New Roman" w:hAnsi="Times New Roman"/>
          <w:sz w:val="22"/>
          <w:lang w:val="fr-FR"/>
        </w:rPr>
        <w:t xml:space="preserve"> de Moncton</w:t>
      </w:r>
    </w:p>
    <w:p w14:paraId="14C7E959"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A"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B"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C"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D"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E"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5F"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0"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1" w14:textId="77777777" w:rsidR="0081395C" w:rsidRDefault="0081395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14C7E962"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3" w14:textId="5E05A379" w:rsidR="0081395C" w:rsidRDefault="00466DAF">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w:t>
      </w:r>
      <w:r w:rsidR="004C34E1">
        <w:rPr>
          <w:rFonts w:ascii="Times New Roman" w:hAnsi="Times New Roman"/>
          <w:sz w:val="22"/>
          <w:lang w:val="fr-FR"/>
        </w:rPr>
        <w:t xml:space="preserve">en </w:t>
      </w:r>
      <w:r w:rsidR="005C45B0">
        <w:rPr>
          <w:rFonts w:ascii="Times New Roman" w:hAnsi="Times New Roman"/>
          <w:sz w:val="22"/>
          <w:lang w:val="fr-FR"/>
        </w:rPr>
        <w:t>décembre</w:t>
      </w:r>
      <w:r w:rsidR="00C24468">
        <w:rPr>
          <w:rFonts w:ascii="Times New Roman" w:hAnsi="Times New Roman"/>
          <w:sz w:val="22"/>
          <w:lang w:val="fr-FR"/>
        </w:rPr>
        <w:t xml:space="preserve"> 2023</w:t>
      </w:r>
    </w:p>
    <w:p w14:paraId="14C7E964" w14:textId="24EA227A" w:rsidR="0081395C" w:rsidRDefault="0081395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Par </w:t>
      </w:r>
      <w:r w:rsidR="00C24468">
        <w:rPr>
          <w:rFonts w:ascii="Times New Roman" w:hAnsi="Times New Roman"/>
          <w:sz w:val="22"/>
          <w:lang w:val="fr-FR"/>
        </w:rPr>
        <w:t>Lynn Courteau</w:t>
      </w:r>
    </w:p>
    <w:p w14:paraId="14C7E965" w14:textId="572B288C" w:rsidR="0081395C" w:rsidRDefault="0056034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C24468">
        <w:rPr>
          <w:rFonts w:ascii="Times New Roman" w:hAnsi="Times New Roman"/>
          <w:sz w:val="22"/>
          <w:lang w:val="fr-FR"/>
        </w:rPr>
        <w:t>Agente de sécurité biologique</w:t>
      </w:r>
    </w:p>
    <w:p w14:paraId="46DA4A83" w14:textId="77777777" w:rsidR="00CB1787" w:rsidRDefault="00CB1787">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6" w14:textId="1B9D0C61" w:rsidR="0040645A" w:rsidRDefault="0040645A" w:rsidP="0040645A">
      <w:pPr>
        <w:tabs>
          <w:tab w:val="center" w:pos="4680"/>
          <w:tab w:val="left" w:pos="5040"/>
          <w:tab w:val="left" w:pos="5760"/>
          <w:tab w:val="left" w:pos="6480"/>
          <w:tab w:val="left" w:pos="7200"/>
          <w:tab w:val="left" w:pos="7920"/>
          <w:tab w:val="left" w:pos="8640"/>
          <w:tab w:val="left" w:pos="9360"/>
        </w:tabs>
        <w:spacing w:line="244" w:lineRule="exact"/>
        <w:jc w:val="center"/>
        <w:rPr>
          <w:rFonts w:ascii="Times New Roman" w:hAnsi="Times New Roman"/>
          <w:sz w:val="22"/>
          <w:lang w:val="fr-FR"/>
        </w:rPr>
        <w:sectPr w:rsidR="0040645A">
          <w:headerReference w:type="default" r:id="rId11"/>
          <w:endnotePr>
            <w:numFmt w:val="decimal"/>
          </w:endnotePr>
          <w:pgSz w:w="12240" w:h="20160"/>
          <w:pgMar w:top="720" w:right="1440" w:bottom="1440" w:left="1440" w:header="720" w:footer="1440" w:gutter="0"/>
          <w:pgNumType w:fmt="lowerRoman"/>
          <w:cols w:space="720"/>
          <w:noEndnote/>
        </w:sectPr>
      </w:pPr>
    </w:p>
    <w:p w14:paraId="14C7E967" w14:textId="77777777" w:rsidR="0081395C" w:rsidRDefault="0081395C">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14C7E968"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9"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6A"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r>
      <w:r w:rsidR="008C4FF7">
        <w:rPr>
          <w:rFonts w:ascii="Times New Roman" w:hAnsi="Times New Roman"/>
          <w:b/>
          <w:sz w:val="22"/>
          <w:lang w:val="fr-FR"/>
        </w:rPr>
        <w:t>ÉQUIPE DE SAUVETAGE</w:t>
      </w:r>
      <w:r>
        <w:rPr>
          <w:rFonts w:ascii="Times New Roman" w:hAnsi="Times New Roman"/>
          <w:sz w:val="22"/>
          <w:lang w:val="fr-FR"/>
        </w:rPr>
        <w:tab/>
      </w:r>
      <w:r>
        <w:rPr>
          <w:rFonts w:ascii="Times New Roman" w:hAnsi="Times New Roman"/>
          <w:sz w:val="22"/>
          <w:lang w:val="fr-FR"/>
        </w:rPr>
        <w:tab/>
        <w:t>1</w:t>
      </w:r>
    </w:p>
    <w:p w14:paraId="14C7E96B"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6C"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Composition</w:t>
      </w:r>
      <w:r>
        <w:rPr>
          <w:rFonts w:ascii="Times New Roman" w:hAnsi="Times New Roman"/>
          <w:sz w:val="22"/>
          <w:lang w:val="fr-FR"/>
        </w:rPr>
        <w:tab/>
      </w:r>
      <w:r>
        <w:rPr>
          <w:rFonts w:ascii="Times New Roman" w:hAnsi="Times New Roman"/>
          <w:sz w:val="22"/>
          <w:lang w:val="fr-FR"/>
        </w:rPr>
        <w:tab/>
        <w:t>1</w:t>
      </w:r>
    </w:p>
    <w:p w14:paraId="14C7E96D"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6E"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1</w:t>
      </w:r>
    </w:p>
    <w:p w14:paraId="14C7E96F"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0"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144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t xml:space="preserve">Personne </w:t>
      </w:r>
      <w:r w:rsidR="006A68E0">
        <w:rPr>
          <w:rFonts w:ascii="Times New Roman" w:hAnsi="Times New Roman"/>
          <w:sz w:val="22"/>
          <w:lang w:val="fr-FR"/>
        </w:rPr>
        <w:t>c</w:t>
      </w:r>
      <w:r>
        <w:rPr>
          <w:rFonts w:ascii="Times New Roman" w:hAnsi="Times New Roman"/>
          <w:sz w:val="22"/>
          <w:lang w:val="fr-FR"/>
        </w:rPr>
        <w:t>oordonnatrice Remplaçante</w:t>
      </w:r>
      <w:r>
        <w:rPr>
          <w:rFonts w:ascii="Times New Roman" w:hAnsi="Times New Roman"/>
          <w:sz w:val="22"/>
          <w:lang w:val="fr-FR"/>
        </w:rPr>
        <w:tab/>
      </w:r>
      <w:r>
        <w:rPr>
          <w:rFonts w:ascii="Times New Roman" w:hAnsi="Times New Roman"/>
          <w:sz w:val="22"/>
          <w:lang w:val="fr-FR"/>
        </w:rPr>
        <w:tab/>
        <w:t>1</w:t>
      </w:r>
    </w:p>
    <w:p w14:paraId="14C7E971"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2"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Les personnes préposées au sauvetage</w:t>
      </w:r>
      <w:r>
        <w:rPr>
          <w:rFonts w:ascii="Times New Roman" w:hAnsi="Times New Roman"/>
          <w:sz w:val="22"/>
          <w:lang w:val="fr-FR"/>
        </w:rPr>
        <w:tab/>
      </w:r>
      <w:r>
        <w:rPr>
          <w:rFonts w:ascii="Times New Roman" w:hAnsi="Times New Roman"/>
          <w:sz w:val="22"/>
          <w:lang w:val="fr-FR"/>
        </w:rPr>
        <w:tab/>
        <w:t>1</w:t>
      </w:r>
    </w:p>
    <w:p w14:paraId="14C7E973"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14C7E974"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ab/>
        <w:t>1.3.1</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14C7E975"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6" w14:textId="77777777" w:rsidR="0081395C" w:rsidRDefault="0081395C" w:rsidP="008F7319">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r>
      <w:r w:rsidR="008F7319">
        <w:rPr>
          <w:rFonts w:ascii="Times New Roman" w:hAnsi="Times New Roman"/>
          <w:sz w:val="22"/>
          <w:lang w:val="fr-FR"/>
        </w:rPr>
        <w:t>2</w:t>
      </w:r>
    </w:p>
    <w:p w14:paraId="14C7E977"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8"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3</w:t>
      </w:r>
    </w:p>
    <w:p w14:paraId="14C7E979"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A"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3</w:t>
      </w:r>
    </w:p>
    <w:p w14:paraId="14C7E97B"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C" w14:textId="77777777" w:rsidR="0081395C" w:rsidRDefault="0081395C">
      <w:pPr>
        <w:tabs>
          <w:tab w:val="left" w:pos="-1440"/>
          <w:tab w:val="left" w:pos="-720"/>
          <w:tab w:val="left" w:pos="0"/>
          <w:tab w:val="left" w:pos="720"/>
          <w:tab w:val="left" w:pos="1440"/>
          <w:tab w:val="left" w:pos="2160"/>
          <w:tab w:val="right" w:leader="dot" w:pos="864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 xml:space="preserve">Professeurs, professeures, techniciens, techniciennes, assistants et </w:t>
      </w:r>
    </w:p>
    <w:p w14:paraId="14C7E97D" w14:textId="77777777" w:rsidR="0081395C" w:rsidRDefault="00B56EFE">
      <w:pPr>
        <w:tabs>
          <w:tab w:val="left" w:pos="-1440"/>
          <w:tab w:val="left" w:pos="-720"/>
          <w:tab w:val="left" w:pos="0"/>
          <w:tab w:val="left" w:pos="720"/>
          <w:tab w:val="left" w:pos="1440"/>
          <w:tab w:val="left" w:pos="2160"/>
          <w:tab w:val="right" w:leader="dot" w:pos="8640"/>
          <w:tab w:val="right" w:pos="9360"/>
        </w:tabs>
        <w:spacing w:line="244" w:lineRule="exact"/>
        <w:ind w:left="1440"/>
        <w:jc w:val="both"/>
        <w:rPr>
          <w:rFonts w:ascii="Times New Roman" w:hAnsi="Times New Roman"/>
          <w:sz w:val="22"/>
          <w:lang w:val="fr-FR"/>
        </w:rPr>
      </w:pPr>
      <w:r>
        <w:rPr>
          <w:rFonts w:ascii="Times New Roman" w:hAnsi="Times New Roman"/>
          <w:sz w:val="22"/>
          <w:lang w:val="fr-FR"/>
        </w:rPr>
        <w:t>Assistantes</w:t>
      </w:r>
      <w:r w:rsidR="0081395C">
        <w:rPr>
          <w:rFonts w:ascii="Times New Roman" w:hAnsi="Times New Roman"/>
          <w:sz w:val="22"/>
          <w:lang w:val="fr-FR"/>
        </w:rPr>
        <w:tab/>
      </w:r>
      <w:r w:rsidR="0081395C">
        <w:rPr>
          <w:rFonts w:ascii="Times New Roman" w:hAnsi="Times New Roman"/>
          <w:sz w:val="22"/>
          <w:lang w:val="fr-FR"/>
        </w:rPr>
        <w:tab/>
        <w:t>3</w:t>
      </w:r>
    </w:p>
    <w:p w14:paraId="14C7E97E"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7F"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Per</w:t>
      </w:r>
      <w:r w:rsidR="00360B37">
        <w:rPr>
          <w:rFonts w:ascii="Times New Roman" w:hAnsi="Times New Roman"/>
          <w:sz w:val="22"/>
          <w:lang w:val="fr-FR"/>
        </w:rPr>
        <w:t>sonnes préposées au sauvetage</w:t>
      </w:r>
      <w:r w:rsidR="00360B37">
        <w:rPr>
          <w:rFonts w:ascii="Times New Roman" w:hAnsi="Times New Roman"/>
          <w:sz w:val="22"/>
          <w:lang w:val="fr-FR"/>
        </w:rPr>
        <w:tab/>
      </w:r>
      <w:r w:rsidR="00360B37">
        <w:rPr>
          <w:rFonts w:ascii="Times New Roman" w:hAnsi="Times New Roman"/>
          <w:sz w:val="22"/>
          <w:lang w:val="fr-FR"/>
        </w:rPr>
        <w:tab/>
        <w:t>3</w:t>
      </w:r>
    </w:p>
    <w:p w14:paraId="14C7E980"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1"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t>La personne coordonnatrice de sécurité</w:t>
      </w:r>
      <w:r>
        <w:rPr>
          <w:rFonts w:ascii="Times New Roman" w:hAnsi="Times New Roman"/>
          <w:sz w:val="22"/>
          <w:lang w:val="fr-FR"/>
        </w:rPr>
        <w:tab/>
      </w:r>
      <w:r>
        <w:rPr>
          <w:rFonts w:ascii="Times New Roman" w:hAnsi="Times New Roman"/>
          <w:sz w:val="22"/>
          <w:lang w:val="fr-FR"/>
        </w:rPr>
        <w:tab/>
        <w:t>4</w:t>
      </w:r>
    </w:p>
    <w:p w14:paraId="14C7E982"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3"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2.5</w:t>
      </w:r>
      <w:r>
        <w:rPr>
          <w:rFonts w:ascii="Times New Roman" w:hAnsi="Times New Roman"/>
          <w:sz w:val="22"/>
          <w:lang w:val="fr-FR"/>
        </w:rPr>
        <w:tab/>
        <w:t>L'agent ou l'</w:t>
      </w:r>
      <w:r w:rsidR="00360B37">
        <w:rPr>
          <w:rFonts w:ascii="Times New Roman" w:hAnsi="Times New Roman"/>
          <w:sz w:val="22"/>
          <w:lang w:val="fr-FR"/>
        </w:rPr>
        <w:t>agente du Service de sécurité</w:t>
      </w:r>
      <w:r w:rsidR="00360B37">
        <w:rPr>
          <w:rFonts w:ascii="Times New Roman" w:hAnsi="Times New Roman"/>
          <w:sz w:val="22"/>
          <w:lang w:val="fr-FR"/>
        </w:rPr>
        <w:tab/>
      </w:r>
      <w:r w:rsidR="00360B37">
        <w:rPr>
          <w:rFonts w:ascii="Times New Roman" w:hAnsi="Times New Roman"/>
          <w:sz w:val="22"/>
          <w:lang w:val="fr-FR"/>
        </w:rPr>
        <w:tab/>
        <w:t>4</w:t>
      </w:r>
    </w:p>
    <w:p w14:paraId="14C7E984"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5"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6"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sidR="00360B37">
        <w:rPr>
          <w:rFonts w:ascii="Times New Roman" w:hAnsi="Times New Roman"/>
          <w:sz w:val="22"/>
          <w:lang w:val="fr-FR"/>
        </w:rPr>
        <w:tab/>
      </w:r>
      <w:r w:rsidR="00360B37">
        <w:rPr>
          <w:rFonts w:ascii="Times New Roman" w:hAnsi="Times New Roman"/>
          <w:sz w:val="22"/>
          <w:lang w:val="fr-FR"/>
        </w:rPr>
        <w:tab/>
        <w:t>4</w:t>
      </w:r>
    </w:p>
    <w:p w14:paraId="14C7E987"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8" w14:textId="77777777" w:rsidR="0081395C" w:rsidRDefault="00360B3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4</w:t>
      </w:r>
    </w:p>
    <w:p w14:paraId="14C7E989"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p>
    <w:p w14:paraId="14C7E98A"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r>
      <w:r w:rsidR="008F7319">
        <w:rPr>
          <w:rFonts w:ascii="Times New Roman" w:hAnsi="Times New Roman"/>
          <w:sz w:val="22"/>
          <w:lang w:val="fr-FR"/>
        </w:rPr>
        <w:t>4</w:t>
      </w:r>
    </w:p>
    <w:p w14:paraId="14C7E98B"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C"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5</w:t>
      </w:r>
    </w:p>
    <w:p w14:paraId="14C7E98D"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E"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8F" w14:textId="0089E015"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w:t>
      </w:r>
      <w:r w:rsidR="00C24468">
        <w:rPr>
          <w:rFonts w:ascii="Times New Roman" w:hAnsi="Times New Roman"/>
          <w:b/>
          <w:sz w:val="22"/>
          <w:lang w:val="fr-FR"/>
        </w:rPr>
        <w:t>DE MENACE</w:t>
      </w:r>
      <w:r>
        <w:rPr>
          <w:rFonts w:ascii="Times New Roman" w:hAnsi="Times New Roman"/>
          <w:sz w:val="22"/>
          <w:lang w:val="fr-FR"/>
        </w:rPr>
        <w:tab/>
      </w:r>
      <w:r>
        <w:rPr>
          <w:rFonts w:ascii="Times New Roman" w:hAnsi="Times New Roman"/>
          <w:sz w:val="22"/>
          <w:lang w:val="fr-FR"/>
        </w:rPr>
        <w:tab/>
        <w:t>5</w:t>
      </w:r>
    </w:p>
    <w:p w14:paraId="14C7E990"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1" w14:textId="359CF8B6"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 xml:space="preserve">Réception d'un appel téléphonique à propos d'une </w:t>
      </w:r>
      <w:r w:rsidR="00C24468">
        <w:rPr>
          <w:rFonts w:ascii="Times New Roman" w:hAnsi="Times New Roman"/>
          <w:sz w:val="22"/>
          <w:lang w:val="fr-FR"/>
        </w:rPr>
        <w:t xml:space="preserve">menace </w:t>
      </w:r>
      <w:r>
        <w:rPr>
          <w:rFonts w:ascii="Times New Roman" w:hAnsi="Times New Roman"/>
          <w:sz w:val="22"/>
          <w:lang w:val="fr-FR"/>
        </w:rPr>
        <w:t>à la bombe</w:t>
      </w:r>
      <w:r w:rsidR="00C24468">
        <w:rPr>
          <w:rFonts w:ascii="Times New Roman" w:hAnsi="Times New Roman"/>
          <w:sz w:val="22"/>
          <w:lang w:val="fr-FR"/>
        </w:rPr>
        <w:t xml:space="preserve"> ou autre</w:t>
      </w:r>
      <w:r>
        <w:rPr>
          <w:rFonts w:ascii="Times New Roman" w:hAnsi="Times New Roman"/>
          <w:sz w:val="22"/>
          <w:lang w:val="fr-FR"/>
        </w:rPr>
        <w:tab/>
      </w:r>
      <w:r>
        <w:rPr>
          <w:rFonts w:ascii="Times New Roman" w:hAnsi="Times New Roman"/>
          <w:sz w:val="22"/>
          <w:lang w:val="fr-FR"/>
        </w:rPr>
        <w:tab/>
        <w:t>5</w:t>
      </w:r>
    </w:p>
    <w:p w14:paraId="14C7E992"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3" w14:textId="77777777" w:rsidR="0081395C" w:rsidRDefault="00360B37">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5</w:t>
      </w:r>
    </w:p>
    <w:p w14:paraId="14C7E998"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9" w14:textId="6FF20C78"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w:t>
      </w:r>
      <w:r w:rsidR="00C24468">
        <w:rPr>
          <w:rFonts w:ascii="Times New Roman" w:hAnsi="Times New Roman"/>
          <w:sz w:val="22"/>
          <w:lang w:val="fr-FR"/>
        </w:rPr>
        <w:t>3</w:t>
      </w:r>
      <w:r>
        <w:rPr>
          <w:rFonts w:ascii="Times New Roman" w:hAnsi="Times New Roman"/>
          <w:sz w:val="22"/>
          <w:lang w:val="fr-FR"/>
        </w:rPr>
        <w:tab/>
        <w:t>Découverte d'</w:t>
      </w:r>
      <w:r w:rsidR="003A5B5C">
        <w:rPr>
          <w:rFonts w:ascii="Times New Roman" w:hAnsi="Times New Roman"/>
          <w:sz w:val="22"/>
          <w:lang w:val="fr-FR"/>
        </w:rPr>
        <w:t>un objet d'apparence suspecte</w:t>
      </w:r>
      <w:r w:rsidR="003A5B5C">
        <w:rPr>
          <w:rFonts w:ascii="Times New Roman" w:hAnsi="Times New Roman"/>
          <w:sz w:val="22"/>
          <w:lang w:val="fr-FR"/>
        </w:rPr>
        <w:tab/>
      </w:r>
      <w:r w:rsidR="003A5B5C">
        <w:rPr>
          <w:rFonts w:ascii="Times New Roman" w:hAnsi="Times New Roman"/>
          <w:sz w:val="22"/>
          <w:lang w:val="fr-FR"/>
        </w:rPr>
        <w:tab/>
        <w:t>6</w:t>
      </w:r>
    </w:p>
    <w:p w14:paraId="14C7E99A"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B"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C"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sidR="00360B37">
        <w:rPr>
          <w:rFonts w:ascii="Times New Roman" w:hAnsi="Times New Roman"/>
          <w:sz w:val="22"/>
          <w:lang w:val="fr-FR"/>
        </w:rPr>
        <w:tab/>
      </w:r>
      <w:r w:rsidR="00360B37">
        <w:rPr>
          <w:rFonts w:ascii="Times New Roman" w:hAnsi="Times New Roman"/>
          <w:sz w:val="22"/>
          <w:lang w:val="fr-FR"/>
        </w:rPr>
        <w:tab/>
        <w:t>6</w:t>
      </w:r>
    </w:p>
    <w:p w14:paraId="14C7E99D"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E"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9F"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b/>
          <w:sz w:val="22"/>
          <w:lang w:val="fr-FR"/>
        </w:rPr>
      </w:pPr>
      <w:r>
        <w:rPr>
          <w:rFonts w:ascii="Times New Roman" w:hAnsi="Times New Roman"/>
          <w:b/>
          <w:sz w:val="22"/>
          <w:lang w:val="fr-FR"/>
        </w:rPr>
        <w:t>6.</w:t>
      </w:r>
      <w:r>
        <w:rPr>
          <w:rFonts w:ascii="Times New Roman" w:hAnsi="Times New Roman"/>
          <w:b/>
          <w:sz w:val="22"/>
          <w:lang w:val="fr-FR"/>
        </w:rPr>
        <w:tab/>
        <w:t xml:space="preserve">PROCÉDURES EN CAS D'ACCIDENT IMPLIQUANT DES PRODUITS </w:t>
      </w:r>
    </w:p>
    <w:p w14:paraId="14C7E9A0" w14:textId="77777777" w:rsidR="0081395C" w:rsidRDefault="0081395C">
      <w:pPr>
        <w:tabs>
          <w:tab w:val="left" w:pos="-1440"/>
          <w:tab w:val="left" w:pos="-720"/>
          <w:tab w:val="left" w:pos="0"/>
          <w:tab w:val="left" w:pos="720"/>
          <w:tab w:val="left" w:pos="1440"/>
          <w:tab w:val="left" w:pos="2160"/>
          <w:tab w:val="right" w:leader="dot" w:pos="8640"/>
          <w:tab w:val="right" w:pos="9360"/>
        </w:tabs>
        <w:spacing w:line="244" w:lineRule="exact"/>
        <w:ind w:left="720"/>
        <w:jc w:val="both"/>
        <w:rPr>
          <w:rFonts w:ascii="Times New Roman" w:hAnsi="Times New Roman"/>
          <w:sz w:val="22"/>
          <w:lang w:val="fr-FR"/>
        </w:rPr>
      </w:pPr>
      <w:r>
        <w:rPr>
          <w:rFonts w:ascii="Times New Roman" w:hAnsi="Times New Roman"/>
          <w:b/>
          <w:sz w:val="22"/>
          <w:lang w:val="fr-FR"/>
        </w:rPr>
        <w:t>CHIMIQUES, RADIOACTIFS OU BIOLOGIQUES</w:t>
      </w:r>
      <w:r>
        <w:rPr>
          <w:rFonts w:ascii="Times New Roman" w:hAnsi="Times New Roman"/>
          <w:sz w:val="22"/>
          <w:lang w:val="fr-FR"/>
        </w:rPr>
        <w:tab/>
      </w:r>
      <w:r>
        <w:rPr>
          <w:rFonts w:ascii="Times New Roman" w:hAnsi="Times New Roman"/>
          <w:sz w:val="22"/>
          <w:lang w:val="fr-FR"/>
        </w:rPr>
        <w:tab/>
        <w:t>7</w:t>
      </w:r>
    </w:p>
    <w:p w14:paraId="14C7E9A1"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A2" w14:textId="77777777" w:rsidR="000B4930" w:rsidRDefault="000B493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A3" w14:textId="05C1E0B4" w:rsidR="000B4930" w:rsidRPr="00F439ED" w:rsidRDefault="000B4930" w:rsidP="000B493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bookmarkStart w:id="1" w:name="_Hlk520878353"/>
      <w:r w:rsidRPr="00F439ED">
        <w:rPr>
          <w:rFonts w:ascii="Times New Roman" w:hAnsi="Times New Roman"/>
          <w:b/>
          <w:sz w:val="22"/>
          <w:lang w:val="fr-FR"/>
        </w:rPr>
        <w:t>7.</w:t>
      </w:r>
      <w:r w:rsidRPr="00F439ED">
        <w:rPr>
          <w:rFonts w:ascii="Times New Roman" w:hAnsi="Times New Roman"/>
          <w:b/>
          <w:sz w:val="22"/>
          <w:lang w:val="fr-FR"/>
        </w:rPr>
        <w:tab/>
        <w:t xml:space="preserve">PROCÉDURES DANS UNE SITUATION </w:t>
      </w:r>
      <w:r w:rsidR="00C24468">
        <w:rPr>
          <w:rFonts w:ascii="Times New Roman" w:hAnsi="Times New Roman"/>
          <w:b/>
          <w:sz w:val="22"/>
          <w:lang w:val="fr-FR"/>
        </w:rPr>
        <w:t>D’INDIVIDU ARMÉ</w:t>
      </w:r>
      <w:r w:rsidRPr="008F7319">
        <w:rPr>
          <w:rFonts w:ascii="Times New Roman" w:hAnsi="Times New Roman"/>
          <w:sz w:val="22"/>
          <w:lang w:val="fr-FR"/>
        </w:rPr>
        <w:tab/>
      </w:r>
      <w:r w:rsidRPr="00F439ED">
        <w:rPr>
          <w:rFonts w:ascii="Times New Roman" w:hAnsi="Times New Roman"/>
          <w:b/>
          <w:sz w:val="22"/>
          <w:lang w:val="fr-FR"/>
        </w:rPr>
        <w:tab/>
      </w:r>
      <w:r w:rsidRPr="00F439ED">
        <w:rPr>
          <w:rFonts w:ascii="Times New Roman" w:hAnsi="Times New Roman"/>
          <w:sz w:val="22"/>
          <w:lang w:val="fr-FR"/>
        </w:rPr>
        <w:t>7</w:t>
      </w:r>
    </w:p>
    <w:bookmarkEnd w:id="0"/>
    <w:p w14:paraId="14C7E9A4" w14:textId="77777777" w:rsidR="000B4930" w:rsidRPr="00F439ED" w:rsidRDefault="000B4930" w:rsidP="000B493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4C7E9A5" w14:textId="77777777" w:rsidR="000B4930" w:rsidRPr="00F439ED" w:rsidRDefault="000B4930" w:rsidP="000B493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F439ED">
        <w:rPr>
          <w:rFonts w:ascii="Times New Roman" w:hAnsi="Times New Roman"/>
          <w:sz w:val="22"/>
          <w:szCs w:val="22"/>
          <w:lang w:val="fr-CA"/>
        </w:rPr>
        <w:tab/>
        <w:t>7.1</w:t>
      </w:r>
      <w:r w:rsidRPr="00F439ED">
        <w:rPr>
          <w:rFonts w:ascii="Times New Roman" w:hAnsi="Times New Roman"/>
          <w:sz w:val="22"/>
          <w:szCs w:val="22"/>
          <w:lang w:val="fr-CA"/>
        </w:rPr>
        <w:tab/>
        <w:t>Généralité……....</w:t>
      </w:r>
      <w:r w:rsidRPr="00F439ED">
        <w:rPr>
          <w:rFonts w:ascii="Times New Roman" w:hAnsi="Times New Roman"/>
          <w:sz w:val="22"/>
          <w:szCs w:val="22"/>
          <w:lang w:val="fr-CA"/>
        </w:rPr>
        <w:tab/>
      </w:r>
      <w:r w:rsidRPr="00F439ED">
        <w:rPr>
          <w:rFonts w:ascii="Times New Roman" w:hAnsi="Times New Roman"/>
          <w:sz w:val="22"/>
          <w:szCs w:val="22"/>
          <w:lang w:val="fr-CA"/>
        </w:rPr>
        <w:tab/>
        <w:t>7</w:t>
      </w:r>
    </w:p>
    <w:p w14:paraId="14C7E9A6" w14:textId="77777777" w:rsidR="000B4930" w:rsidRPr="00F439ED" w:rsidRDefault="000B4930" w:rsidP="000B4930">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p>
    <w:p w14:paraId="14C7E9A9" w14:textId="2B2C0875" w:rsidR="000B4930" w:rsidRPr="00F439ED" w:rsidRDefault="000B4930" w:rsidP="00C24468">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szCs w:val="22"/>
          <w:lang w:val="fr-CA"/>
        </w:rPr>
      </w:pPr>
      <w:r w:rsidRPr="00F439ED">
        <w:rPr>
          <w:rFonts w:ascii="Times New Roman" w:hAnsi="Times New Roman"/>
          <w:sz w:val="22"/>
          <w:szCs w:val="22"/>
          <w:lang w:val="fr-CA"/>
        </w:rPr>
        <w:tab/>
        <w:t>7.2</w:t>
      </w:r>
      <w:r w:rsidRPr="00F439ED">
        <w:rPr>
          <w:rFonts w:ascii="Times New Roman" w:hAnsi="Times New Roman"/>
          <w:sz w:val="22"/>
          <w:szCs w:val="22"/>
          <w:lang w:val="fr-CA"/>
        </w:rPr>
        <w:tab/>
      </w:r>
      <w:r w:rsidR="00C24468">
        <w:rPr>
          <w:rFonts w:ascii="Times New Roman" w:hAnsi="Times New Roman"/>
          <w:sz w:val="22"/>
          <w:szCs w:val="22"/>
          <w:lang w:val="fr-CA"/>
        </w:rPr>
        <w:t>Agir selon la situation</w:t>
      </w:r>
      <w:r w:rsidR="00C24468">
        <w:rPr>
          <w:rFonts w:ascii="Times New Roman" w:hAnsi="Times New Roman"/>
          <w:sz w:val="22"/>
          <w:szCs w:val="22"/>
          <w:lang w:val="fr-CA"/>
        </w:rPr>
        <w:tab/>
      </w:r>
      <w:r w:rsidR="00C24468">
        <w:rPr>
          <w:rFonts w:ascii="Times New Roman" w:hAnsi="Times New Roman"/>
          <w:sz w:val="22"/>
          <w:szCs w:val="22"/>
          <w:lang w:val="fr-CA"/>
        </w:rPr>
        <w:tab/>
        <w:t>7</w:t>
      </w:r>
    </w:p>
    <w:bookmarkEnd w:id="1"/>
    <w:p w14:paraId="14C7E9AA" w14:textId="77777777" w:rsidR="000B4930" w:rsidRPr="00F439ED" w:rsidRDefault="000B493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AB" w14:textId="77777777" w:rsidR="000B4930" w:rsidRDefault="000B4930">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AC" w14:textId="77777777" w:rsidR="0081395C" w:rsidRDefault="00FD3D6F">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8</w:t>
      </w:r>
      <w:r w:rsidR="0081395C">
        <w:rPr>
          <w:rFonts w:ascii="Times New Roman" w:hAnsi="Times New Roman"/>
          <w:b/>
          <w:sz w:val="22"/>
          <w:lang w:val="fr-FR"/>
        </w:rPr>
        <w:t>.</w:t>
      </w:r>
      <w:r w:rsidR="0081395C">
        <w:rPr>
          <w:rFonts w:ascii="Times New Roman" w:hAnsi="Times New Roman"/>
          <w:b/>
          <w:sz w:val="22"/>
          <w:lang w:val="fr-FR"/>
        </w:rPr>
        <w:tab/>
        <w:t>LE SYSTÈME D'AVERTISSEUR D'INCENDIE</w:t>
      </w:r>
      <w:r w:rsidR="00360B37">
        <w:rPr>
          <w:rFonts w:ascii="Times New Roman" w:hAnsi="Times New Roman"/>
          <w:sz w:val="22"/>
          <w:lang w:val="fr-FR"/>
        </w:rPr>
        <w:tab/>
      </w:r>
      <w:r w:rsidR="00360B37">
        <w:rPr>
          <w:rFonts w:ascii="Times New Roman" w:hAnsi="Times New Roman"/>
          <w:sz w:val="22"/>
          <w:lang w:val="fr-FR"/>
        </w:rPr>
        <w:tab/>
      </w:r>
      <w:r w:rsidR="00F439ED">
        <w:rPr>
          <w:rFonts w:ascii="Times New Roman" w:hAnsi="Times New Roman"/>
          <w:sz w:val="22"/>
          <w:lang w:val="fr-FR"/>
        </w:rPr>
        <w:t>8</w:t>
      </w:r>
    </w:p>
    <w:p w14:paraId="14C7E9AD" w14:textId="77777777" w:rsidR="0081395C" w:rsidRDefault="0081395C">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C7E9AE" w14:textId="77777777" w:rsidR="0081395C" w:rsidRDefault="00FD3D6F">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360B37">
        <w:rPr>
          <w:rFonts w:ascii="Times New Roman" w:hAnsi="Times New Roman"/>
          <w:sz w:val="22"/>
          <w:lang w:val="fr-FR"/>
        </w:rPr>
        <w:t>.1</w:t>
      </w:r>
      <w:r w:rsidR="00360B37">
        <w:rPr>
          <w:rFonts w:ascii="Times New Roman" w:hAnsi="Times New Roman"/>
          <w:sz w:val="22"/>
          <w:lang w:val="fr-FR"/>
        </w:rPr>
        <w:tab/>
        <w:t>Généralité</w:t>
      </w:r>
      <w:r w:rsidR="00360B37">
        <w:rPr>
          <w:rFonts w:ascii="Times New Roman" w:hAnsi="Times New Roman"/>
          <w:sz w:val="22"/>
          <w:lang w:val="fr-FR"/>
        </w:rPr>
        <w:tab/>
      </w:r>
      <w:r w:rsidR="00360B37">
        <w:rPr>
          <w:rFonts w:ascii="Times New Roman" w:hAnsi="Times New Roman"/>
          <w:sz w:val="22"/>
          <w:lang w:val="fr-FR"/>
        </w:rPr>
        <w:tab/>
      </w:r>
      <w:r w:rsidR="00F439ED">
        <w:rPr>
          <w:rFonts w:ascii="Times New Roman" w:hAnsi="Times New Roman"/>
          <w:sz w:val="22"/>
          <w:lang w:val="fr-FR"/>
        </w:rPr>
        <w:t>8</w:t>
      </w:r>
    </w:p>
    <w:p w14:paraId="14C7E9AF" w14:textId="77777777" w:rsidR="0081395C" w:rsidRDefault="0081395C">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14C7E9B0" w14:textId="77777777" w:rsidR="0081395C" w:rsidRDefault="00FD3D6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360B37">
        <w:rPr>
          <w:rFonts w:ascii="Times New Roman" w:hAnsi="Times New Roman"/>
          <w:sz w:val="22"/>
          <w:lang w:val="fr-FR"/>
        </w:rPr>
        <w:t>.2</w:t>
      </w:r>
      <w:r w:rsidR="00360B37">
        <w:rPr>
          <w:rFonts w:ascii="Times New Roman" w:hAnsi="Times New Roman"/>
          <w:sz w:val="22"/>
          <w:lang w:val="fr-FR"/>
        </w:rPr>
        <w:tab/>
        <w:t>Entretien</w:t>
      </w:r>
      <w:r w:rsidR="00360B37">
        <w:rPr>
          <w:rFonts w:ascii="Times New Roman" w:hAnsi="Times New Roman"/>
          <w:sz w:val="22"/>
          <w:lang w:val="fr-FR"/>
        </w:rPr>
        <w:tab/>
      </w:r>
      <w:r w:rsidR="00360B37">
        <w:rPr>
          <w:rFonts w:ascii="Times New Roman" w:hAnsi="Times New Roman"/>
          <w:sz w:val="22"/>
          <w:lang w:val="fr-FR"/>
        </w:rPr>
        <w:tab/>
      </w:r>
      <w:r w:rsidR="00F439ED">
        <w:rPr>
          <w:rFonts w:ascii="Times New Roman" w:hAnsi="Times New Roman"/>
          <w:sz w:val="22"/>
          <w:lang w:val="fr-FR"/>
        </w:rPr>
        <w:t>8</w:t>
      </w:r>
    </w:p>
    <w:p w14:paraId="14C7E9B1" w14:textId="77777777" w:rsidR="0081395C" w:rsidRDefault="0081395C">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14C7E9B2" w14:textId="77777777" w:rsidR="0081395C" w:rsidRDefault="00FD3D6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.3</w:t>
      </w:r>
      <w:r w:rsidR="0081395C">
        <w:rPr>
          <w:rFonts w:ascii="Times New Roman" w:hAnsi="Times New Roman"/>
          <w:sz w:val="22"/>
          <w:lang w:val="fr-FR"/>
        </w:rPr>
        <w:tab/>
        <w:t>Remontage</w:t>
      </w:r>
      <w:r w:rsidR="0081395C">
        <w:rPr>
          <w:rFonts w:ascii="Times New Roman" w:hAnsi="Times New Roman"/>
          <w:sz w:val="22"/>
          <w:lang w:val="fr-FR"/>
        </w:rPr>
        <w:tab/>
      </w:r>
      <w:r w:rsidR="0081395C">
        <w:rPr>
          <w:rFonts w:ascii="Times New Roman" w:hAnsi="Times New Roman"/>
          <w:sz w:val="22"/>
          <w:lang w:val="fr-FR"/>
        </w:rPr>
        <w:tab/>
        <w:t>8</w:t>
      </w:r>
    </w:p>
    <w:p w14:paraId="14C7E9B3" w14:textId="77777777" w:rsidR="0081395C" w:rsidRDefault="0081395C">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14C7E9B4" w14:textId="77777777" w:rsidR="0081395C" w:rsidRDefault="00FD3D6F">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.4</w:t>
      </w:r>
      <w:r w:rsidR="0081395C">
        <w:rPr>
          <w:rFonts w:ascii="Times New Roman" w:hAnsi="Times New Roman"/>
          <w:sz w:val="22"/>
          <w:lang w:val="fr-FR"/>
        </w:rPr>
        <w:tab/>
        <w:t>Vérification</w:t>
      </w:r>
      <w:r w:rsidR="0081395C">
        <w:rPr>
          <w:rFonts w:ascii="Times New Roman" w:hAnsi="Times New Roman"/>
          <w:sz w:val="22"/>
          <w:lang w:val="fr-FR"/>
        </w:rPr>
        <w:tab/>
      </w:r>
      <w:r w:rsidR="0081395C">
        <w:rPr>
          <w:rFonts w:ascii="Times New Roman" w:hAnsi="Times New Roman"/>
          <w:sz w:val="22"/>
          <w:lang w:val="fr-FR"/>
        </w:rPr>
        <w:tab/>
      </w:r>
      <w:r w:rsidR="00F439ED">
        <w:rPr>
          <w:rFonts w:ascii="Times New Roman" w:hAnsi="Times New Roman"/>
          <w:sz w:val="22"/>
          <w:lang w:val="fr-FR"/>
        </w:rPr>
        <w:t>9</w:t>
      </w:r>
    </w:p>
    <w:p w14:paraId="14C7E9B5" w14:textId="77777777" w:rsidR="0081395C" w:rsidRDefault="0081395C">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pPr>
    </w:p>
    <w:p w14:paraId="14C7E9B6" w14:textId="77777777" w:rsidR="0081395C" w:rsidRDefault="0081395C">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sectPr w:rsidR="0081395C">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FD3D6F">
        <w:rPr>
          <w:rFonts w:ascii="Times New Roman" w:hAnsi="Times New Roman"/>
          <w:sz w:val="22"/>
          <w:lang w:val="fr-FR"/>
        </w:rPr>
        <w:t>8</w:t>
      </w:r>
      <w:r>
        <w:rPr>
          <w:rFonts w:ascii="Times New Roman" w:hAnsi="Times New Roman"/>
          <w:sz w:val="22"/>
          <w:lang w:val="fr-FR"/>
        </w:rPr>
        <w:t xml:space="preserve">.5 </w:t>
      </w:r>
      <w:r>
        <w:rPr>
          <w:rFonts w:ascii="Times New Roman" w:hAnsi="Times New Roman"/>
          <w:sz w:val="22"/>
          <w:lang w:val="fr-FR"/>
        </w:rPr>
        <w:tab/>
        <w:t>Fausse alarme</w:t>
      </w:r>
      <w:r>
        <w:rPr>
          <w:rFonts w:ascii="Times New Roman" w:hAnsi="Times New Roman"/>
          <w:sz w:val="22"/>
          <w:lang w:val="fr-FR"/>
        </w:rPr>
        <w:tab/>
      </w:r>
      <w:r>
        <w:rPr>
          <w:rFonts w:ascii="Times New Roman" w:hAnsi="Times New Roman"/>
          <w:sz w:val="22"/>
          <w:lang w:val="fr-FR"/>
        </w:rPr>
        <w:tab/>
      </w:r>
      <w:r w:rsidR="00F439ED">
        <w:rPr>
          <w:rFonts w:ascii="Times New Roman" w:hAnsi="Times New Roman"/>
          <w:sz w:val="22"/>
          <w:lang w:val="fr-FR"/>
        </w:rPr>
        <w:t>9</w:t>
      </w:r>
    </w:p>
    <w:p w14:paraId="14C7E9B7" w14:textId="77777777" w:rsidR="0081395C" w:rsidRDefault="0081395C">
      <w:pPr>
        <w:tabs>
          <w:tab w:val="left" w:pos="-1440"/>
          <w:tab w:val="left" w:pos="-720"/>
          <w:tab w:val="left" w:pos="0"/>
          <w:tab w:val="left" w:pos="720"/>
          <w:tab w:val="left" w:pos="1440"/>
          <w:tab w:val="right" w:leader="dot" w:pos="8640"/>
          <w:tab w:val="right" w:pos="9360"/>
        </w:tabs>
        <w:spacing w:line="244" w:lineRule="exact"/>
        <w:jc w:val="both"/>
        <w:rPr>
          <w:rFonts w:ascii="Times New Roman" w:hAnsi="Times New Roman"/>
          <w:sz w:val="22"/>
          <w:lang w:val="fr-FR"/>
        </w:rPr>
      </w:pPr>
    </w:p>
    <w:p w14:paraId="14C7E9B8" w14:textId="77777777" w:rsidR="0081395C" w:rsidRDefault="0081395C">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14C7E9B9" w14:textId="77777777" w:rsidR="0081395C" w:rsidRDefault="0081395C" w:rsidP="007C6FD9">
      <w:pPr>
        <w:tabs>
          <w:tab w:val="left" w:pos="-1440"/>
          <w:tab w:val="left" w:pos="-720"/>
          <w:tab w:val="left" w:pos="0"/>
          <w:tab w:val="left" w:pos="720"/>
          <w:tab w:val="left" w:pos="1440"/>
          <w:tab w:val="right" w:leader="dot" w:pos="8640"/>
        </w:tabs>
        <w:spacing w:line="244" w:lineRule="exact"/>
        <w:ind w:left="720" w:hanging="720"/>
        <w:jc w:val="both"/>
        <w:rPr>
          <w:rFonts w:ascii="Times New Roman" w:hAnsi="Times New Roman"/>
          <w:sz w:val="22"/>
          <w:lang w:val="fr-FR"/>
        </w:rPr>
        <w:sectPr w:rsidR="0081395C">
          <w:endnotePr>
            <w:numFmt w:val="decimal"/>
          </w:endnotePr>
          <w:type w:val="continuous"/>
          <w:pgSz w:w="12240" w:h="20160"/>
          <w:pgMar w:top="720" w:right="1440" w:bottom="1440" w:left="1440" w:header="720" w:footer="1440" w:gutter="0"/>
          <w:pgNumType w:fmt="lowerRoman"/>
          <w:cols w:space="720"/>
          <w:noEndnote/>
        </w:sectPr>
      </w:pPr>
      <w:r>
        <w:rPr>
          <w:rFonts w:ascii="Times New Roman" w:hAnsi="Times New Roman"/>
          <w:sz w:val="22"/>
          <w:lang w:val="fr-FR"/>
        </w:rPr>
        <w:t xml:space="preserve">           </w:t>
      </w:r>
    </w:p>
    <w:p w14:paraId="14C7E9BA"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81395C">
          <w:endnotePr>
            <w:numFmt w:val="decimal"/>
          </w:endnotePr>
          <w:type w:val="continuous"/>
          <w:pgSz w:w="12240" w:h="20160"/>
          <w:pgMar w:top="720" w:right="1152" w:bottom="1152" w:left="1440" w:header="720" w:footer="1152" w:gutter="0"/>
          <w:cols w:space="720"/>
          <w:noEndnote/>
        </w:sectPr>
      </w:pPr>
    </w:p>
    <w:p w14:paraId="14C7E9BB"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r>
      <w:r w:rsidR="008C4FF7">
        <w:rPr>
          <w:rFonts w:ascii="Times New Roman" w:hAnsi="Times New Roman"/>
          <w:b/>
          <w:i/>
          <w:sz w:val="26"/>
          <w:lang w:val="fr-FR"/>
        </w:rPr>
        <w:t>ÉQUIPE DE SAUVETAGE</w:t>
      </w:r>
    </w:p>
    <w:p w14:paraId="14C7E9BC"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4C7E9BD"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COMPOSITION</w:t>
      </w:r>
      <w:r>
        <w:rPr>
          <w:rFonts w:ascii="Times New Roman" w:hAnsi="Times New Roman"/>
          <w:sz w:val="22"/>
          <w:lang w:val="fr-FR"/>
        </w:rPr>
        <w:t>:</w:t>
      </w:r>
    </w:p>
    <w:p w14:paraId="14C7E9BE"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Une équipe composée d'une personne coo</w:t>
      </w:r>
      <w:r w:rsidR="00CA698E">
        <w:rPr>
          <w:rFonts w:ascii="Times New Roman" w:hAnsi="Times New Roman"/>
          <w:sz w:val="22"/>
          <w:lang w:val="fr-FR"/>
        </w:rPr>
        <w:t>rdonnatrice de sécurité, de dix (10</w:t>
      </w:r>
      <w:r>
        <w:rPr>
          <w:rFonts w:ascii="Times New Roman" w:hAnsi="Times New Roman"/>
          <w:sz w:val="22"/>
          <w:lang w:val="fr-FR"/>
        </w:rPr>
        <w:t xml:space="preserve">) personnes préposées au sauvetage et d'un agent ou d'une agente de sécurité </w:t>
      </w:r>
      <w:r w:rsidR="00013731">
        <w:rPr>
          <w:rFonts w:ascii="Times New Roman" w:hAnsi="Times New Roman"/>
          <w:sz w:val="22"/>
          <w:lang w:val="fr-FR"/>
        </w:rPr>
        <w:t>est</w:t>
      </w:r>
      <w:r>
        <w:rPr>
          <w:rFonts w:ascii="Times New Roman" w:hAnsi="Times New Roman"/>
          <w:sz w:val="22"/>
          <w:lang w:val="fr-FR"/>
        </w:rPr>
        <w:t xml:space="preserve"> responsabl</w:t>
      </w:r>
      <w:r w:rsidR="00013731">
        <w:rPr>
          <w:rFonts w:ascii="Times New Roman" w:hAnsi="Times New Roman"/>
          <w:sz w:val="22"/>
          <w:lang w:val="fr-FR"/>
        </w:rPr>
        <w:t>e</w:t>
      </w:r>
      <w:r>
        <w:rPr>
          <w:rFonts w:ascii="Times New Roman" w:hAnsi="Times New Roman"/>
          <w:sz w:val="22"/>
          <w:lang w:val="fr-FR"/>
        </w:rPr>
        <w:t xml:space="preserve"> de voir à l'évacuation des étudiants, étudiant</w:t>
      </w:r>
      <w:r w:rsidR="00360B37">
        <w:rPr>
          <w:rFonts w:ascii="Times New Roman" w:hAnsi="Times New Roman"/>
          <w:sz w:val="22"/>
          <w:lang w:val="fr-FR"/>
        </w:rPr>
        <w:t xml:space="preserve">es et du personnel du Pavillon Jeanne de Valois </w:t>
      </w:r>
      <w:r>
        <w:rPr>
          <w:rFonts w:ascii="Times New Roman" w:hAnsi="Times New Roman"/>
          <w:sz w:val="22"/>
          <w:lang w:val="fr-FR"/>
        </w:rPr>
        <w:t>en cas d'incendie ou autres urgences pendant les heures régulières de travail.</w:t>
      </w:r>
    </w:p>
    <w:p w14:paraId="14C7E9BF"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0"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14C7E9C1" w14:textId="17E34F4B" w:rsidR="0081395C" w:rsidRPr="005C45B0" w:rsidRDefault="0081395C" w:rsidP="005C45B0">
      <w:pPr>
        <w:pStyle w:val="paragraph"/>
        <w:spacing w:before="0" w:beforeAutospacing="0" w:after="0" w:afterAutospacing="0"/>
        <w:ind w:left="1440"/>
        <w:jc w:val="both"/>
        <w:textAlignment w:val="baseline"/>
        <w:rPr>
          <w:rFonts w:ascii="Segoe UI" w:hAnsi="Segoe UI" w:cs="Segoe UI"/>
          <w:sz w:val="18"/>
          <w:szCs w:val="18"/>
          <w:lang w:val="fr-CA"/>
        </w:rPr>
      </w:pPr>
      <w:r>
        <w:rPr>
          <w:sz w:val="22"/>
          <w:lang w:val="fr-FR"/>
        </w:rPr>
        <w:t xml:space="preserve">La personne coordonnatrice de sécurité est responsable </w:t>
      </w:r>
      <w:r w:rsidR="00B56EFE">
        <w:rPr>
          <w:sz w:val="22"/>
          <w:lang w:val="fr-FR"/>
        </w:rPr>
        <w:t>de</w:t>
      </w:r>
      <w:r>
        <w:rPr>
          <w:sz w:val="22"/>
          <w:lang w:val="fr-FR"/>
        </w:rPr>
        <w:t xml:space="preserve"> la mise en vigueu</w:t>
      </w:r>
      <w:r w:rsidR="008C4FF7">
        <w:rPr>
          <w:sz w:val="22"/>
          <w:lang w:val="fr-FR"/>
        </w:rPr>
        <w:t>r des mesures de sauvetage</w:t>
      </w:r>
      <w:r>
        <w:rPr>
          <w:sz w:val="22"/>
          <w:lang w:val="fr-FR"/>
        </w:rPr>
        <w:t xml:space="preserve"> pour l'édifice. Elle doit s'assurer que chaque personne préposée au sauvetage est au courant de ses fonctions.</w:t>
      </w:r>
      <w:r w:rsidR="005C45B0">
        <w:rPr>
          <w:sz w:val="22"/>
          <w:lang w:val="fr-FR"/>
        </w:rPr>
        <w:t xml:space="preserve"> </w:t>
      </w:r>
      <w:r w:rsidR="005C45B0">
        <w:rPr>
          <w:rStyle w:val="normaltextrun"/>
          <w:color w:val="000000"/>
          <w:sz w:val="22"/>
          <w:szCs w:val="22"/>
          <w:shd w:val="clear" w:color="auto" w:fill="FFFFFF"/>
          <w:lang w:val="fr-CA"/>
        </w:rPr>
        <w:t>Elle dirige aussi les personnes préposées au sauvetage autour du bâtiment pour veiller à ce que les gens n’entrent pas dans le bâtiment par les diverses entrées.</w:t>
      </w:r>
      <w:r w:rsidR="005C45B0">
        <w:rPr>
          <w:rStyle w:val="normaltextrun"/>
          <w:rFonts w:ascii="Cambria Math" w:hAnsi="Cambria Math" w:cs="Cambria Math"/>
          <w:color w:val="000000"/>
          <w:sz w:val="22"/>
          <w:szCs w:val="22"/>
          <w:shd w:val="clear" w:color="auto" w:fill="FFFFFF"/>
          <w:lang w:val="fr-CA"/>
        </w:rPr>
        <w:t> </w:t>
      </w:r>
      <w:r w:rsidR="005C45B0" w:rsidRPr="005C45B0">
        <w:rPr>
          <w:rStyle w:val="eop"/>
          <w:rFonts w:ascii="Courier" w:eastAsiaTheme="majorEastAsia" w:hAnsi="Courier" w:cs="Segoe UI"/>
          <w:color w:val="000000"/>
          <w:sz w:val="22"/>
          <w:szCs w:val="22"/>
          <w:lang w:val="fr-CA"/>
        </w:rPr>
        <w:t> </w:t>
      </w:r>
    </w:p>
    <w:p w14:paraId="14C7E9C2"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3"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1.2.1</w:t>
      </w:r>
      <w:r>
        <w:rPr>
          <w:rFonts w:ascii="Times New Roman" w:hAnsi="Times New Roman"/>
          <w:sz w:val="22"/>
          <w:lang w:val="fr-FR"/>
        </w:rPr>
        <w:tab/>
      </w:r>
      <w:r>
        <w:rPr>
          <w:rFonts w:ascii="Times New Roman" w:hAnsi="Times New Roman"/>
          <w:sz w:val="22"/>
          <w:u w:val="single"/>
          <w:lang w:val="fr-FR"/>
        </w:rPr>
        <w:t>PERSONNE COORDONNATRICE REMPLAÇANTE (évacuation seulement)</w:t>
      </w:r>
      <w:r>
        <w:rPr>
          <w:rFonts w:ascii="Times New Roman" w:hAnsi="Times New Roman"/>
          <w:sz w:val="22"/>
          <w:lang w:val="fr-FR"/>
        </w:rPr>
        <w:t>:</w:t>
      </w:r>
    </w:p>
    <w:p w14:paraId="14C7E9C4"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Advenant l'absence de la personne coordonnatrice de sécurité pendant une évacuation, les tâches normalement attribuées à celle-ci et décrites dans la section 2.4 de ce document devraient être exécutées par la personne coordonnatrice remplaçante.</w:t>
      </w:r>
    </w:p>
    <w:p w14:paraId="14C7E9C5"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6"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r>
      <w:r>
        <w:rPr>
          <w:rFonts w:ascii="Times New Roman" w:hAnsi="Times New Roman"/>
          <w:sz w:val="22"/>
          <w:u w:val="single"/>
          <w:lang w:val="fr-FR"/>
        </w:rPr>
        <w:t>LES PERSONNES PRÉPOSÉES AU SAUVETAGE</w:t>
      </w:r>
      <w:r>
        <w:rPr>
          <w:rFonts w:ascii="Times New Roman" w:hAnsi="Times New Roman"/>
          <w:sz w:val="22"/>
          <w:lang w:val="fr-FR"/>
        </w:rPr>
        <w:t>:</w:t>
      </w:r>
    </w:p>
    <w:p w14:paraId="14C7E9C7"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Pour s'assurer de la mise en application de cette politique, l'</w:t>
      </w:r>
      <w:r w:rsidR="00CA698E">
        <w:rPr>
          <w:rFonts w:ascii="Times New Roman" w:hAnsi="Times New Roman"/>
          <w:sz w:val="22"/>
          <w:lang w:val="fr-FR"/>
        </w:rPr>
        <w:t>édifice est divisé en onze (11</w:t>
      </w:r>
      <w:r>
        <w:rPr>
          <w:rFonts w:ascii="Times New Roman" w:hAnsi="Times New Roman"/>
          <w:sz w:val="22"/>
          <w:lang w:val="fr-FR"/>
        </w:rPr>
        <w:t>) secteurs, chacun correspondant à un étage ou à une section de l’édifice. Chaque secteur sera supervisé par une personne préposée au sauvetage en cas d'évacuation.</w:t>
      </w:r>
    </w:p>
    <w:p w14:paraId="14C7E9C8"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9"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1.3.1</w:t>
      </w:r>
      <w:r>
        <w:rPr>
          <w:rFonts w:ascii="Times New Roman" w:hAnsi="Times New Roman"/>
          <w:sz w:val="22"/>
          <w:lang w:val="fr-FR"/>
        </w:rPr>
        <w:tab/>
      </w:r>
      <w:r>
        <w:rPr>
          <w:rFonts w:ascii="Times New Roman" w:hAnsi="Times New Roman"/>
          <w:sz w:val="22"/>
          <w:u w:val="single"/>
          <w:lang w:val="fr-FR"/>
        </w:rPr>
        <w:t>PLAN DU SECTEUR</w:t>
      </w:r>
    </w:p>
    <w:p w14:paraId="14C7E9CA"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Chaque personne préposée au sauvetage prendra le temps d’étudier le plan de </w:t>
      </w:r>
    </w:p>
    <w:p w14:paraId="14C7E9CB"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son secteur, qui se retrouve sur le plan de l’édifice en annexe, avant qu’une</w:t>
      </w:r>
    </w:p>
    <w:p w14:paraId="14C7E9CC"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situation d’urgence se produise.</w:t>
      </w:r>
    </w:p>
    <w:p w14:paraId="14C7E9CD"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E"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CF"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AU SAUVETAGE</w:t>
      </w:r>
    </w:p>
    <w:p w14:paraId="14C7E9D0" w14:textId="77777777" w:rsidR="0056034D" w:rsidRDefault="00560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2160"/>
        <w:jc w:val="both"/>
        <w:rPr>
          <w:rFonts w:ascii="Times New Roman" w:hAnsi="Times New Roman"/>
          <w:sz w:val="22"/>
          <w:lang w:val="fr-FR"/>
        </w:rPr>
      </w:pPr>
    </w:p>
    <w:p w14:paraId="14C7E9D1" w14:textId="2A1CCB38"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Rez-de-chauss</w:t>
      </w:r>
      <w:r w:rsidR="00B53D6C">
        <w:rPr>
          <w:rFonts w:ascii="Times New Roman" w:hAnsi="Times New Roman"/>
          <w:sz w:val="22"/>
          <w:lang w:val="fr-FR"/>
        </w:rPr>
        <w:t>ée</w:t>
      </w:r>
      <w:r w:rsidR="00B53D6C">
        <w:rPr>
          <w:rFonts w:ascii="Times New Roman" w:hAnsi="Times New Roman"/>
          <w:sz w:val="22"/>
          <w:lang w:val="fr-FR"/>
        </w:rPr>
        <w:tab/>
        <w:t>Locaux A102, A103, A105, A107</w:t>
      </w:r>
      <w:r w:rsidR="0037222F">
        <w:rPr>
          <w:rFonts w:ascii="Times New Roman" w:hAnsi="Times New Roman"/>
          <w:sz w:val="22"/>
          <w:lang w:val="fr-FR"/>
        </w:rPr>
        <w:t>,</w:t>
      </w:r>
      <w:r w:rsidR="0037222F">
        <w:rPr>
          <w:rFonts w:ascii="Times New Roman" w:hAnsi="Times New Roman"/>
          <w:sz w:val="22"/>
          <w:lang w:val="fr-FR"/>
        </w:rPr>
        <w:tab/>
        <w:t>Poste:</w:t>
      </w:r>
      <w:r w:rsidR="0037222F">
        <w:rPr>
          <w:rFonts w:ascii="Times New Roman" w:hAnsi="Times New Roman"/>
          <w:sz w:val="22"/>
          <w:lang w:val="fr-FR"/>
        </w:rPr>
        <w:tab/>
      </w:r>
      <w:r>
        <w:rPr>
          <w:rFonts w:ascii="Times New Roman" w:hAnsi="Times New Roman"/>
          <w:sz w:val="22"/>
          <w:lang w:val="fr-FR"/>
        </w:rPr>
        <w:t>Adjointe-administrative</w:t>
      </w:r>
      <w:r w:rsidR="00CD1E76">
        <w:rPr>
          <w:rFonts w:ascii="Times New Roman" w:hAnsi="Times New Roman"/>
          <w:sz w:val="22"/>
          <w:lang w:val="fr-FR"/>
        </w:rPr>
        <w:t>,</w:t>
      </w:r>
      <w:r>
        <w:rPr>
          <w:rFonts w:ascii="Times New Roman" w:hAnsi="Times New Roman"/>
          <w:sz w:val="22"/>
          <w:lang w:val="fr-FR"/>
        </w:rPr>
        <w:t xml:space="preserve"> </w:t>
      </w:r>
    </w:p>
    <w:p w14:paraId="14C7E9D2" w14:textId="6C1E57B7" w:rsidR="0081395C" w:rsidRDefault="0065686F" w:rsidP="006568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557F79">
        <w:rPr>
          <w:rFonts w:ascii="Times New Roman" w:hAnsi="Times New Roman"/>
          <w:sz w:val="22"/>
          <w:lang w:val="fr-FR"/>
        </w:rPr>
        <w:tab/>
      </w:r>
      <w:r w:rsidR="00E33F65">
        <w:rPr>
          <w:rFonts w:ascii="Times New Roman" w:hAnsi="Times New Roman"/>
          <w:sz w:val="22"/>
          <w:lang w:val="fr-FR"/>
        </w:rPr>
        <w:tab/>
      </w:r>
      <w:r>
        <w:rPr>
          <w:rFonts w:ascii="Times New Roman" w:hAnsi="Times New Roman"/>
          <w:sz w:val="22"/>
          <w:lang w:val="fr-FR"/>
        </w:rPr>
        <w:tab/>
      </w:r>
      <w:r w:rsidR="0037222F">
        <w:rPr>
          <w:rFonts w:ascii="Times New Roman" w:hAnsi="Times New Roman"/>
          <w:sz w:val="22"/>
          <w:lang w:val="fr-FR"/>
        </w:rPr>
        <w:t xml:space="preserve">A112, A114, </w:t>
      </w:r>
      <w:r w:rsidR="0081395C">
        <w:rPr>
          <w:rFonts w:ascii="Times New Roman" w:hAnsi="Times New Roman"/>
          <w:sz w:val="22"/>
          <w:lang w:val="fr-FR"/>
        </w:rPr>
        <w:t>A116</w:t>
      </w:r>
      <w:r w:rsidR="0037222F">
        <w:rPr>
          <w:rFonts w:ascii="Times New Roman" w:hAnsi="Times New Roman"/>
          <w:sz w:val="22"/>
          <w:lang w:val="fr-FR"/>
        </w:rPr>
        <w:t xml:space="preserve"> et A126</w:t>
      </w:r>
      <w:r w:rsidR="0037222F">
        <w:rPr>
          <w:rFonts w:ascii="Times New Roman" w:hAnsi="Times New Roman"/>
          <w:sz w:val="22"/>
          <w:lang w:val="fr-FR"/>
        </w:rPr>
        <w:tab/>
      </w:r>
      <w:r w:rsidR="0037222F">
        <w:rPr>
          <w:rFonts w:ascii="Times New Roman" w:hAnsi="Times New Roman"/>
          <w:sz w:val="22"/>
          <w:lang w:val="fr-FR"/>
        </w:rPr>
        <w:tab/>
      </w:r>
      <w:r w:rsidR="0037222F">
        <w:rPr>
          <w:rFonts w:ascii="Times New Roman" w:hAnsi="Times New Roman"/>
          <w:sz w:val="22"/>
          <w:lang w:val="fr-FR"/>
        </w:rPr>
        <w:tab/>
      </w:r>
      <w:r w:rsidR="0081395C">
        <w:rPr>
          <w:rFonts w:ascii="Times New Roman" w:hAnsi="Times New Roman"/>
          <w:sz w:val="22"/>
          <w:lang w:val="fr-FR"/>
        </w:rPr>
        <w:t>Personne coordonnatrice</w:t>
      </w:r>
    </w:p>
    <w:p w14:paraId="14C7E9D3" w14:textId="6317FB9E" w:rsidR="0081395C" w:rsidRDefault="0065686F" w:rsidP="006568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3E5D3D">
        <w:rPr>
          <w:rFonts w:ascii="Times New Roman" w:hAnsi="Times New Roman"/>
          <w:sz w:val="22"/>
          <w:lang w:val="fr-FR"/>
        </w:rPr>
        <w:t xml:space="preserve"> </w:t>
      </w:r>
    </w:p>
    <w:p w14:paraId="14C7E9D4"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Local:</w:t>
      </w:r>
      <w:r>
        <w:rPr>
          <w:rFonts w:ascii="Times New Roman" w:hAnsi="Times New Roman"/>
          <w:sz w:val="22"/>
          <w:lang w:val="fr-FR"/>
        </w:rPr>
        <w:tab/>
        <w:t xml:space="preserve">  A110-1</w:t>
      </w:r>
      <w:r>
        <w:rPr>
          <w:rFonts w:ascii="Times New Roman" w:hAnsi="Times New Roman"/>
          <w:sz w:val="22"/>
          <w:lang w:val="fr-FR"/>
        </w:rPr>
        <w:tab/>
        <w:t xml:space="preserve">  </w:t>
      </w:r>
    </w:p>
    <w:p w14:paraId="14C7E9D5"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D6" w14:textId="77777777" w:rsidR="0081395C" w:rsidRDefault="00ED16C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Tél.:</w:t>
      </w:r>
      <w:r>
        <w:rPr>
          <w:rFonts w:ascii="Times New Roman" w:hAnsi="Times New Roman"/>
          <w:sz w:val="22"/>
          <w:lang w:val="fr-FR"/>
        </w:rPr>
        <w:tab/>
        <w:t xml:space="preserve">  4830</w:t>
      </w:r>
    </w:p>
    <w:p w14:paraId="14C7E9D7"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C7E9D8" w14:textId="77777777" w:rsidR="0081395C" w:rsidRDefault="0037222F" w:rsidP="0056034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t xml:space="preserve">  </w:t>
      </w:r>
      <w:r w:rsidRPr="00E82D95">
        <w:rPr>
          <w:rFonts w:ascii="Times New Roman" w:hAnsi="Times New Roman"/>
          <w:b/>
          <w:bCs/>
          <w:sz w:val="22"/>
          <w:lang w:val="fr-FR"/>
        </w:rPr>
        <w:t>Johanne Laliberté</w:t>
      </w:r>
    </w:p>
    <w:p w14:paraId="14C7E9D9" w14:textId="19DF099B" w:rsidR="0081395C" w:rsidRDefault="00B96E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_______________________________________________________________________________________</w:t>
      </w:r>
    </w:p>
    <w:p w14:paraId="14C7E9DA" w14:textId="001D77D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14C7E9DB" w14:textId="4E09D9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t>Centre de ressources</w:t>
      </w:r>
      <w:r>
        <w:rPr>
          <w:rFonts w:ascii="Times New Roman" w:hAnsi="Times New Roman"/>
          <w:sz w:val="22"/>
          <w:lang w:val="fr-FR"/>
        </w:rPr>
        <w:tab/>
      </w:r>
      <w:r w:rsidRPr="00682737">
        <w:rPr>
          <w:rFonts w:ascii="Times New Roman" w:hAnsi="Times New Roman"/>
          <w:sz w:val="22"/>
          <w:lang w:val="fr-FR"/>
        </w:rPr>
        <w:t>Aile B au sous-sol</w:t>
      </w:r>
      <w:r w:rsidRPr="00682737">
        <w:rPr>
          <w:rFonts w:ascii="Times New Roman" w:hAnsi="Times New Roman"/>
          <w:sz w:val="22"/>
          <w:lang w:val="fr-FR"/>
        </w:rPr>
        <w:tab/>
      </w:r>
      <w:r w:rsidRPr="00682737">
        <w:rPr>
          <w:rFonts w:ascii="Times New Roman" w:hAnsi="Times New Roman"/>
          <w:sz w:val="22"/>
          <w:lang w:val="fr-FR"/>
        </w:rPr>
        <w:tab/>
      </w:r>
      <w:r w:rsidRPr="00682737">
        <w:rPr>
          <w:rFonts w:ascii="Times New Roman" w:hAnsi="Times New Roman"/>
          <w:sz w:val="22"/>
          <w:lang w:val="fr-FR"/>
        </w:rPr>
        <w:tab/>
        <w:t>Poste:</w:t>
      </w:r>
      <w:r w:rsidRPr="00682737">
        <w:rPr>
          <w:rFonts w:ascii="Times New Roman" w:hAnsi="Times New Roman"/>
          <w:sz w:val="22"/>
          <w:lang w:val="fr-FR"/>
        </w:rPr>
        <w:tab/>
      </w:r>
      <w:r w:rsidR="00045DB2">
        <w:rPr>
          <w:rFonts w:ascii="Times New Roman" w:hAnsi="Times New Roman"/>
          <w:sz w:val="22"/>
          <w:lang w:val="fr-FR"/>
        </w:rPr>
        <w:t>Adjointe-administrative</w:t>
      </w:r>
    </w:p>
    <w:p w14:paraId="14C7E9DD" w14:textId="0127238A"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r>
        <w:rPr>
          <w:rFonts w:ascii="Times New Roman" w:hAnsi="Times New Roman"/>
          <w:sz w:val="22"/>
          <w:lang w:val="fr-FR"/>
        </w:rPr>
        <w:tab/>
      </w:r>
      <w:r w:rsidR="006A50A6">
        <w:rPr>
          <w:rFonts w:ascii="Times New Roman" w:hAnsi="Times New Roman"/>
          <w:sz w:val="22"/>
          <w:lang w:val="fr-FR"/>
        </w:rPr>
        <w:t>P</w:t>
      </w:r>
      <w:r>
        <w:rPr>
          <w:rFonts w:ascii="Times New Roman" w:hAnsi="Times New Roman"/>
          <w:sz w:val="22"/>
          <w:lang w:val="fr-FR"/>
        </w:rPr>
        <w:t>édagogiques</w:t>
      </w:r>
      <w:r w:rsidR="006A50A6">
        <w:rPr>
          <w:rFonts w:ascii="Times New Roman" w:hAnsi="Times New Roman"/>
          <w:sz w:val="22"/>
          <w:lang w:val="fr-FR"/>
        </w:rPr>
        <w:t>/CRDE</w:t>
      </w:r>
      <w:r>
        <w:rPr>
          <w:rFonts w:ascii="Times New Roman" w:hAnsi="Times New Roman"/>
          <w:sz w:val="22"/>
          <w:lang w:val="fr-FR"/>
        </w:rPr>
        <w:tab/>
      </w:r>
      <w:r>
        <w:rPr>
          <w:rFonts w:ascii="Times New Roman" w:hAnsi="Times New Roman"/>
          <w:sz w:val="22"/>
          <w:lang w:val="fr-FR"/>
        </w:rPr>
        <w:tab/>
      </w:r>
      <w:r w:rsidR="00C34D23">
        <w:rPr>
          <w:rFonts w:ascii="Times New Roman" w:hAnsi="Times New Roman"/>
          <w:sz w:val="22"/>
          <w:lang w:val="fr-FR"/>
        </w:rPr>
        <w:tab/>
      </w:r>
      <w:r w:rsidR="00C34D23">
        <w:rPr>
          <w:rFonts w:ascii="Times New Roman" w:hAnsi="Times New Roman"/>
          <w:sz w:val="22"/>
          <w:lang w:val="fr-FR"/>
        </w:rPr>
        <w:tab/>
      </w:r>
      <w:r w:rsidR="00C34D23">
        <w:rPr>
          <w:rFonts w:ascii="Times New Roman" w:hAnsi="Times New Roman"/>
          <w:sz w:val="22"/>
          <w:lang w:val="fr-FR"/>
        </w:rPr>
        <w:tab/>
      </w:r>
      <w:r w:rsidR="00C34D23">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sidR="006A50A6">
        <w:rPr>
          <w:rFonts w:ascii="Times New Roman" w:hAnsi="Times New Roman"/>
          <w:sz w:val="22"/>
          <w:lang w:val="fr-FR"/>
        </w:rPr>
        <w:tab/>
      </w:r>
      <w:r>
        <w:rPr>
          <w:rFonts w:ascii="Times New Roman" w:hAnsi="Times New Roman"/>
          <w:sz w:val="22"/>
          <w:lang w:val="fr-FR"/>
        </w:rPr>
        <w:t>Local:</w:t>
      </w:r>
      <w:r>
        <w:rPr>
          <w:rFonts w:ascii="Times New Roman" w:hAnsi="Times New Roman"/>
          <w:sz w:val="22"/>
          <w:lang w:val="fr-FR"/>
        </w:rPr>
        <w:tab/>
      </w:r>
      <w:r w:rsidR="00682737">
        <w:rPr>
          <w:rFonts w:ascii="Times New Roman" w:hAnsi="Times New Roman"/>
          <w:sz w:val="22"/>
          <w:lang w:val="fr-FR"/>
        </w:rPr>
        <w:t>B114-2</w:t>
      </w:r>
    </w:p>
    <w:p w14:paraId="14C7E9D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jc w:val="both"/>
        <w:rPr>
          <w:rFonts w:ascii="Times New Roman" w:hAnsi="Times New Roman"/>
          <w:sz w:val="22"/>
          <w:lang w:val="fr-FR"/>
        </w:rPr>
      </w:pPr>
    </w:p>
    <w:p w14:paraId="14C7E9DF" w14:textId="11F84E56"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r w:rsidR="00682737">
        <w:rPr>
          <w:rFonts w:ascii="Times New Roman" w:hAnsi="Times New Roman"/>
          <w:sz w:val="22"/>
          <w:lang w:val="fr-FR"/>
        </w:rPr>
        <w:t>4894</w:t>
      </w:r>
    </w:p>
    <w:p w14:paraId="14C7E9E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p>
    <w:p w14:paraId="14C7E9E1" w14:textId="5A912CF4" w:rsidR="0081395C" w:rsidRDefault="00ED16C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288"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r w:rsidR="00045DB2" w:rsidRPr="00E82D95">
        <w:rPr>
          <w:rFonts w:ascii="Times New Roman" w:hAnsi="Times New Roman"/>
          <w:b/>
          <w:bCs/>
          <w:sz w:val="22"/>
          <w:lang w:val="fr-FR"/>
        </w:rPr>
        <w:t>Sy</w:t>
      </w:r>
      <w:r w:rsidR="00C34D23" w:rsidRPr="00E82D95">
        <w:rPr>
          <w:rFonts w:ascii="Times New Roman" w:hAnsi="Times New Roman"/>
          <w:b/>
          <w:bCs/>
          <w:sz w:val="22"/>
          <w:lang w:val="fr-FR"/>
        </w:rPr>
        <w:t>lvie Richard</w:t>
      </w:r>
    </w:p>
    <w:p w14:paraId="14C7E9E2" w14:textId="35EFE140" w:rsidR="0081395C" w:rsidRDefault="00B96E1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_______________________________________________________________________________________</w:t>
      </w:r>
    </w:p>
    <w:p w14:paraId="14C7E9E3" w14:textId="77777777" w:rsidR="00360B37" w:rsidRDefault="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51B625" w14:textId="77777777" w:rsidR="00AA28B8" w:rsidRDefault="00ED16CE" w:rsidP="7FE5D498">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szCs w:val="22"/>
          <w:lang w:val="fr-FR"/>
        </w:rPr>
      </w:pPr>
      <w:r>
        <w:rPr>
          <w:rFonts w:ascii="Times New Roman" w:hAnsi="Times New Roman"/>
          <w:sz w:val="22"/>
          <w:lang w:val="fr-FR"/>
        </w:rPr>
        <w:tab/>
      </w:r>
      <w:r w:rsidRPr="7FE5D498">
        <w:rPr>
          <w:rFonts w:ascii="Times New Roman" w:hAnsi="Times New Roman"/>
          <w:sz w:val="22"/>
          <w:szCs w:val="22"/>
          <w:lang w:val="fr-FR"/>
        </w:rPr>
        <w:t>TIC DGT</w:t>
      </w:r>
      <w:r w:rsidR="008F1166" w:rsidRPr="7FE5D498">
        <w:rPr>
          <w:rFonts w:ascii="Times New Roman" w:hAnsi="Times New Roman"/>
          <w:sz w:val="22"/>
          <w:szCs w:val="22"/>
          <w:lang w:val="fr-FR"/>
        </w:rPr>
        <w:t>/GTA</w:t>
      </w:r>
      <w:r>
        <w:rPr>
          <w:rFonts w:ascii="Times New Roman" w:hAnsi="Times New Roman"/>
          <w:sz w:val="22"/>
          <w:lang w:val="fr-FR"/>
        </w:rPr>
        <w:tab/>
      </w:r>
      <w:r w:rsidR="00360B37">
        <w:rPr>
          <w:rFonts w:ascii="Times New Roman" w:hAnsi="Times New Roman"/>
          <w:sz w:val="22"/>
          <w:lang w:val="fr-FR"/>
        </w:rPr>
        <w:tab/>
      </w:r>
      <w:r w:rsidR="00360B37" w:rsidRPr="7FE5D498">
        <w:rPr>
          <w:rFonts w:ascii="Times New Roman" w:hAnsi="Times New Roman"/>
          <w:sz w:val="22"/>
          <w:szCs w:val="22"/>
          <w:lang w:val="fr-FR"/>
        </w:rPr>
        <w:t>Locaux du A1</w:t>
      </w:r>
      <w:r w:rsidRPr="7FE5D498">
        <w:rPr>
          <w:rFonts w:ascii="Times New Roman" w:hAnsi="Times New Roman"/>
          <w:sz w:val="22"/>
          <w:szCs w:val="22"/>
          <w:lang w:val="fr-FR"/>
        </w:rPr>
        <w:t xml:space="preserve">34 et </w:t>
      </w:r>
      <w:r w:rsidR="003F29AC">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7FE5D498">
        <w:rPr>
          <w:rFonts w:ascii="Times New Roman" w:hAnsi="Times New Roman"/>
          <w:sz w:val="22"/>
          <w:szCs w:val="22"/>
          <w:lang w:val="fr-FR"/>
        </w:rPr>
        <w:t>Poste:</w:t>
      </w:r>
      <w:r>
        <w:rPr>
          <w:rFonts w:ascii="Times New Roman" w:hAnsi="Times New Roman"/>
          <w:sz w:val="22"/>
          <w:lang w:val="fr-FR"/>
        </w:rPr>
        <w:tab/>
      </w:r>
      <w:r w:rsidR="4B7DFBD5" w:rsidRPr="00AA28B8">
        <w:rPr>
          <w:rFonts w:ascii="Times New Roman" w:hAnsi="Times New Roman"/>
          <w:sz w:val="22"/>
          <w:szCs w:val="22"/>
          <w:lang w:val="fr-FR"/>
        </w:rPr>
        <w:t>Secrétaire (Décanat)</w:t>
      </w:r>
    </w:p>
    <w:p w14:paraId="688B01F6" w14:textId="5DF0643B" w:rsidR="00CF1ED4" w:rsidRPr="00CF1ED4" w:rsidRDefault="00CF1ED4" w:rsidP="00CF1ED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3600"/>
        <w:jc w:val="both"/>
        <w:rPr>
          <w:rFonts w:ascii="Times New Roman" w:hAnsi="Times New Roman"/>
          <w:b/>
          <w:bCs/>
          <w:sz w:val="22"/>
          <w:szCs w:val="22"/>
          <w:lang w:val="fr-FR"/>
        </w:rPr>
      </w:pP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Pr>
          <w:rFonts w:ascii="Times New Roman" w:hAnsi="Times New Roman"/>
          <w:sz w:val="22"/>
          <w:szCs w:val="22"/>
          <w:lang w:val="fr-FR"/>
        </w:rPr>
        <w:tab/>
      </w:r>
      <w:r w:rsidRPr="00CF1ED4">
        <w:rPr>
          <w:rFonts w:ascii="Times New Roman" w:hAnsi="Times New Roman"/>
          <w:b/>
          <w:bCs/>
          <w:sz w:val="22"/>
          <w:szCs w:val="22"/>
          <w:lang w:val="fr-FR"/>
        </w:rPr>
        <w:t xml:space="preserve">Personne coordonnatrice </w:t>
      </w:r>
    </w:p>
    <w:p w14:paraId="7AC00D86" w14:textId="0138C6F6" w:rsidR="00AA28B8" w:rsidRPr="00CF1ED4" w:rsidRDefault="00CF1ED4" w:rsidP="00CF1ED4">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3600"/>
        <w:jc w:val="both"/>
        <w:rPr>
          <w:rFonts w:ascii="Times New Roman" w:hAnsi="Times New Roman"/>
          <w:b/>
          <w:bCs/>
          <w:sz w:val="22"/>
          <w:szCs w:val="22"/>
          <w:lang w:val="fr-FR"/>
        </w:rPr>
      </w:pPr>
      <w:r w:rsidRPr="00CF1ED4">
        <w:rPr>
          <w:rFonts w:ascii="Times New Roman" w:hAnsi="Times New Roman"/>
          <w:b/>
          <w:bCs/>
          <w:sz w:val="22"/>
          <w:szCs w:val="22"/>
          <w:lang w:val="fr-FR"/>
        </w:rPr>
        <w:tab/>
      </w:r>
      <w:r w:rsidRPr="00CF1ED4">
        <w:rPr>
          <w:rFonts w:ascii="Times New Roman" w:hAnsi="Times New Roman"/>
          <w:b/>
          <w:bCs/>
          <w:sz w:val="22"/>
          <w:szCs w:val="22"/>
          <w:lang w:val="fr-FR"/>
        </w:rPr>
        <w:tab/>
      </w:r>
      <w:r w:rsidRPr="00CF1ED4">
        <w:rPr>
          <w:rFonts w:ascii="Times New Roman" w:hAnsi="Times New Roman"/>
          <w:b/>
          <w:bCs/>
          <w:sz w:val="22"/>
          <w:szCs w:val="22"/>
          <w:lang w:val="fr-FR"/>
        </w:rPr>
        <w:tab/>
      </w:r>
      <w:r w:rsidRPr="00CF1ED4">
        <w:rPr>
          <w:rFonts w:ascii="Times New Roman" w:hAnsi="Times New Roman"/>
          <w:b/>
          <w:bCs/>
          <w:sz w:val="22"/>
          <w:szCs w:val="22"/>
          <w:lang w:val="fr-FR"/>
        </w:rPr>
        <w:tab/>
        <w:t>remplaçante</w:t>
      </w:r>
    </w:p>
    <w:p w14:paraId="14C7E9E4" w14:textId="5F3758AC" w:rsidR="00360B37" w:rsidRDefault="00ED16CE" w:rsidP="7FE5D498">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szCs w:val="22"/>
          <w:lang w:val="fr-FR"/>
        </w:rPr>
      </w:pPr>
      <w:r w:rsidRPr="00AA28B8">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332B8F">
        <w:rPr>
          <w:rFonts w:ascii="Times New Roman" w:hAnsi="Times New Roman"/>
          <w:sz w:val="22"/>
          <w:lang w:val="fr-FR"/>
        </w:rPr>
        <w:tab/>
      </w:r>
      <w:r w:rsidR="003F29AC" w:rsidRPr="7FE5D498">
        <w:rPr>
          <w:rFonts w:ascii="Times New Roman" w:hAnsi="Times New Roman"/>
          <w:sz w:val="22"/>
          <w:szCs w:val="22"/>
          <w:lang w:val="fr-FR"/>
        </w:rPr>
        <w:t xml:space="preserve">du </w:t>
      </w:r>
      <w:r w:rsidR="00E936FA" w:rsidRPr="7FE5D498">
        <w:rPr>
          <w:rFonts w:ascii="Times New Roman" w:hAnsi="Times New Roman"/>
          <w:sz w:val="22"/>
          <w:szCs w:val="22"/>
          <w:lang w:val="fr-FR"/>
        </w:rPr>
        <w:t>A141</w:t>
      </w:r>
      <w:r w:rsidR="00D76ED1" w:rsidRPr="7FE5D498">
        <w:rPr>
          <w:rFonts w:ascii="Times New Roman" w:hAnsi="Times New Roman"/>
          <w:sz w:val="22"/>
          <w:szCs w:val="22"/>
          <w:lang w:val="fr-FR"/>
        </w:rPr>
        <w:t xml:space="preserve"> à </w:t>
      </w:r>
      <w:r w:rsidR="00332B8F" w:rsidRPr="7FE5D498">
        <w:rPr>
          <w:rFonts w:ascii="Times New Roman" w:hAnsi="Times New Roman"/>
          <w:sz w:val="22"/>
          <w:szCs w:val="22"/>
          <w:lang w:val="fr-FR"/>
        </w:rPr>
        <w:t>A163</w:t>
      </w:r>
    </w:p>
    <w:p w14:paraId="14C7E9E6" w14:textId="41BD90FF" w:rsidR="00360B37" w:rsidRPr="00AA28B8"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AA28B8">
        <w:rPr>
          <w:rFonts w:ascii="Times New Roman" w:hAnsi="Times New Roman"/>
          <w:sz w:val="22"/>
          <w:lang w:val="fr-FR"/>
        </w:rPr>
        <w:t>Local:</w:t>
      </w:r>
      <w:r w:rsidRPr="00AA28B8">
        <w:rPr>
          <w:rFonts w:ascii="Times New Roman" w:hAnsi="Times New Roman"/>
          <w:sz w:val="22"/>
          <w:lang w:val="fr-FR"/>
        </w:rPr>
        <w:tab/>
      </w:r>
      <w:r w:rsidR="00AA28B8" w:rsidRPr="00AA28B8">
        <w:rPr>
          <w:rFonts w:ascii="Times New Roman" w:hAnsi="Times New Roman"/>
          <w:sz w:val="22"/>
          <w:lang w:val="fr-FR"/>
        </w:rPr>
        <w:t>A110</w:t>
      </w:r>
    </w:p>
    <w:p w14:paraId="14C7E9E7" w14:textId="77777777" w:rsidR="00360B37" w:rsidRPr="00AA28B8"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4C7E9E8" w14:textId="26B5EAFC" w:rsidR="00360B37" w:rsidRPr="00AA28B8"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AA28B8">
        <w:rPr>
          <w:rFonts w:ascii="Times New Roman" w:hAnsi="Times New Roman"/>
          <w:sz w:val="22"/>
          <w:lang w:val="fr-FR"/>
        </w:rPr>
        <w:t>Tél.:</w:t>
      </w:r>
      <w:r w:rsidRPr="00AA28B8">
        <w:rPr>
          <w:rFonts w:ascii="Times New Roman" w:hAnsi="Times New Roman"/>
          <w:sz w:val="22"/>
          <w:lang w:val="fr-FR"/>
        </w:rPr>
        <w:tab/>
      </w:r>
      <w:r w:rsidR="00AA28B8" w:rsidRPr="00AA28B8">
        <w:rPr>
          <w:rFonts w:ascii="Times New Roman" w:hAnsi="Times New Roman"/>
          <w:sz w:val="22"/>
          <w:lang w:val="fr-FR"/>
        </w:rPr>
        <w:t>4435</w:t>
      </w:r>
    </w:p>
    <w:p w14:paraId="14C7E9E9" w14:textId="77777777" w:rsidR="00360B37" w:rsidRPr="00AA28B8"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sz w:val="22"/>
          <w:lang w:val="fr-FR"/>
        </w:rPr>
      </w:pPr>
    </w:p>
    <w:p w14:paraId="14C7E9EA" w14:textId="4AB85790" w:rsidR="00360B37" w:rsidRPr="00AA28B8"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sidRPr="00AA28B8">
        <w:rPr>
          <w:rFonts w:ascii="Times New Roman" w:hAnsi="Times New Roman"/>
          <w:sz w:val="22"/>
          <w:lang w:val="fr-FR"/>
        </w:rPr>
        <w:t>Nom:</w:t>
      </w:r>
      <w:r w:rsidRPr="00AA28B8">
        <w:rPr>
          <w:rFonts w:ascii="Times New Roman" w:hAnsi="Times New Roman"/>
          <w:sz w:val="22"/>
          <w:lang w:val="fr-FR"/>
        </w:rPr>
        <w:tab/>
      </w:r>
      <w:r w:rsidR="00AA28B8" w:rsidRPr="00AA28B8">
        <w:rPr>
          <w:rFonts w:ascii="Times New Roman" w:hAnsi="Times New Roman"/>
          <w:b/>
          <w:bCs/>
          <w:sz w:val="22"/>
          <w:lang w:val="fr-FR"/>
        </w:rPr>
        <w:t>Sapandeep Singh</w:t>
      </w:r>
    </w:p>
    <w:p w14:paraId="14C7E9EC" w14:textId="43CE6352" w:rsidR="00360B37" w:rsidRDefault="00B96E19"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_______________________________________________________________________________________</w:t>
      </w:r>
    </w:p>
    <w:p w14:paraId="12AD7E42" w14:textId="77777777" w:rsidR="00B96E19" w:rsidRDefault="00B96E19"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9ED" w14:textId="65C4CED9" w:rsidR="00360B37"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Salle de spectacle</w:t>
      </w:r>
      <w:r>
        <w:rPr>
          <w:rFonts w:ascii="Times New Roman" w:hAnsi="Times New Roman"/>
          <w:sz w:val="22"/>
          <w:lang w:val="fr-FR"/>
        </w:rPr>
        <w:tab/>
        <w:t xml:space="preserve">Les deux niveaux et </w:t>
      </w:r>
      <w:r w:rsidR="00792CEB">
        <w:rPr>
          <w:rFonts w:ascii="Times New Roman" w:hAnsi="Times New Roman"/>
          <w:sz w:val="22"/>
          <w:lang w:val="fr-FR"/>
        </w:rPr>
        <w:tab/>
      </w:r>
      <w:r w:rsidR="0049603F">
        <w:rPr>
          <w:rFonts w:ascii="Times New Roman" w:hAnsi="Times New Roman"/>
          <w:sz w:val="22"/>
          <w:lang w:val="fr-FR"/>
        </w:rPr>
        <w:tab/>
      </w:r>
      <w:r w:rsidR="0049603F">
        <w:rPr>
          <w:rFonts w:ascii="Times New Roman" w:hAnsi="Times New Roman"/>
          <w:sz w:val="22"/>
          <w:lang w:val="fr-FR"/>
        </w:rPr>
        <w:tab/>
        <w:t>Poste:</w:t>
      </w:r>
      <w:r w:rsidR="0049603F">
        <w:rPr>
          <w:rFonts w:ascii="Times New Roman" w:hAnsi="Times New Roman"/>
          <w:sz w:val="22"/>
          <w:lang w:val="fr-FR"/>
        </w:rPr>
        <w:tab/>
      </w:r>
      <w:r w:rsidR="00230B9C">
        <w:rPr>
          <w:rFonts w:ascii="Times New Roman" w:hAnsi="Times New Roman"/>
          <w:sz w:val="22"/>
          <w:lang w:val="fr-FR"/>
        </w:rPr>
        <w:t>VACANT</w:t>
      </w:r>
    </w:p>
    <w:p w14:paraId="14C7E9EE" w14:textId="14B8C906" w:rsidR="00360B37" w:rsidRDefault="00792CEB"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 xml:space="preserve">locaux </w:t>
      </w:r>
      <w:r w:rsidR="00360B37">
        <w:rPr>
          <w:rFonts w:ascii="Times New Roman" w:hAnsi="Times New Roman"/>
          <w:sz w:val="22"/>
          <w:lang w:val="fr-FR"/>
        </w:rPr>
        <w:t>rattaché</w:t>
      </w:r>
      <w:r w:rsidR="00BA343E">
        <w:rPr>
          <w:rFonts w:ascii="Times New Roman" w:hAnsi="Times New Roman"/>
          <w:sz w:val="22"/>
          <w:lang w:val="fr-FR"/>
        </w:rPr>
        <w:t>s</w:t>
      </w:r>
      <w:r w:rsidR="00360B37">
        <w:rPr>
          <w:rFonts w:ascii="Times New Roman" w:hAnsi="Times New Roman"/>
          <w:sz w:val="22"/>
          <w:lang w:val="fr-FR"/>
        </w:rPr>
        <w:t xml:space="preserve"> au A119</w:t>
      </w:r>
      <w:r w:rsidR="00C968F6">
        <w:rPr>
          <w:rFonts w:ascii="Times New Roman" w:hAnsi="Times New Roman"/>
          <w:sz w:val="22"/>
          <w:lang w:val="fr-FR"/>
        </w:rPr>
        <w:t xml:space="preserve"> </w:t>
      </w:r>
    </w:p>
    <w:p w14:paraId="14C7E9EF" w14:textId="570561EF" w:rsidR="00360B37" w:rsidRDefault="0049603F"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Local:</w:t>
      </w:r>
      <w:r>
        <w:rPr>
          <w:rFonts w:ascii="Times New Roman" w:hAnsi="Times New Roman"/>
          <w:sz w:val="22"/>
          <w:lang w:val="fr-FR"/>
        </w:rPr>
        <w:tab/>
      </w:r>
    </w:p>
    <w:p w14:paraId="14C7E9F0" w14:textId="77777777" w:rsidR="00360B37"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14C7E9F1" w14:textId="44FDC899" w:rsidR="00360B37" w:rsidRDefault="00EE44BC"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Tél.:</w:t>
      </w:r>
      <w:r>
        <w:rPr>
          <w:rFonts w:ascii="Times New Roman" w:hAnsi="Times New Roman"/>
          <w:sz w:val="22"/>
          <w:lang w:val="fr-FR"/>
        </w:rPr>
        <w:tab/>
      </w:r>
    </w:p>
    <w:p w14:paraId="14C7E9F2" w14:textId="77777777" w:rsidR="00360B37" w:rsidRDefault="00360B37"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9F3" w14:textId="1F922763" w:rsidR="00360B37" w:rsidRDefault="009F2635" w:rsidP="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Nom:</w:t>
      </w:r>
      <w:r>
        <w:rPr>
          <w:rFonts w:ascii="Times New Roman" w:hAnsi="Times New Roman"/>
          <w:sz w:val="22"/>
          <w:lang w:val="fr-FR"/>
        </w:rPr>
        <w:tab/>
      </w:r>
    </w:p>
    <w:p w14:paraId="5F7D4059" w14:textId="7565D38B" w:rsidR="001F0016" w:rsidRDefault="00360B37" w:rsidP="00CF1ED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sz w:val="22"/>
          <w:u w:val="single"/>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1F0016">
        <w:rPr>
          <w:rFonts w:ascii="Times New Roman" w:hAnsi="Times New Roman"/>
          <w:b/>
          <w:sz w:val="22"/>
          <w:u w:val="single"/>
          <w:lang w:val="fr-FR"/>
        </w:rPr>
        <w:br w:type="page"/>
      </w:r>
    </w:p>
    <w:p w14:paraId="14C7E9F7" w14:textId="457C80BB" w:rsidR="0081395C" w:rsidRDefault="0081395C" w:rsidP="00F727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720"/>
        <w:jc w:val="both"/>
        <w:rPr>
          <w:rFonts w:ascii="Times New Roman" w:hAnsi="Times New Roman"/>
          <w:b/>
          <w:sz w:val="22"/>
          <w:u w:val="single"/>
          <w:lang w:val="fr-FR"/>
        </w:rPr>
      </w:pPr>
      <w:r>
        <w:rPr>
          <w:rFonts w:ascii="Times New Roman" w:hAnsi="Times New Roman"/>
          <w:b/>
          <w:sz w:val="22"/>
          <w:u w:val="single"/>
          <w:lang w:val="fr-FR"/>
        </w:rPr>
        <w:lastRenderedPageBreak/>
        <w:t>SECTEUR</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ENDROIT</w:t>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lang w:val="fr-FR"/>
        </w:rPr>
        <w:tab/>
      </w:r>
      <w:r>
        <w:rPr>
          <w:rFonts w:ascii="Times New Roman" w:hAnsi="Times New Roman"/>
          <w:b/>
          <w:sz w:val="22"/>
          <w:u w:val="single"/>
          <w:lang w:val="fr-FR"/>
        </w:rPr>
        <w:t xml:space="preserve">PERSONNES PRÉPOSÉES </w:t>
      </w:r>
    </w:p>
    <w:p w14:paraId="14C7E9F8" w14:textId="2BCAE83F" w:rsidR="0081395C" w:rsidRDefault="00F727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b/>
          <w:sz w:val="22"/>
          <w:u w:val="single"/>
          <w:lang w:val="fr-FR"/>
        </w:rPr>
      </w:pPr>
      <w:r>
        <w:rPr>
          <w:rFonts w:ascii="Times New Roman" w:hAnsi="Times New Roman"/>
          <w:b/>
          <w:sz w:val="22"/>
          <w:u w:val="single"/>
          <w:lang w:val="fr-FR"/>
        </w:rPr>
        <w:t xml:space="preserve">AU </w:t>
      </w:r>
      <w:r w:rsidR="0081395C">
        <w:rPr>
          <w:rFonts w:ascii="Times New Roman" w:hAnsi="Times New Roman"/>
          <w:b/>
          <w:sz w:val="22"/>
          <w:u w:val="single"/>
          <w:lang w:val="fr-FR"/>
        </w:rPr>
        <w:t>SAUVETAGE</w:t>
      </w:r>
    </w:p>
    <w:p w14:paraId="14C7E9F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9FA" w14:textId="0EF364DA"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Aile B 1</w:t>
      </w:r>
      <w:r>
        <w:rPr>
          <w:rFonts w:ascii="Times New Roman" w:hAnsi="Times New Roman"/>
          <w:sz w:val="22"/>
          <w:vertAlign w:val="superscript"/>
          <w:lang w:val="fr-FR"/>
        </w:rPr>
        <w:t>er</w:t>
      </w:r>
      <w:r>
        <w:rPr>
          <w:rFonts w:ascii="Times New Roman" w:hAnsi="Times New Roman"/>
          <w:sz w:val="22"/>
          <w:lang w:val="fr-FR"/>
        </w:rPr>
        <w:t xml:space="preserve"> étage </w:t>
      </w:r>
      <w:r>
        <w:rPr>
          <w:rFonts w:ascii="Times New Roman" w:hAnsi="Times New Roman"/>
          <w:sz w:val="22"/>
          <w:lang w:val="fr-FR"/>
        </w:rPr>
        <w:tab/>
      </w:r>
      <w:r>
        <w:rPr>
          <w:rFonts w:ascii="Times New Roman" w:hAnsi="Times New Roman"/>
          <w:sz w:val="22"/>
          <w:lang w:val="fr-FR"/>
        </w:rPr>
        <w:tab/>
        <w:t xml:space="preserve">Locaux </w:t>
      </w:r>
      <w:r w:rsidR="00057F4E">
        <w:rPr>
          <w:rFonts w:ascii="Times New Roman" w:hAnsi="Times New Roman"/>
          <w:sz w:val="22"/>
          <w:lang w:val="fr-FR"/>
        </w:rPr>
        <w:t xml:space="preserve">du B114 ainsi que </w:t>
      </w:r>
      <w:r>
        <w:rPr>
          <w:rFonts w:ascii="Times New Roman" w:hAnsi="Times New Roman"/>
          <w:sz w:val="22"/>
          <w:lang w:val="fr-FR"/>
        </w:rPr>
        <w:tab/>
      </w:r>
      <w:r>
        <w:rPr>
          <w:rFonts w:ascii="Times New Roman" w:hAnsi="Times New Roman"/>
          <w:sz w:val="22"/>
          <w:lang w:val="fr-FR"/>
        </w:rPr>
        <w:tab/>
        <w:t>Poste:</w:t>
      </w:r>
      <w:r>
        <w:rPr>
          <w:rFonts w:ascii="Times New Roman" w:hAnsi="Times New Roman"/>
          <w:sz w:val="22"/>
          <w:lang w:val="fr-FR"/>
        </w:rPr>
        <w:tab/>
      </w:r>
      <w:r w:rsidR="006B18BC">
        <w:rPr>
          <w:rFonts w:ascii="Times New Roman" w:hAnsi="Times New Roman"/>
          <w:sz w:val="22"/>
          <w:lang w:val="fr-FR"/>
        </w:rPr>
        <w:t>Vice-doyen</w:t>
      </w:r>
    </w:p>
    <w:p w14:paraId="14C7E9FB" w14:textId="6F27218B"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B05D67">
        <w:rPr>
          <w:rFonts w:ascii="Times New Roman" w:hAnsi="Times New Roman"/>
          <w:sz w:val="22"/>
          <w:lang w:val="fr-FR"/>
        </w:rPr>
        <w:t>du B109 à B125</w:t>
      </w:r>
    </w:p>
    <w:p w14:paraId="14C7E9FC" w14:textId="57C0EA02" w:rsidR="0081395C" w:rsidRPr="009E0C12"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9E0C12">
        <w:rPr>
          <w:rFonts w:ascii="Times New Roman" w:hAnsi="Times New Roman"/>
          <w:sz w:val="22"/>
          <w:lang w:val="fr-CA"/>
        </w:rPr>
        <w:t>Local:</w:t>
      </w:r>
      <w:r w:rsidRPr="009E0C12">
        <w:rPr>
          <w:rFonts w:ascii="Times New Roman" w:hAnsi="Times New Roman"/>
          <w:sz w:val="22"/>
          <w:lang w:val="fr-CA"/>
        </w:rPr>
        <w:tab/>
        <w:t>B11</w:t>
      </w:r>
      <w:r w:rsidR="0062651D">
        <w:rPr>
          <w:rFonts w:ascii="Times New Roman" w:hAnsi="Times New Roman"/>
          <w:sz w:val="22"/>
          <w:lang w:val="fr-CA"/>
        </w:rPr>
        <w:t>4</w:t>
      </w:r>
      <w:r w:rsidR="00794E2F">
        <w:rPr>
          <w:rFonts w:ascii="Times New Roman" w:hAnsi="Times New Roman"/>
          <w:sz w:val="22"/>
          <w:lang w:val="fr-CA"/>
        </w:rPr>
        <w:t>-</w:t>
      </w:r>
      <w:r w:rsidR="0062651D">
        <w:rPr>
          <w:rFonts w:ascii="Times New Roman" w:hAnsi="Times New Roman"/>
          <w:sz w:val="22"/>
          <w:lang w:val="fr-CA"/>
        </w:rPr>
        <w:t>1</w:t>
      </w:r>
    </w:p>
    <w:p w14:paraId="14C7E9FD" w14:textId="77777777" w:rsidR="0081395C" w:rsidRPr="009E0C12"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CA"/>
        </w:rPr>
      </w:pPr>
    </w:p>
    <w:p w14:paraId="14C7E9FE" w14:textId="0E00AB05" w:rsidR="0081395C" w:rsidRPr="009E0C12"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CA"/>
        </w:rPr>
      </w:pPr>
      <w:r w:rsidRPr="009E0C12">
        <w:rPr>
          <w:rFonts w:ascii="Times New Roman" w:hAnsi="Times New Roman"/>
          <w:sz w:val="22"/>
          <w:lang w:val="fr-CA"/>
        </w:rPr>
        <w:t>Tél.:</w:t>
      </w:r>
      <w:r w:rsidRPr="009E0C12">
        <w:rPr>
          <w:rFonts w:ascii="Times New Roman" w:hAnsi="Times New Roman"/>
          <w:sz w:val="22"/>
          <w:lang w:val="fr-CA"/>
        </w:rPr>
        <w:tab/>
        <w:t>4</w:t>
      </w:r>
      <w:r w:rsidR="0062651D">
        <w:rPr>
          <w:rFonts w:ascii="Times New Roman" w:hAnsi="Times New Roman"/>
          <w:sz w:val="22"/>
          <w:lang w:val="fr-CA"/>
        </w:rPr>
        <w:t>942</w:t>
      </w:r>
    </w:p>
    <w:p w14:paraId="14C7E9FF" w14:textId="77777777" w:rsidR="0081395C" w:rsidRPr="009E0C12"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00" w14:textId="4C1BC534" w:rsidR="0081395C" w:rsidRDefault="00794E2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6480"/>
        <w:jc w:val="both"/>
        <w:rPr>
          <w:rFonts w:ascii="Times New Roman" w:hAnsi="Times New Roman"/>
          <w:sz w:val="22"/>
          <w:lang w:val="fr-FR"/>
        </w:rPr>
      </w:pPr>
      <w:r>
        <w:rPr>
          <w:rFonts w:ascii="Times New Roman" w:hAnsi="Times New Roman"/>
          <w:sz w:val="22"/>
          <w:lang w:val="fr-FR"/>
        </w:rPr>
        <w:t>No</w:t>
      </w:r>
      <w:r w:rsidRPr="006B18BC">
        <w:rPr>
          <w:rFonts w:ascii="Times New Roman" w:hAnsi="Times New Roman"/>
          <w:sz w:val="22"/>
          <w:lang w:val="fr-FR"/>
        </w:rPr>
        <w:t>m:</w:t>
      </w:r>
      <w:r w:rsidRPr="006B18BC">
        <w:rPr>
          <w:rFonts w:ascii="Times New Roman" w:hAnsi="Times New Roman"/>
          <w:sz w:val="22"/>
          <w:lang w:val="fr-FR"/>
        </w:rPr>
        <w:tab/>
      </w:r>
      <w:r w:rsidR="006B18BC" w:rsidRPr="00E82D95">
        <w:rPr>
          <w:rFonts w:ascii="Times New Roman" w:hAnsi="Times New Roman"/>
          <w:b/>
          <w:bCs/>
          <w:sz w:val="22"/>
          <w:lang w:val="fr-FR"/>
        </w:rPr>
        <w:t>Michel T. Léger</w:t>
      </w:r>
    </w:p>
    <w:p w14:paraId="14C7EA02" w14:textId="5F8E8E70" w:rsidR="0081395C"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 </w:t>
      </w:r>
      <w:r w:rsidR="00B96E19">
        <w:rPr>
          <w:rFonts w:ascii="Times New Roman" w:hAnsi="Times New Roman"/>
          <w:sz w:val="22"/>
          <w:lang w:val="fr-FR"/>
        </w:rPr>
        <w:t>_______________________________________________________________________________________</w:t>
      </w:r>
    </w:p>
    <w:p w14:paraId="16495B76" w14:textId="77777777" w:rsidR="0064268D"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03" w14:textId="01C9A0BD"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Aile B 1</w:t>
      </w:r>
      <w:r>
        <w:rPr>
          <w:rFonts w:ascii="Times New Roman" w:hAnsi="Times New Roman"/>
          <w:sz w:val="22"/>
          <w:vertAlign w:val="superscript"/>
          <w:lang w:val="fr-FR"/>
        </w:rPr>
        <w:t>er</w:t>
      </w:r>
      <w:r>
        <w:rPr>
          <w:rFonts w:ascii="Times New Roman" w:hAnsi="Times New Roman"/>
          <w:sz w:val="22"/>
          <w:lang w:val="fr-FR"/>
        </w:rPr>
        <w:t xml:space="preserve"> étage</w:t>
      </w:r>
      <w:r>
        <w:rPr>
          <w:rFonts w:ascii="Times New Roman" w:hAnsi="Times New Roman"/>
          <w:sz w:val="22"/>
          <w:lang w:val="fr-FR"/>
        </w:rPr>
        <w:tab/>
      </w:r>
      <w:r>
        <w:rPr>
          <w:rFonts w:ascii="Times New Roman" w:hAnsi="Times New Roman"/>
          <w:sz w:val="22"/>
          <w:lang w:val="fr-FR"/>
        </w:rPr>
        <w:tab/>
        <w:t xml:space="preserve">Locaux </w:t>
      </w:r>
      <w:r w:rsidR="00B35BF8">
        <w:rPr>
          <w:rFonts w:ascii="Times New Roman" w:hAnsi="Times New Roman"/>
          <w:sz w:val="22"/>
          <w:lang w:val="fr-FR"/>
        </w:rPr>
        <w:t xml:space="preserve">au B110 </w:t>
      </w:r>
      <w:r w:rsidR="003F3361">
        <w:rPr>
          <w:rFonts w:ascii="Times New Roman" w:hAnsi="Times New Roman"/>
          <w:sz w:val="22"/>
          <w:lang w:val="fr-FR"/>
        </w:rPr>
        <w:t>ainsi que</w:t>
      </w:r>
      <w:r>
        <w:rPr>
          <w:rFonts w:ascii="Times New Roman" w:hAnsi="Times New Roman"/>
          <w:sz w:val="22"/>
          <w:lang w:val="fr-FR"/>
        </w:rPr>
        <w:tab/>
      </w:r>
      <w:r w:rsidR="003F3361">
        <w:rPr>
          <w:rFonts w:ascii="Times New Roman" w:hAnsi="Times New Roman"/>
          <w:sz w:val="22"/>
          <w:lang w:val="fr-FR"/>
        </w:rPr>
        <w:tab/>
      </w:r>
      <w:r>
        <w:rPr>
          <w:rFonts w:ascii="Times New Roman" w:hAnsi="Times New Roman"/>
          <w:sz w:val="22"/>
          <w:lang w:val="fr-FR"/>
        </w:rPr>
        <w:t>Poste :</w:t>
      </w:r>
      <w:r>
        <w:rPr>
          <w:rFonts w:ascii="Times New Roman" w:hAnsi="Times New Roman"/>
          <w:sz w:val="22"/>
          <w:lang w:val="fr-FR"/>
        </w:rPr>
        <w:tab/>
      </w:r>
      <w:r w:rsidR="009004D9">
        <w:rPr>
          <w:rFonts w:ascii="Times New Roman" w:hAnsi="Times New Roman"/>
          <w:sz w:val="22"/>
          <w:lang w:val="fr-FR"/>
        </w:rPr>
        <w:t>Secrétaire administrative</w:t>
      </w:r>
    </w:p>
    <w:p w14:paraId="14C7EA06" w14:textId="5BA02F6E" w:rsidR="0081395C" w:rsidRDefault="0081395C" w:rsidP="00A178A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right="-417"/>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AD0A92">
        <w:rPr>
          <w:rFonts w:ascii="Times New Roman" w:hAnsi="Times New Roman"/>
          <w:sz w:val="22"/>
          <w:lang w:val="fr-FR"/>
        </w:rPr>
        <w:t>d</w:t>
      </w:r>
      <w:r w:rsidR="003F3361">
        <w:rPr>
          <w:rFonts w:ascii="Times New Roman" w:hAnsi="Times New Roman"/>
          <w:sz w:val="22"/>
          <w:lang w:val="fr-FR"/>
        </w:rPr>
        <w:t>u B130 à B166</w:t>
      </w:r>
      <w:r>
        <w:rPr>
          <w:rFonts w:ascii="Times New Roman" w:hAnsi="Times New Roman"/>
          <w:sz w:val="22"/>
          <w:lang w:val="fr-FR"/>
        </w:rPr>
        <w:tab/>
      </w:r>
      <w:r w:rsidR="00A178A6">
        <w:rPr>
          <w:rFonts w:ascii="Times New Roman" w:hAnsi="Times New Roman"/>
          <w:sz w:val="22"/>
          <w:lang w:val="fr-FR"/>
        </w:rPr>
        <w:tab/>
      </w:r>
      <w:r w:rsidR="00A178A6">
        <w:rPr>
          <w:rFonts w:ascii="Times New Roman" w:hAnsi="Times New Roman"/>
          <w:sz w:val="22"/>
          <w:lang w:val="fr-FR"/>
        </w:rPr>
        <w:tab/>
      </w:r>
      <w:r w:rsidR="009146AE">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p>
    <w:p w14:paraId="14C7EA07" w14:textId="74A6FDD7" w:rsidR="0081395C" w:rsidRPr="00CD1E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Pr="00CD1E8D">
        <w:rPr>
          <w:rFonts w:ascii="Times New Roman" w:hAnsi="Times New Roman"/>
          <w:sz w:val="22"/>
          <w:lang w:val="fr-CA"/>
        </w:rPr>
        <w:t>Local :</w:t>
      </w:r>
      <w:r w:rsidRPr="00CD1E8D">
        <w:rPr>
          <w:rFonts w:ascii="Times New Roman" w:hAnsi="Times New Roman"/>
          <w:sz w:val="22"/>
          <w:lang w:val="fr-CA"/>
        </w:rPr>
        <w:tab/>
      </w:r>
      <w:r w:rsidR="00CD1E8D" w:rsidRPr="00CD1E8D">
        <w:rPr>
          <w:rFonts w:ascii="Times New Roman" w:hAnsi="Times New Roman"/>
          <w:sz w:val="22"/>
          <w:lang w:val="fr-CA"/>
        </w:rPr>
        <w:t>B110-4</w:t>
      </w:r>
    </w:p>
    <w:p w14:paraId="14C7EA08" w14:textId="77777777" w:rsidR="0081395C" w:rsidRPr="00CD1E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09" w14:textId="4C2D17D2" w:rsidR="0081395C" w:rsidRPr="00CD1E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t>Tél :</w:t>
      </w:r>
      <w:r w:rsidRPr="00CD1E8D">
        <w:rPr>
          <w:rFonts w:ascii="Times New Roman" w:hAnsi="Times New Roman"/>
          <w:sz w:val="22"/>
          <w:lang w:val="fr-CA"/>
        </w:rPr>
        <w:tab/>
      </w:r>
      <w:r w:rsidR="009146AE" w:rsidRPr="00CD1E8D">
        <w:rPr>
          <w:rFonts w:ascii="Times New Roman" w:hAnsi="Times New Roman"/>
          <w:sz w:val="22"/>
          <w:lang w:val="fr-CA"/>
        </w:rPr>
        <w:t>4</w:t>
      </w:r>
      <w:r w:rsidR="00CD1E8D" w:rsidRPr="00CD1E8D">
        <w:rPr>
          <w:rFonts w:ascii="Times New Roman" w:hAnsi="Times New Roman"/>
          <w:sz w:val="22"/>
          <w:lang w:val="fr-CA"/>
        </w:rPr>
        <w:t>411</w:t>
      </w:r>
    </w:p>
    <w:p w14:paraId="14C7EA0A" w14:textId="77777777" w:rsidR="0081395C" w:rsidRPr="00CD1E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0B" w14:textId="67C8647F" w:rsidR="0081395C" w:rsidRPr="00CD1E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r>
      <w:r w:rsidRPr="00CD1E8D">
        <w:rPr>
          <w:rFonts w:ascii="Times New Roman" w:hAnsi="Times New Roman"/>
          <w:sz w:val="22"/>
          <w:lang w:val="fr-CA"/>
        </w:rPr>
        <w:tab/>
        <w:t>Nom :</w:t>
      </w:r>
      <w:r w:rsidRPr="00CD1E8D">
        <w:rPr>
          <w:rFonts w:ascii="Times New Roman" w:hAnsi="Times New Roman"/>
          <w:sz w:val="22"/>
          <w:lang w:val="fr-CA"/>
        </w:rPr>
        <w:tab/>
      </w:r>
      <w:r w:rsidR="00CD1E8D" w:rsidRPr="00CD1E8D">
        <w:rPr>
          <w:rFonts w:ascii="Times New Roman" w:hAnsi="Times New Roman"/>
          <w:b/>
          <w:bCs/>
          <w:sz w:val="22"/>
          <w:lang w:val="fr-CA"/>
        </w:rPr>
        <w:t>B</w:t>
      </w:r>
      <w:r w:rsidR="00CD1E8D">
        <w:rPr>
          <w:rFonts w:ascii="Times New Roman" w:hAnsi="Times New Roman"/>
          <w:b/>
          <w:bCs/>
          <w:sz w:val="22"/>
          <w:lang w:val="fr-CA"/>
        </w:rPr>
        <w:t>rigitte Toner-Parent</w:t>
      </w:r>
    </w:p>
    <w:p w14:paraId="14C7EA0D" w14:textId="38EB6498" w:rsidR="0081395C"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_______________________________________________________________________________________</w:t>
      </w:r>
    </w:p>
    <w:p w14:paraId="244079AB" w14:textId="77777777" w:rsidR="0064268D" w:rsidRDefault="0064268D" w:rsidP="00A866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0F" w14:textId="3E6D7EF1" w:rsidR="00A86674" w:rsidRDefault="0081395C" w:rsidP="00A866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Aile B 2</w:t>
      </w:r>
      <w:r>
        <w:rPr>
          <w:rFonts w:ascii="Times New Roman" w:hAnsi="Times New Roman"/>
          <w:sz w:val="22"/>
          <w:vertAlign w:val="superscript"/>
          <w:lang w:val="fr-FR"/>
        </w:rPr>
        <w:t>ième</w:t>
      </w:r>
      <w:r>
        <w:rPr>
          <w:rFonts w:ascii="Times New Roman" w:hAnsi="Times New Roman"/>
          <w:sz w:val="22"/>
          <w:lang w:val="fr-FR"/>
        </w:rPr>
        <w:t xml:space="preserve"> étage </w:t>
      </w:r>
      <w:r>
        <w:rPr>
          <w:rFonts w:ascii="Times New Roman" w:hAnsi="Times New Roman"/>
          <w:sz w:val="22"/>
          <w:lang w:val="fr-FR"/>
        </w:rPr>
        <w:tab/>
      </w:r>
      <w:r w:rsidRPr="007B3C61">
        <w:rPr>
          <w:rFonts w:ascii="Times New Roman" w:hAnsi="Times New Roman"/>
          <w:sz w:val="22"/>
          <w:lang w:val="fr-FR"/>
        </w:rPr>
        <w:t xml:space="preserve">Locaux </w:t>
      </w:r>
      <w:r w:rsidRPr="007B3C61">
        <w:rPr>
          <w:rFonts w:ascii="Times New Roman" w:hAnsi="Times New Roman"/>
          <w:sz w:val="22"/>
          <w:lang w:val="fr-FR"/>
        </w:rPr>
        <w:tab/>
        <w:t>B209 à B225</w:t>
      </w:r>
      <w:r w:rsidR="00FD14AB">
        <w:rPr>
          <w:rFonts w:ascii="Times New Roman" w:hAnsi="Times New Roman"/>
          <w:sz w:val="22"/>
          <w:lang w:val="fr-FR"/>
        </w:rPr>
        <w:t>, B215-217</w:t>
      </w:r>
      <w:r w:rsidR="004C1639">
        <w:rPr>
          <w:rFonts w:ascii="Times New Roman" w:hAnsi="Times New Roman"/>
          <w:sz w:val="22"/>
          <w:lang w:val="fr-FR"/>
        </w:rPr>
        <w:tab/>
      </w:r>
      <w:r w:rsidRPr="007B3C61">
        <w:rPr>
          <w:rFonts w:ascii="Times New Roman" w:hAnsi="Times New Roman"/>
          <w:sz w:val="22"/>
          <w:lang w:val="fr-FR"/>
        </w:rPr>
        <w:tab/>
        <w:t>Poste :</w:t>
      </w:r>
      <w:r w:rsidRPr="007B3C61">
        <w:rPr>
          <w:rFonts w:ascii="Times New Roman" w:hAnsi="Times New Roman"/>
          <w:sz w:val="22"/>
          <w:lang w:val="fr-FR"/>
        </w:rPr>
        <w:tab/>
      </w:r>
      <w:r w:rsidR="00A75BC7">
        <w:rPr>
          <w:rFonts w:ascii="Times New Roman" w:hAnsi="Times New Roman"/>
          <w:sz w:val="22"/>
          <w:lang w:val="fr-FR"/>
        </w:rPr>
        <w:t>P</w:t>
      </w:r>
      <w:r w:rsidR="005B62F7" w:rsidRPr="007B3C61">
        <w:rPr>
          <w:rFonts w:ascii="Times New Roman" w:hAnsi="Times New Roman"/>
          <w:sz w:val="22"/>
          <w:lang w:val="fr-FR"/>
        </w:rPr>
        <w:t>rofesseur</w:t>
      </w:r>
      <w:r w:rsidR="00B1696E" w:rsidRPr="007B3C61">
        <w:rPr>
          <w:rFonts w:ascii="Times New Roman" w:hAnsi="Times New Roman"/>
          <w:sz w:val="22"/>
          <w:lang w:val="fr-FR"/>
        </w:rPr>
        <w:t xml:space="preserve"> au DEPP</w:t>
      </w:r>
      <w:r w:rsidR="005B62F7" w:rsidRPr="007B3C61">
        <w:rPr>
          <w:rFonts w:ascii="Times New Roman" w:hAnsi="Times New Roman"/>
          <w:sz w:val="22"/>
          <w:lang w:val="fr-FR"/>
        </w:rPr>
        <w:tab/>
      </w:r>
      <w:r w:rsidR="005B62F7" w:rsidRPr="007B3C61">
        <w:rPr>
          <w:rFonts w:ascii="Times New Roman" w:hAnsi="Times New Roman"/>
          <w:sz w:val="22"/>
          <w:lang w:val="fr-FR"/>
        </w:rPr>
        <w:tab/>
      </w:r>
      <w:r w:rsidR="005B62F7" w:rsidRPr="007B3C61">
        <w:rPr>
          <w:rFonts w:ascii="Times New Roman" w:hAnsi="Times New Roman"/>
          <w:sz w:val="22"/>
          <w:lang w:val="fr-FR"/>
        </w:rPr>
        <w:tab/>
      </w:r>
      <w:r w:rsidRPr="007B3C61">
        <w:rPr>
          <w:rFonts w:ascii="Times New Roman" w:hAnsi="Times New Roman"/>
          <w:sz w:val="22"/>
          <w:lang w:val="fr-FR"/>
        </w:rPr>
        <w:tab/>
      </w:r>
      <w:r w:rsidRPr="007B3C61">
        <w:rPr>
          <w:rFonts w:ascii="Times New Roman" w:hAnsi="Times New Roman"/>
          <w:sz w:val="22"/>
          <w:lang w:val="fr-FR"/>
        </w:rPr>
        <w:tab/>
      </w:r>
      <w:r w:rsidR="00004DE9">
        <w:rPr>
          <w:rFonts w:ascii="Times New Roman" w:hAnsi="Times New Roman"/>
          <w:sz w:val="22"/>
          <w:lang w:val="fr-FR"/>
        </w:rPr>
        <w:t>et</w:t>
      </w:r>
      <w:r w:rsidR="00FD14AB">
        <w:rPr>
          <w:rFonts w:ascii="Times New Roman" w:hAnsi="Times New Roman"/>
          <w:sz w:val="22"/>
          <w:lang w:val="fr-FR"/>
        </w:rPr>
        <w:t xml:space="preserve"> locaux rattachés au B210</w:t>
      </w:r>
      <w:r>
        <w:rPr>
          <w:rFonts w:ascii="Times New Roman" w:hAnsi="Times New Roman"/>
          <w:sz w:val="22"/>
          <w:lang w:val="fr-FR"/>
        </w:rPr>
        <w:tab/>
      </w:r>
    </w:p>
    <w:p w14:paraId="14C7EA10" w14:textId="7AF8F6A2" w:rsidR="0081395C" w:rsidRPr="00723D7F" w:rsidRDefault="009F26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7B3C61">
        <w:rPr>
          <w:rFonts w:ascii="Times New Roman" w:hAnsi="Times New Roman"/>
          <w:sz w:val="22"/>
          <w:lang w:val="fr-FR"/>
        </w:rPr>
        <w:tab/>
      </w:r>
      <w:r w:rsidR="007B3C61">
        <w:rPr>
          <w:rFonts w:ascii="Times New Roman" w:hAnsi="Times New Roman"/>
          <w:sz w:val="22"/>
          <w:lang w:val="fr-FR"/>
        </w:rPr>
        <w:tab/>
      </w:r>
      <w:r w:rsidR="007B3C61">
        <w:rPr>
          <w:rFonts w:ascii="Times New Roman" w:hAnsi="Times New Roman"/>
          <w:sz w:val="22"/>
          <w:lang w:val="fr-FR"/>
        </w:rPr>
        <w:tab/>
      </w:r>
      <w:r w:rsidR="007B3C61">
        <w:rPr>
          <w:rFonts w:ascii="Times New Roman" w:hAnsi="Times New Roman"/>
          <w:sz w:val="22"/>
          <w:lang w:val="fr-FR"/>
        </w:rPr>
        <w:tab/>
      </w:r>
      <w:r w:rsidR="007B3C61">
        <w:rPr>
          <w:rFonts w:ascii="Times New Roman" w:hAnsi="Times New Roman"/>
          <w:sz w:val="22"/>
          <w:lang w:val="fr-FR"/>
        </w:rPr>
        <w:tab/>
      </w:r>
      <w:r w:rsidR="007B3C61">
        <w:rPr>
          <w:rFonts w:ascii="Times New Roman" w:hAnsi="Times New Roman"/>
          <w:sz w:val="22"/>
          <w:lang w:val="fr-FR"/>
        </w:rPr>
        <w:tab/>
      </w:r>
      <w:r w:rsidR="00723D7F" w:rsidRPr="00723D7F">
        <w:rPr>
          <w:rFonts w:ascii="Times New Roman" w:hAnsi="Times New Roman"/>
          <w:sz w:val="22"/>
          <w:lang w:val="fr-CA"/>
        </w:rPr>
        <w:t>Local :</w:t>
      </w:r>
      <w:r w:rsidR="00723D7F" w:rsidRPr="00723D7F">
        <w:rPr>
          <w:rFonts w:ascii="Times New Roman" w:hAnsi="Times New Roman"/>
          <w:sz w:val="22"/>
          <w:lang w:val="fr-CA"/>
        </w:rPr>
        <w:tab/>
      </w:r>
      <w:r w:rsidR="00B1696E">
        <w:rPr>
          <w:rFonts w:ascii="Times New Roman" w:hAnsi="Times New Roman"/>
          <w:sz w:val="22"/>
          <w:lang w:val="fr-CA"/>
        </w:rPr>
        <w:t>B110-6</w:t>
      </w:r>
    </w:p>
    <w:p w14:paraId="14C7EA11" w14:textId="77777777" w:rsidR="0081395C" w:rsidRPr="00723D7F" w:rsidRDefault="009F26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p>
    <w:p w14:paraId="14C7EA12" w14:textId="6486593B" w:rsidR="0081395C" w:rsidRPr="00723D7F" w:rsidRDefault="00723D7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t>Tél :</w:t>
      </w:r>
      <w:r w:rsidRPr="00723D7F">
        <w:rPr>
          <w:rFonts w:ascii="Times New Roman" w:hAnsi="Times New Roman"/>
          <w:sz w:val="22"/>
          <w:lang w:val="fr-CA"/>
        </w:rPr>
        <w:tab/>
      </w:r>
      <w:r w:rsidR="00B1696E">
        <w:rPr>
          <w:rFonts w:ascii="Times New Roman" w:hAnsi="Times New Roman"/>
          <w:sz w:val="22"/>
          <w:lang w:val="fr-CA"/>
        </w:rPr>
        <w:t>4420</w:t>
      </w:r>
    </w:p>
    <w:p w14:paraId="14C7EA13" w14:textId="77777777" w:rsidR="0081395C" w:rsidRPr="00723D7F"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14" w14:textId="6B1786B3" w:rsidR="0081395C" w:rsidRPr="00723D7F"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Pr="00723D7F">
        <w:rPr>
          <w:rFonts w:ascii="Times New Roman" w:hAnsi="Times New Roman"/>
          <w:sz w:val="22"/>
          <w:lang w:val="fr-CA"/>
        </w:rPr>
        <w:tab/>
      </w:r>
      <w:r w:rsidR="00723D7F" w:rsidRPr="00723D7F">
        <w:rPr>
          <w:rFonts w:ascii="Times New Roman" w:hAnsi="Times New Roman"/>
          <w:sz w:val="22"/>
          <w:lang w:val="fr-CA"/>
        </w:rPr>
        <w:t>Nom :</w:t>
      </w:r>
      <w:r w:rsidR="00723D7F" w:rsidRPr="00723D7F">
        <w:rPr>
          <w:rFonts w:ascii="Times New Roman" w:hAnsi="Times New Roman"/>
          <w:sz w:val="22"/>
          <w:lang w:val="fr-CA"/>
        </w:rPr>
        <w:tab/>
      </w:r>
      <w:r w:rsidR="00B1696E" w:rsidRPr="00E82D95">
        <w:rPr>
          <w:rFonts w:ascii="Times New Roman" w:hAnsi="Times New Roman"/>
          <w:b/>
          <w:bCs/>
          <w:sz w:val="22"/>
          <w:lang w:val="fr-CA"/>
        </w:rPr>
        <w:t>Sébastien Poirier</w:t>
      </w:r>
    </w:p>
    <w:p w14:paraId="14C7EA15" w14:textId="1CEC66B8" w:rsidR="0081395C" w:rsidRPr="00723D7F"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_______________________________________________________________________________________</w:t>
      </w:r>
    </w:p>
    <w:p w14:paraId="14C7EA16" w14:textId="77777777" w:rsidR="0081395C" w:rsidRPr="00723D7F"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17" w14:textId="4D244500" w:rsidR="0081395C" w:rsidRPr="00B2798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23D7F">
        <w:rPr>
          <w:rFonts w:ascii="Times New Roman" w:hAnsi="Times New Roman"/>
          <w:sz w:val="22"/>
          <w:lang w:val="fr-CA"/>
        </w:rPr>
        <w:tab/>
      </w:r>
      <w:r>
        <w:rPr>
          <w:rFonts w:ascii="Times New Roman" w:hAnsi="Times New Roman"/>
          <w:sz w:val="22"/>
          <w:lang w:val="fr-FR"/>
        </w:rPr>
        <w:t xml:space="preserve">Aile </w:t>
      </w:r>
      <w:r w:rsidR="00403306">
        <w:rPr>
          <w:rFonts w:ascii="Times New Roman" w:hAnsi="Times New Roman"/>
          <w:sz w:val="22"/>
          <w:lang w:val="fr-FR"/>
        </w:rPr>
        <w:t>A</w:t>
      </w:r>
      <w:r>
        <w:rPr>
          <w:rFonts w:ascii="Times New Roman" w:hAnsi="Times New Roman"/>
          <w:sz w:val="22"/>
          <w:lang w:val="fr-FR"/>
        </w:rPr>
        <w:t xml:space="preserve"> 2</w:t>
      </w:r>
      <w:r>
        <w:rPr>
          <w:rFonts w:ascii="Times New Roman" w:hAnsi="Times New Roman"/>
          <w:sz w:val="22"/>
          <w:vertAlign w:val="superscript"/>
          <w:lang w:val="fr-FR"/>
        </w:rPr>
        <w:t>ième</w:t>
      </w:r>
      <w:r>
        <w:rPr>
          <w:rFonts w:ascii="Times New Roman" w:hAnsi="Times New Roman"/>
          <w:sz w:val="22"/>
          <w:lang w:val="fr-FR"/>
        </w:rPr>
        <w:t xml:space="preserve"> étage</w:t>
      </w:r>
      <w:r>
        <w:rPr>
          <w:rFonts w:ascii="Times New Roman" w:hAnsi="Times New Roman"/>
          <w:sz w:val="22"/>
          <w:lang w:val="fr-FR"/>
        </w:rPr>
        <w:tab/>
      </w:r>
      <w:r w:rsidRPr="00B2798D">
        <w:rPr>
          <w:rFonts w:ascii="Times New Roman" w:hAnsi="Times New Roman"/>
          <w:sz w:val="22"/>
          <w:lang w:val="fr-FR"/>
        </w:rPr>
        <w:t xml:space="preserve">Locaux </w:t>
      </w:r>
      <w:r w:rsidR="006A3192" w:rsidRPr="00B2798D">
        <w:rPr>
          <w:rFonts w:ascii="Times New Roman" w:hAnsi="Times New Roman"/>
          <w:sz w:val="22"/>
          <w:lang w:val="fr-FR"/>
        </w:rPr>
        <w:t>A201 à A210, A2</w:t>
      </w:r>
      <w:r w:rsidR="00AC34E7">
        <w:rPr>
          <w:rFonts w:ascii="Times New Roman" w:hAnsi="Times New Roman"/>
          <w:sz w:val="22"/>
          <w:lang w:val="fr-FR"/>
        </w:rPr>
        <w:t>23</w:t>
      </w:r>
      <w:r w:rsidR="006A3192" w:rsidRPr="00B2798D">
        <w:rPr>
          <w:rFonts w:ascii="Times New Roman" w:hAnsi="Times New Roman"/>
          <w:sz w:val="22"/>
          <w:lang w:val="fr-FR"/>
        </w:rPr>
        <w:t>,</w:t>
      </w:r>
      <w:r w:rsidR="00B2798D" w:rsidRPr="00B2798D">
        <w:rPr>
          <w:rFonts w:ascii="Times New Roman" w:hAnsi="Times New Roman"/>
          <w:sz w:val="22"/>
          <w:lang w:val="fr-FR"/>
        </w:rPr>
        <w:tab/>
      </w:r>
      <w:r w:rsidR="0026456A" w:rsidRPr="00B2798D">
        <w:rPr>
          <w:rFonts w:ascii="Times New Roman" w:hAnsi="Times New Roman"/>
          <w:sz w:val="22"/>
          <w:lang w:val="fr-FR"/>
        </w:rPr>
        <w:tab/>
        <w:t>Poste :</w:t>
      </w:r>
      <w:r w:rsidR="0026456A" w:rsidRPr="00B2798D">
        <w:rPr>
          <w:rFonts w:ascii="Times New Roman" w:hAnsi="Times New Roman"/>
          <w:sz w:val="22"/>
          <w:lang w:val="fr-FR"/>
        </w:rPr>
        <w:tab/>
      </w:r>
      <w:r w:rsidR="00DF5E78">
        <w:rPr>
          <w:rFonts w:ascii="Times New Roman" w:hAnsi="Times New Roman"/>
          <w:sz w:val="22"/>
          <w:lang w:val="fr-FR"/>
        </w:rPr>
        <w:t>Spécialiste III (DGT)</w:t>
      </w:r>
    </w:p>
    <w:p w14:paraId="14C7EA18" w14:textId="2FCA824E" w:rsidR="0016118E" w:rsidRDefault="0081395C" w:rsidP="00A866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B2798D">
        <w:rPr>
          <w:rFonts w:ascii="Times New Roman" w:hAnsi="Times New Roman"/>
          <w:sz w:val="22"/>
          <w:lang w:val="fr-FR"/>
        </w:rPr>
        <w:tab/>
      </w:r>
      <w:r w:rsidRPr="00B2798D">
        <w:rPr>
          <w:rFonts w:ascii="Times New Roman" w:hAnsi="Times New Roman"/>
          <w:sz w:val="22"/>
          <w:lang w:val="fr-FR"/>
        </w:rPr>
        <w:tab/>
      </w:r>
      <w:r w:rsidRPr="00B2798D">
        <w:rPr>
          <w:rFonts w:ascii="Times New Roman" w:hAnsi="Times New Roman"/>
          <w:sz w:val="22"/>
          <w:lang w:val="fr-FR"/>
        </w:rPr>
        <w:tab/>
      </w:r>
      <w:r w:rsidRPr="00B2798D">
        <w:rPr>
          <w:rFonts w:ascii="Times New Roman" w:hAnsi="Times New Roman"/>
          <w:sz w:val="22"/>
          <w:lang w:val="fr-FR"/>
        </w:rPr>
        <w:tab/>
      </w:r>
      <w:r w:rsidR="00080AA5">
        <w:rPr>
          <w:rFonts w:ascii="Times New Roman" w:hAnsi="Times New Roman"/>
          <w:sz w:val="22"/>
          <w:lang w:val="fr-FR"/>
        </w:rPr>
        <w:t>ainsi que B230 à B2</w:t>
      </w:r>
      <w:r w:rsidR="002F72F0">
        <w:rPr>
          <w:rFonts w:ascii="Times New Roman" w:hAnsi="Times New Roman"/>
          <w:sz w:val="22"/>
          <w:lang w:val="fr-FR"/>
        </w:rPr>
        <w:t>60</w:t>
      </w:r>
      <w:r w:rsidR="0016118E">
        <w:rPr>
          <w:rFonts w:ascii="Times New Roman" w:hAnsi="Times New Roman"/>
          <w:sz w:val="22"/>
          <w:lang w:val="fr-FR"/>
        </w:rPr>
        <w:tab/>
      </w:r>
      <w:r w:rsidR="0016118E">
        <w:rPr>
          <w:rFonts w:ascii="Times New Roman" w:hAnsi="Times New Roman"/>
          <w:sz w:val="22"/>
          <w:lang w:val="fr-FR"/>
        </w:rPr>
        <w:tab/>
      </w:r>
      <w:r w:rsidR="0016118E">
        <w:rPr>
          <w:rFonts w:ascii="Times New Roman" w:hAnsi="Times New Roman"/>
          <w:sz w:val="22"/>
          <w:lang w:val="fr-FR"/>
        </w:rPr>
        <w:tab/>
      </w:r>
    </w:p>
    <w:p w14:paraId="14C7EA19" w14:textId="042B42A9" w:rsidR="0081395C" w:rsidRPr="00C24468"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26456A" w:rsidRPr="00C24468">
        <w:rPr>
          <w:rFonts w:ascii="Times New Roman" w:hAnsi="Times New Roman"/>
          <w:sz w:val="22"/>
          <w:lang w:val="en-CA"/>
        </w:rPr>
        <w:t>Local :</w:t>
      </w:r>
      <w:r w:rsidR="0026456A" w:rsidRPr="00C24468">
        <w:rPr>
          <w:rFonts w:ascii="Times New Roman" w:hAnsi="Times New Roman"/>
          <w:sz w:val="22"/>
          <w:lang w:val="en-CA"/>
        </w:rPr>
        <w:tab/>
      </w:r>
      <w:r w:rsidR="00DF5E78" w:rsidRPr="00C24468">
        <w:rPr>
          <w:rFonts w:ascii="Times New Roman" w:hAnsi="Times New Roman"/>
          <w:sz w:val="22"/>
          <w:lang w:val="en-CA"/>
        </w:rPr>
        <w:t>A-134</w:t>
      </w:r>
    </w:p>
    <w:p w14:paraId="14C7EA1A" w14:textId="77777777" w:rsidR="0081395C" w:rsidRPr="00C24468"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14C7EA1B" w14:textId="56A18587" w:rsidR="0081395C" w:rsidRPr="00C24468" w:rsidRDefault="0026456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t>Tél :</w:t>
      </w:r>
      <w:r w:rsidRPr="00C24468">
        <w:rPr>
          <w:rFonts w:ascii="Times New Roman" w:hAnsi="Times New Roman"/>
          <w:sz w:val="22"/>
          <w:lang w:val="en-CA"/>
        </w:rPr>
        <w:tab/>
      </w:r>
      <w:r w:rsidR="00C74FCD">
        <w:rPr>
          <w:rFonts w:ascii="Times New Roman" w:hAnsi="Times New Roman"/>
          <w:sz w:val="22"/>
          <w:lang w:val="en-CA"/>
        </w:rPr>
        <w:t>4449</w:t>
      </w:r>
    </w:p>
    <w:p w14:paraId="14C7EA1C" w14:textId="77777777" w:rsidR="0081395C" w:rsidRPr="00C24468"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p>
    <w:p w14:paraId="14C7EA1D" w14:textId="144D62A3" w:rsidR="0081395C" w:rsidRPr="00C24468"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en-CA"/>
        </w:rPr>
      </w:pP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Pr="00C24468">
        <w:rPr>
          <w:rFonts w:ascii="Times New Roman" w:hAnsi="Times New Roman"/>
          <w:sz w:val="22"/>
          <w:lang w:val="en-CA"/>
        </w:rPr>
        <w:tab/>
      </w:r>
      <w:r w:rsidR="0026456A" w:rsidRPr="00C24468">
        <w:rPr>
          <w:rFonts w:ascii="Times New Roman" w:hAnsi="Times New Roman"/>
          <w:sz w:val="22"/>
          <w:lang w:val="en-CA"/>
        </w:rPr>
        <w:t>Nom :</w:t>
      </w:r>
      <w:r w:rsidR="0026456A" w:rsidRPr="00C24468">
        <w:rPr>
          <w:rFonts w:ascii="Times New Roman" w:hAnsi="Times New Roman"/>
          <w:sz w:val="22"/>
          <w:lang w:val="en-CA"/>
        </w:rPr>
        <w:tab/>
      </w:r>
      <w:r w:rsidR="00C74FCD">
        <w:rPr>
          <w:rFonts w:ascii="Times New Roman" w:hAnsi="Times New Roman"/>
          <w:b/>
          <w:bCs/>
          <w:sz w:val="22"/>
          <w:lang w:val="en-CA"/>
        </w:rPr>
        <w:t>Mehdi Aouadi</w:t>
      </w:r>
    </w:p>
    <w:p w14:paraId="14C7EA1E" w14:textId="20DE3DFB" w:rsidR="0081395C"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w:t>
      </w:r>
    </w:p>
    <w:p w14:paraId="14C7EA1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20" w14:textId="769AEB7A"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Arts dramatiques</w:t>
      </w:r>
      <w:r w:rsidR="009557E4">
        <w:rPr>
          <w:rFonts w:ascii="Times New Roman" w:hAnsi="Times New Roman"/>
          <w:sz w:val="22"/>
          <w:lang w:val="fr-FR"/>
        </w:rPr>
        <w:t xml:space="preserve"> et</w:t>
      </w:r>
      <w:r>
        <w:rPr>
          <w:rFonts w:ascii="Times New Roman" w:hAnsi="Times New Roman"/>
          <w:sz w:val="22"/>
          <w:lang w:val="fr-FR"/>
        </w:rPr>
        <w:tab/>
        <w:t>Locaux A216 à A230</w:t>
      </w:r>
      <w:r w:rsidR="00E20413">
        <w:rPr>
          <w:rFonts w:ascii="Times New Roman" w:hAnsi="Times New Roman"/>
          <w:sz w:val="22"/>
          <w:lang w:val="fr-FR"/>
        </w:rPr>
        <w:t>, A217</w:t>
      </w:r>
      <w:r w:rsidR="001E141C">
        <w:rPr>
          <w:rFonts w:ascii="Times New Roman" w:hAnsi="Times New Roman"/>
          <w:sz w:val="22"/>
          <w:lang w:val="fr-FR"/>
        </w:rPr>
        <w:t>-218,</w:t>
      </w:r>
      <w:r w:rsidR="00723481">
        <w:rPr>
          <w:rFonts w:ascii="Times New Roman" w:hAnsi="Times New Roman"/>
          <w:sz w:val="22"/>
          <w:lang w:val="fr-FR"/>
        </w:rPr>
        <w:tab/>
      </w:r>
      <w:r w:rsidR="00B21F3A">
        <w:rPr>
          <w:rFonts w:ascii="Times New Roman" w:hAnsi="Times New Roman"/>
          <w:sz w:val="22"/>
          <w:lang w:val="fr-FR"/>
        </w:rPr>
        <w:t>Poste :</w:t>
      </w:r>
      <w:r w:rsidR="00B21F3A">
        <w:rPr>
          <w:rFonts w:ascii="Times New Roman" w:hAnsi="Times New Roman"/>
          <w:sz w:val="22"/>
          <w:lang w:val="fr-FR"/>
        </w:rPr>
        <w:tab/>
      </w:r>
      <w:r w:rsidR="00A264A3">
        <w:rPr>
          <w:rFonts w:ascii="Times New Roman" w:hAnsi="Times New Roman"/>
          <w:sz w:val="22"/>
          <w:lang w:val="fr-FR"/>
        </w:rPr>
        <w:t>Spécialiste III</w:t>
      </w:r>
      <w:r w:rsidR="00DF5E78">
        <w:rPr>
          <w:rFonts w:ascii="Times New Roman" w:hAnsi="Times New Roman"/>
          <w:sz w:val="22"/>
          <w:lang w:val="fr-FR"/>
        </w:rPr>
        <w:t xml:space="preserve"> (DGT)</w:t>
      </w:r>
    </w:p>
    <w:p w14:paraId="14C7EA21" w14:textId="425D99ED" w:rsidR="0081395C" w:rsidRDefault="009557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bureaux de recherche</w:t>
      </w:r>
      <w:r>
        <w:rPr>
          <w:rFonts w:ascii="Times New Roman" w:hAnsi="Times New Roman"/>
          <w:sz w:val="22"/>
          <w:lang w:val="fr-FR"/>
        </w:rPr>
        <w:tab/>
      </w:r>
      <w:r w:rsidR="001E141C">
        <w:rPr>
          <w:rFonts w:ascii="Times New Roman" w:hAnsi="Times New Roman"/>
          <w:sz w:val="22"/>
          <w:lang w:val="fr-FR"/>
        </w:rPr>
        <w:t>A213-214</w:t>
      </w:r>
      <w:r w:rsidR="00BD4195">
        <w:rPr>
          <w:rFonts w:ascii="Times New Roman" w:hAnsi="Times New Roman"/>
          <w:sz w:val="22"/>
          <w:lang w:val="fr-FR"/>
        </w:rPr>
        <w:t xml:space="preserve"> </w:t>
      </w:r>
      <w:r w:rsidR="00E25E80">
        <w:rPr>
          <w:rFonts w:ascii="Times New Roman" w:hAnsi="Times New Roman"/>
          <w:sz w:val="22"/>
          <w:lang w:val="fr-FR"/>
        </w:rPr>
        <w:t xml:space="preserve">ainsi que </w:t>
      </w:r>
      <w:r w:rsidR="00723481">
        <w:rPr>
          <w:rFonts w:ascii="Times New Roman" w:hAnsi="Times New Roman"/>
          <w:sz w:val="22"/>
          <w:lang w:val="fr-FR"/>
        </w:rPr>
        <w:t xml:space="preserve">A302 </w:t>
      </w:r>
      <w:r w:rsidR="00B21F3A">
        <w:rPr>
          <w:rFonts w:ascii="Times New Roman" w:hAnsi="Times New Roman"/>
          <w:sz w:val="22"/>
          <w:lang w:val="fr-FR"/>
        </w:rPr>
        <w:t>à A319</w:t>
      </w:r>
      <w:r w:rsidR="00B21F3A">
        <w:rPr>
          <w:rFonts w:ascii="Times New Roman" w:hAnsi="Times New Roman"/>
          <w:sz w:val="22"/>
          <w:lang w:val="fr-FR"/>
        </w:rPr>
        <w:tab/>
      </w:r>
      <w:r w:rsidR="00B21F3A">
        <w:rPr>
          <w:rFonts w:ascii="Times New Roman" w:hAnsi="Times New Roman"/>
          <w:sz w:val="22"/>
          <w:lang w:val="fr-FR"/>
        </w:rPr>
        <w:tab/>
      </w:r>
    </w:p>
    <w:p w14:paraId="14C7EA22" w14:textId="0AA8EE24" w:rsidR="0081395C" w:rsidRPr="007A69D0" w:rsidRDefault="00B21F3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FR"/>
        </w:rPr>
        <w:tab/>
      </w:r>
      <w:r w:rsidR="0096218A" w:rsidRPr="007A69D0">
        <w:rPr>
          <w:rFonts w:ascii="Times New Roman" w:hAnsi="Times New Roman"/>
          <w:sz w:val="22"/>
          <w:lang w:val="fr-CA"/>
        </w:rPr>
        <w:t xml:space="preserve">Aile A </w:t>
      </w:r>
      <w:r w:rsidR="007A69D0" w:rsidRPr="007A69D0">
        <w:rPr>
          <w:rFonts w:ascii="Times New Roman" w:hAnsi="Times New Roman"/>
          <w:sz w:val="22"/>
          <w:lang w:val="fr-CA"/>
        </w:rPr>
        <w:t>2</w:t>
      </w:r>
      <w:r w:rsidR="007A69D0" w:rsidRPr="007A69D0">
        <w:rPr>
          <w:rFonts w:ascii="Times New Roman" w:hAnsi="Times New Roman"/>
          <w:sz w:val="22"/>
          <w:vertAlign w:val="superscript"/>
          <w:lang w:val="fr-CA"/>
        </w:rPr>
        <w:t>e</w:t>
      </w:r>
      <w:r w:rsidR="007A69D0" w:rsidRPr="007A69D0">
        <w:rPr>
          <w:rFonts w:ascii="Times New Roman" w:hAnsi="Times New Roman"/>
          <w:sz w:val="22"/>
          <w:lang w:val="fr-CA"/>
        </w:rPr>
        <w:t xml:space="preserve"> et</w:t>
      </w:r>
      <w:r w:rsidR="007A69D0">
        <w:rPr>
          <w:rFonts w:ascii="Times New Roman" w:hAnsi="Times New Roman"/>
          <w:sz w:val="22"/>
          <w:lang w:val="fr-CA"/>
        </w:rPr>
        <w:t xml:space="preserve"> 3</w:t>
      </w:r>
      <w:r w:rsidR="007A69D0" w:rsidRPr="007A69D0">
        <w:rPr>
          <w:rFonts w:ascii="Times New Roman" w:hAnsi="Times New Roman"/>
          <w:sz w:val="22"/>
          <w:vertAlign w:val="superscript"/>
          <w:lang w:val="fr-CA"/>
        </w:rPr>
        <w:t>e</w:t>
      </w:r>
      <w:r w:rsidR="007A69D0">
        <w:rPr>
          <w:rFonts w:ascii="Times New Roman" w:hAnsi="Times New Roman"/>
          <w:sz w:val="22"/>
          <w:lang w:val="fr-CA"/>
        </w:rPr>
        <w:t xml:space="preserve"> étage</w:t>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t>Local :</w:t>
      </w:r>
      <w:r w:rsidRPr="007A69D0">
        <w:rPr>
          <w:rFonts w:ascii="Times New Roman" w:hAnsi="Times New Roman"/>
          <w:sz w:val="22"/>
          <w:lang w:val="fr-CA"/>
        </w:rPr>
        <w:tab/>
      </w:r>
      <w:r w:rsidR="00202AD4">
        <w:rPr>
          <w:rFonts w:ascii="Times New Roman" w:hAnsi="Times New Roman"/>
          <w:sz w:val="22"/>
          <w:lang w:val="fr-CA"/>
        </w:rPr>
        <w:t>A</w:t>
      </w:r>
      <w:r w:rsidR="00DF5E78">
        <w:rPr>
          <w:rFonts w:ascii="Times New Roman" w:hAnsi="Times New Roman"/>
          <w:sz w:val="22"/>
          <w:lang w:val="fr-CA"/>
        </w:rPr>
        <w:t>-</w:t>
      </w:r>
      <w:r w:rsidR="00202AD4">
        <w:rPr>
          <w:rFonts w:ascii="Times New Roman" w:hAnsi="Times New Roman"/>
          <w:sz w:val="22"/>
          <w:lang w:val="fr-CA"/>
        </w:rPr>
        <w:t>134</w:t>
      </w:r>
    </w:p>
    <w:p w14:paraId="14C7EA23" w14:textId="77777777" w:rsidR="0081395C" w:rsidRPr="007A69D0"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24" w14:textId="0E04E40D" w:rsidR="0081395C" w:rsidRDefault="00B21F3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sidRPr="007A69D0">
        <w:rPr>
          <w:rFonts w:ascii="Times New Roman" w:hAnsi="Times New Roman"/>
          <w:sz w:val="22"/>
          <w:lang w:val="fr-CA"/>
        </w:rPr>
        <w:tab/>
      </w:r>
      <w:r>
        <w:rPr>
          <w:rFonts w:ascii="Times New Roman" w:hAnsi="Times New Roman"/>
          <w:sz w:val="22"/>
          <w:lang w:val="fr-FR"/>
        </w:rPr>
        <w:t>Tél :</w:t>
      </w:r>
      <w:r>
        <w:rPr>
          <w:rFonts w:ascii="Times New Roman" w:hAnsi="Times New Roman"/>
          <w:sz w:val="22"/>
          <w:lang w:val="fr-FR"/>
        </w:rPr>
        <w:tab/>
      </w:r>
      <w:r w:rsidR="00AF2CB8">
        <w:rPr>
          <w:rFonts w:ascii="Times New Roman" w:hAnsi="Times New Roman"/>
          <w:sz w:val="22"/>
          <w:lang w:val="fr-FR"/>
        </w:rPr>
        <w:t>2</w:t>
      </w:r>
      <w:r w:rsidR="00E82C98">
        <w:rPr>
          <w:rFonts w:ascii="Times New Roman" w:hAnsi="Times New Roman"/>
          <w:sz w:val="22"/>
          <w:lang w:val="fr-FR"/>
        </w:rPr>
        <w:t>154</w:t>
      </w:r>
    </w:p>
    <w:p w14:paraId="14C7EA2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26" w14:textId="561D52D1" w:rsidR="0056034D" w:rsidRDefault="005A7361" w:rsidP="005A736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sidR="00C83AA0">
        <w:rPr>
          <w:rFonts w:ascii="Times New Roman" w:hAnsi="Times New Roman"/>
          <w:sz w:val="22"/>
          <w:lang w:val="fr-FR"/>
        </w:rPr>
        <w:t xml:space="preserve">  </w:t>
      </w:r>
      <w:r w:rsidR="00C83AA0">
        <w:rPr>
          <w:rFonts w:ascii="Times New Roman" w:hAnsi="Times New Roman"/>
          <w:sz w:val="22"/>
          <w:lang w:val="fr-FR"/>
        </w:rPr>
        <w:tab/>
      </w:r>
      <w:r w:rsidR="00C83AA0">
        <w:rPr>
          <w:rFonts w:ascii="Times New Roman" w:hAnsi="Times New Roman"/>
          <w:sz w:val="22"/>
          <w:lang w:val="fr-FR"/>
        </w:rPr>
        <w:tab/>
      </w:r>
      <w:r w:rsidR="00B21F3A">
        <w:rPr>
          <w:rFonts w:ascii="Times New Roman" w:hAnsi="Times New Roman"/>
          <w:sz w:val="22"/>
          <w:lang w:val="fr-FR"/>
        </w:rPr>
        <w:t>Nom :</w:t>
      </w:r>
      <w:r w:rsidR="00C83AA0">
        <w:rPr>
          <w:rFonts w:ascii="Times New Roman" w:hAnsi="Times New Roman"/>
          <w:sz w:val="22"/>
          <w:lang w:val="fr-FR"/>
        </w:rPr>
        <w:t xml:space="preserve"> </w:t>
      </w:r>
      <w:r w:rsidR="0096218A">
        <w:rPr>
          <w:rFonts w:ascii="Times New Roman" w:hAnsi="Times New Roman"/>
          <w:sz w:val="22"/>
          <w:lang w:val="fr-FR"/>
        </w:rPr>
        <w:tab/>
      </w:r>
      <w:r w:rsidR="00E82C98" w:rsidRPr="00856A3B">
        <w:rPr>
          <w:rFonts w:ascii="Times New Roman" w:hAnsi="Times New Roman"/>
          <w:b/>
          <w:bCs/>
          <w:sz w:val="22"/>
          <w:szCs w:val="18"/>
          <w:lang w:val="fr-FR" w:eastAsia="fr-CA"/>
        </w:rPr>
        <w:t>Fatima-Zahra Zair</w:t>
      </w:r>
    </w:p>
    <w:p w14:paraId="14C7EA28" w14:textId="31DDB10E" w:rsidR="0081395C"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w:t>
      </w:r>
    </w:p>
    <w:p w14:paraId="2F29561F" w14:textId="77777777" w:rsidR="005A7361" w:rsidRDefault="0081395C" w:rsidP="004A5B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sz w:val="22"/>
          <w:lang w:val="fr-FR"/>
        </w:rPr>
      </w:pPr>
      <w:r>
        <w:rPr>
          <w:rFonts w:ascii="Times New Roman" w:hAnsi="Times New Roman"/>
          <w:sz w:val="22"/>
          <w:lang w:val="fr-FR"/>
        </w:rPr>
        <w:tab/>
      </w:r>
    </w:p>
    <w:p w14:paraId="14C7EA2B" w14:textId="3F21021D" w:rsidR="00466DAF" w:rsidRDefault="005A7361" w:rsidP="004A5B6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sz w:val="22"/>
          <w:lang w:val="fr-FR"/>
        </w:rPr>
      </w:pPr>
      <w:r>
        <w:rPr>
          <w:rFonts w:ascii="Times New Roman" w:hAnsi="Times New Roman"/>
          <w:sz w:val="22"/>
          <w:lang w:val="fr-FR"/>
        </w:rPr>
        <w:tab/>
      </w:r>
      <w:r w:rsidR="00A00896">
        <w:rPr>
          <w:rFonts w:ascii="Times New Roman" w:hAnsi="Times New Roman"/>
          <w:sz w:val="22"/>
          <w:lang w:val="fr-FR"/>
        </w:rPr>
        <w:t xml:space="preserve">Salles </w:t>
      </w:r>
      <w:r w:rsidR="006F7E1F">
        <w:rPr>
          <w:rFonts w:ascii="Times New Roman" w:hAnsi="Times New Roman"/>
          <w:sz w:val="22"/>
          <w:lang w:val="fr-FR"/>
        </w:rPr>
        <w:t xml:space="preserve">hybride et </w:t>
      </w:r>
      <w:r w:rsidR="0049603F">
        <w:rPr>
          <w:rFonts w:ascii="Times New Roman" w:hAnsi="Times New Roman"/>
          <w:sz w:val="22"/>
          <w:lang w:val="fr-FR"/>
        </w:rPr>
        <w:tab/>
      </w:r>
      <w:r w:rsidR="0049603F" w:rsidRPr="005A7361">
        <w:rPr>
          <w:rFonts w:ascii="Times New Roman" w:hAnsi="Times New Roman"/>
          <w:sz w:val="22"/>
          <w:lang w:val="fr-FR"/>
        </w:rPr>
        <w:t>Locaux A231 à A244</w:t>
      </w:r>
      <w:r w:rsidR="002F72F0">
        <w:rPr>
          <w:rFonts w:ascii="Times New Roman" w:hAnsi="Times New Roman"/>
          <w:sz w:val="22"/>
          <w:lang w:val="fr-FR"/>
        </w:rPr>
        <w:t xml:space="preserve"> et A320-325</w:t>
      </w:r>
      <w:r w:rsidR="00466DAF">
        <w:rPr>
          <w:rFonts w:ascii="Times New Roman" w:hAnsi="Times New Roman"/>
          <w:sz w:val="22"/>
          <w:lang w:val="fr-FR"/>
        </w:rPr>
        <w:t xml:space="preserve">      </w:t>
      </w:r>
      <w:r w:rsidR="00457E91">
        <w:rPr>
          <w:rFonts w:ascii="Times New Roman" w:hAnsi="Times New Roman"/>
          <w:sz w:val="22"/>
          <w:lang w:val="fr-FR"/>
        </w:rPr>
        <w:tab/>
      </w:r>
      <w:r w:rsidR="00466DAF">
        <w:rPr>
          <w:rFonts w:ascii="Times New Roman" w:hAnsi="Times New Roman"/>
          <w:sz w:val="22"/>
          <w:lang w:val="fr-FR"/>
        </w:rPr>
        <w:t>Poste :</w:t>
      </w:r>
      <w:r w:rsidR="00466DAF">
        <w:rPr>
          <w:rFonts w:ascii="Times New Roman" w:hAnsi="Times New Roman"/>
          <w:sz w:val="22"/>
          <w:lang w:val="fr-FR"/>
        </w:rPr>
        <w:tab/>
      </w:r>
      <w:r w:rsidR="00457E91">
        <w:rPr>
          <w:rFonts w:ascii="Times New Roman" w:hAnsi="Times New Roman"/>
          <w:sz w:val="22"/>
          <w:lang w:val="fr-FR"/>
        </w:rPr>
        <w:t>Professeur au DEPP</w:t>
      </w:r>
    </w:p>
    <w:p w14:paraId="6838788C" w14:textId="0171C509" w:rsidR="00457E91" w:rsidRDefault="00B15B66" w:rsidP="00457E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sz w:val="22"/>
          <w:lang w:val="fr-FR"/>
        </w:rPr>
      </w:pPr>
      <w:r>
        <w:rPr>
          <w:rFonts w:ascii="Times New Roman" w:hAnsi="Times New Roman"/>
          <w:sz w:val="22"/>
          <w:lang w:val="fr-FR"/>
        </w:rPr>
        <w:tab/>
      </w:r>
      <w:r w:rsidR="00E82D95">
        <w:rPr>
          <w:rFonts w:ascii="Times New Roman" w:hAnsi="Times New Roman"/>
          <w:sz w:val="22"/>
          <w:lang w:val="fr-FR"/>
        </w:rPr>
        <w:t>Vidéo-</w:t>
      </w:r>
      <w:r w:rsidR="006F7E1F">
        <w:rPr>
          <w:rFonts w:ascii="Times New Roman" w:hAnsi="Times New Roman"/>
          <w:sz w:val="22"/>
          <w:lang w:val="fr-FR"/>
        </w:rPr>
        <w:t>conférence</w:t>
      </w:r>
      <w:r>
        <w:rPr>
          <w:rFonts w:ascii="Times New Roman" w:hAnsi="Times New Roman"/>
          <w:sz w:val="22"/>
          <w:lang w:val="fr-FR"/>
        </w:rPr>
        <w:tab/>
      </w:r>
      <w:r>
        <w:rPr>
          <w:rFonts w:ascii="Times New Roman" w:hAnsi="Times New Roman"/>
          <w:sz w:val="22"/>
          <w:lang w:val="fr-FR"/>
        </w:rPr>
        <w:tab/>
      </w:r>
      <w:r w:rsidR="00457E91">
        <w:rPr>
          <w:rFonts w:ascii="Times New Roman" w:hAnsi="Times New Roman"/>
          <w:sz w:val="22"/>
          <w:lang w:val="fr-FR"/>
        </w:rPr>
        <w:tab/>
      </w:r>
      <w:r w:rsidR="00457E91">
        <w:rPr>
          <w:rFonts w:ascii="Times New Roman" w:hAnsi="Times New Roman"/>
          <w:sz w:val="22"/>
          <w:lang w:val="fr-FR"/>
        </w:rPr>
        <w:tab/>
      </w:r>
    </w:p>
    <w:p w14:paraId="14C7EA2C" w14:textId="14F07141" w:rsidR="0081395C" w:rsidRPr="00E82D95" w:rsidRDefault="00457E91" w:rsidP="00457E9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sz w:val="22"/>
          <w:lang w:val="fr-CA"/>
        </w:rPr>
      </w:pPr>
      <w:r>
        <w:rPr>
          <w:rFonts w:ascii="Times New Roman" w:hAnsi="Times New Roman"/>
          <w:sz w:val="22"/>
          <w:lang w:val="fr-FR"/>
        </w:rPr>
        <w:tab/>
      </w:r>
      <w:r w:rsidR="00786661" w:rsidRPr="00E82D95">
        <w:rPr>
          <w:rFonts w:ascii="Times New Roman" w:hAnsi="Times New Roman"/>
          <w:sz w:val="22"/>
          <w:lang w:val="fr-CA"/>
        </w:rPr>
        <w:t>Aile A</w:t>
      </w:r>
      <w:r w:rsidR="007A69D0" w:rsidRPr="00E82D95">
        <w:rPr>
          <w:rFonts w:ascii="Times New Roman" w:hAnsi="Times New Roman"/>
          <w:sz w:val="22"/>
          <w:lang w:val="fr-CA"/>
        </w:rPr>
        <w:t xml:space="preserve"> 2</w:t>
      </w:r>
      <w:r w:rsidR="007A69D0" w:rsidRPr="00E82D95">
        <w:rPr>
          <w:rFonts w:ascii="Times New Roman" w:hAnsi="Times New Roman"/>
          <w:sz w:val="22"/>
          <w:vertAlign w:val="superscript"/>
          <w:lang w:val="fr-CA"/>
        </w:rPr>
        <w:t>e</w:t>
      </w:r>
      <w:r w:rsidR="007A69D0" w:rsidRPr="00E82D95">
        <w:rPr>
          <w:rFonts w:ascii="Times New Roman" w:hAnsi="Times New Roman"/>
          <w:sz w:val="22"/>
          <w:lang w:val="fr-CA"/>
        </w:rPr>
        <w:t xml:space="preserve"> étage</w:t>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0081395C" w:rsidRPr="00E82D95">
        <w:rPr>
          <w:rFonts w:ascii="Times New Roman" w:hAnsi="Times New Roman"/>
          <w:sz w:val="22"/>
          <w:lang w:val="fr-CA"/>
        </w:rPr>
        <w:tab/>
      </w:r>
      <w:r w:rsidR="0081395C" w:rsidRPr="00E82D95">
        <w:rPr>
          <w:rFonts w:ascii="Times New Roman" w:hAnsi="Times New Roman"/>
          <w:sz w:val="22"/>
          <w:lang w:val="fr-CA"/>
        </w:rPr>
        <w:tab/>
        <w:t>Local :</w:t>
      </w:r>
      <w:r w:rsidRPr="00E82D95">
        <w:rPr>
          <w:rFonts w:ascii="Times New Roman" w:hAnsi="Times New Roman"/>
          <w:sz w:val="22"/>
          <w:lang w:val="fr-CA"/>
        </w:rPr>
        <w:tab/>
      </w:r>
      <w:r w:rsidR="005A7361" w:rsidRPr="00E82D95">
        <w:rPr>
          <w:rFonts w:ascii="Times New Roman" w:hAnsi="Times New Roman"/>
          <w:sz w:val="22"/>
          <w:lang w:val="fr-CA"/>
        </w:rPr>
        <w:t>B-236</w:t>
      </w:r>
      <w:r w:rsidR="0081395C" w:rsidRPr="00E82D95">
        <w:rPr>
          <w:rFonts w:ascii="Times New Roman" w:hAnsi="Times New Roman"/>
          <w:sz w:val="22"/>
          <w:lang w:val="fr-CA"/>
        </w:rPr>
        <w:tab/>
      </w:r>
    </w:p>
    <w:p w14:paraId="14C7EA2D" w14:textId="77777777" w:rsidR="0081395C" w:rsidRPr="00E82D95"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p>
    <w:p w14:paraId="14C7EA2E" w14:textId="3EAC3C8A" w:rsidR="0081395C" w:rsidRDefault="004960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sidRPr="00E82D95">
        <w:rPr>
          <w:rFonts w:ascii="Times New Roman" w:hAnsi="Times New Roman"/>
          <w:sz w:val="22"/>
          <w:lang w:val="fr-CA"/>
        </w:rPr>
        <w:tab/>
      </w:r>
      <w:r>
        <w:rPr>
          <w:rFonts w:ascii="Times New Roman" w:hAnsi="Times New Roman"/>
          <w:sz w:val="22"/>
          <w:lang w:val="fr-FR"/>
        </w:rPr>
        <w:t>Tél :</w:t>
      </w:r>
      <w:r>
        <w:rPr>
          <w:rFonts w:ascii="Times New Roman" w:hAnsi="Times New Roman"/>
          <w:sz w:val="22"/>
          <w:lang w:val="fr-FR"/>
        </w:rPr>
        <w:tab/>
      </w:r>
      <w:r w:rsidR="005A7361">
        <w:rPr>
          <w:rFonts w:ascii="Times New Roman" w:hAnsi="Times New Roman"/>
          <w:sz w:val="22"/>
          <w:lang w:val="fr-FR"/>
        </w:rPr>
        <w:t>3723</w:t>
      </w:r>
    </w:p>
    <w:p w14:paraId="14C7EA2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30" w14:textId="2DF5057D" w:rsidR="0081395C" w:rsidRDefault="0049603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Nom :</w:t>
      </w:r>
      <w:r>
        <w:rPr>
          <w:rFonts w:ascii="Times New Roman" w:hAnsi="Times New Roman"/>
          <w:sz w:val="22"/>
          <w:lang w:val="fr-FR"/>
        </w:rPr>
        <w:tab/>
      </w:r>
      <w:r w:rsidR="005A7361" w:rsidRPr="00E82D95">
        <w:rPr>
          <w:rFonts w:ascii="Times New Roman" w:hAnsi="Times New Roman"/>
          <w:b/>
          <w:bCs/>
          <w:sz w:val="22"/>
          <w:lang w:val="fr-FR"/>
        </w:rPr>
        <w:t>Samuel Blanchard</w:t>
      </w:r>
    </w:p>
    <w:p w14:paraId="14C7EA32" w14:textId="739B3E29" w:rsidR="0081395C" w:rsidRDefault="006426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______________________________________________________________________________________</w:t>
      </w:r>
    </w:p>
    <w:p w14:paraId="704AA728" w14:textId="77777777" w:rsidR="00F62D30" w:rsidRDefault="00F62D3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33" w14:textId="343581DA" w:rsidR="0081395C" w:rsidRDefault="009557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Chaire de recherche</w:t>
      </w:r>
      <w:r w:rsidR="00F62D30">
        <w:rPr>
          <w:rFonts w:ascii="Times New Roman" w:hAnsi="Times New Roman"/>
          <w:sz w:val="22"/>
          <w:lang w:val="fr-FR"/>
        </w:rPr>
        <w:t>,</w:t>
      </w:r>
      <w:r>
        <w:rPr>
          <w:rFonts w:ascii="Times New Roman" w:hAnsi="Times New Roman"/>
          <w:sz w:val="22"/>
          <w:lang w:val="fr-FR"/>
        </w:rPr>
        <w:tab/>
      </w:r>
      <w:r w:rsidR="0081395C">
        <w:rPr>
          <w:rFonts w:ascii="Times New Roman" w:hAnsi="Times New Roman"/>
          <w:sz w:val="22"/>
          <w:lang w:val="fr-FR"/>
        </w:rPr>
        <w:t xml:space="preserve">Locaux rattachés au </w:t>
      </w:r>
      <w:r w:rsidR="00B21F3A">
        <w:rPr>
          <w:rFonts w:ascii="Times New Roman" w:hAnsi="Times New Roman"/>
          <w:sz w:val="22"/>
          <w:lang w:val="fr-FR"/>
        </w:rPr>
        <w:t>A260 et loc</w:t>
      </w:r>
      <w:r>
        <w:rPr>
          <w:rFonts w:ascii="Times New Roman" w:hAnsi="Times New Roman"/>
          <w:sz w:val="22"/>
          <w:lang w:val="fr-FR"/>
        </w:rPr>
        <w:t>aux</w:t>
      </w:r>
      <w:r>
        <w:rPr>
          <w:rFonts w:ascii="Times New Roman" w:hAnsi="Times New Roman"/>
          <w:sz w:val="22"/>
          <w:lang w:val="fr-FR"/>
        </w:rPr>
        <w:tab/>
        <w:t>P</w:t>
      </w:r>
      <w:r w:rsidR="00466DAF">
        <w:rPr>
          <w:rFonts w:ascii="Times New Roman" w:hAnsi="Times New Roman"/>
          <w:sz w:val="22"/>
          <w:lang w:val="fr-FR"/>
        </w:rPr>
        <w:t>oste :</w:t>
      </w:r>
      <w:r w:rsidR="00466DAF">
        <w:rPr>
          <w:rFonts w:ascii="Times New Roman" w:hAnsi="Times New Roman"/>
          <w:sz w:val="22"/>
          <w:lang w:val="fr-FR"/>
        </w:rPr>
        <w:tab/>
      </w:r>
      <w:r w:rsidR="00401210">
        <w:rPr>
          <w:rFonts w:ascii="Times New Roman" w:hAnsi="Times New Roman"/>
          <w:sz w:val="22"/>
          <w:lang w:val="fr-FR"/>
        </w:rPr>
        <w:t>Technopédagogue - GTA</w:t>
      </w:r>
    </w:p>
    <w:p w14:paraId="14C7EA34" w14:textId="4BAB213C" w:rsidR="00C539DD" w:rsidRPr="00C539DD" w:rsidRDefault="009557E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sidR="00F62D30">
        <w:rPr>
          <w:rFonts w:ascii="Times New Roman" w:hAnsi="Times New Roman"/>
          <w:sz w:val="22"/>
          <w:lang w:val="fr-FR"/>
        </w:rPr>
        <w:t xml:space="preserve">Studio et </w:t>
      </w:r>
      <w:r>
        <w:rPr>
          <w:rFonts w:ascii="Times New Roman" w:hAnsi="Times New Roman"/>
          <w:sz w:val="22"/>
          <w:lang w:val="fr-FR"/>
        </w:rPr>
        <w:t>salles</w:t>
      </w:r>
      <w:r w:rsidR="00F62D30">
        <w:rPr>
          <w:rFonts w:ascii="Times New Roman" w:hAnsi="Times New Roman"/>
          <w:sz w:val="22"/>
          <w:lang w:val="fr-FR"/>
        </w:rPr>
        <w:tab/>
      </w:r>
      <w:r>
        <w:rPr>
          <w:rFonts w:ascii="Times New Roman" w:hAnsi="Times New Roman"/>
          <w:sz w:val="22"/>
          <w:lang w:val="fr-FR"/>
        </w:rPr>
        <w:tab/>
      </w:r>
      <w:r w:rsidR="0081395C" w:rsidRPr="009E0C12">
        <w:rPr>
          <w:rFonts w:ascii="Times New Roman" w:hAnsi="Times New Roman"/>
          <w:sz w:val="22"/>
          <w:lang w:val="fr-CA"/>
        </w:rPr>
        <w:t>A212, A213</w:t>
      </w:r>
      <w:r w:rsidR="009F2635">
        <w:rPr>
          <w:rFonts w:ascii="Times New Roman" w:hAnsi="Times New Roman"/>
          <w:sz w:val="22"/>
          <w:lang w:val="fr-CA"/>
        </w:rPr>
        <w:t>B</w:t>
      </w:r>
      <w:r w:rsidR="0081395C" w:rsidRPr="009E0C12">
        <w:rPr>
          <w:rFonts w:ascii="Times New Roman" w:hAnsi="Times New Roman"/>
          <w:sz w:val="22"/>
          <w:lang w:val="fr-CA"/>
        </w:rPr>
        <w:t>, A223, A252, A258 et</w:t>
      </w:r>
      <w:r w:rsidR="00B27DBA">
        <w:rPr>
          <w:rFonts w:ascii="Times New Roman" w:hAnsi="Times New Roman"/>
          <w:sz w:val="22"/>
          <w:lang w:val="fr-CA"/>
        </w:rPr>
        <w:tab/>
      </w:r>
      <w:r w:rsidR="00466DAF">
        <w:rPr>
          <w:rFonts w:ascii="Times New Roman" w:hAnsi="Times New Roman"/>
          <w:sz w:val="22"/>
          <w:lang w:val="fr-CA"/>
        </w:rPr>
        <w:tab/>
      </w:r>
    </w:p>
    <w:p w14:paraId="14C7EA35" w14:textId="5EF3AD5C" w:rsidR="00C539DD" w:rsidRPr="00AF3E5D"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9E0C12">
        <w:rPr>
          <w:rFonts w:ascii="Times New Roman" w:hAnsi="Times New Roman"/>
          <w:sz w:val="22"/>
          <w:lang w:val="fr-CA"/>
        </w:rPr>
        <w:tab/>
      </w:r>
      <w:r w:rsidR="00F62D30">
        <w:rPr>
          <w:rFonts w:ascii="Times New Roman" w:hAnsi="Times New Roman"/>
          <w:sz w:val="22"/>
          <w:lang w:val="fr-CA"/>
        </w:rPr>
        <w:t>voisines</w:t>
      </w:r>
      <w:r w:rsidRPr="009E0C12">
        <w:rPr>
          <w:rFonts w:ascii="Times New Roman" w:hAnsi="Times New Roman"/>
          <w:sz w:val="22"/>
          <w:lang w:val="fr-CA"/>
        </w:rPr>
        <w:tab/>
      </w:r>
      <w:r w:rsidRPr="009E0C12">
        <w:rPr>
          <w:rFonts w:ascii="Times New Roman" w:hAnsi="Times New Roman"/>
          <w:sz w:val="22"/>
          <w:lang w:val="fr-CA"/>
        </w:rPr>
        <w:tab/>
      </w:r>
      <w:r w:rsidR="00466DAF" w:rsidRPr="00AF3E5D">
        <w:rPr>
          <w:rFonts w:ascii="Times New Roman" w:hAnsi="Times New Roman"/>
          <w:sz w:val="22"/>
          <w:lang w:val="fr-CA"/>
        </w:rPr>
        <w:t>A262</w:t>
      </w:r>
      <w:r w:rsidR="00466DAF" w:rsidRPr="00AF3E5D">
        <w:rPr>
          <w:rFonts w:ascii="Times New Roman" w:hAnsi="Times New Roman"/>
          <w:sz w:val="22"/>
          <w:lang w:val="fr-CA"/>
        </w:rPr>
        <w:tab/>
      </w:r>
      <w:r w:rsidR="00466DAF" w:rsidRPr="00AF3E5D">
        <w:rPr>
          <w:rFonts w:ascii="Times New Roman" w:hAnsi="Times New Roman"/>
          <w:sz w:val="22"/>
          <w:lang w:val="fr-CA"/>
        </w:rPr>
        <w:tab/>
      </w:r>
      <w:r w:rsidR="00466DAF" w:rsidRPr="00AF3E5D">
        <w:rPr>
          <w:rFonts w:ascii="Times New Roman" w:hAnsi="Times New Roman"/>
          <w:sz w:val="22"/>
          <w:lang w:val="fr-CA"/>
        </w:rPr>
        <w:tab/>
      </w:r>
      <w:r w:rsidR="00466DAF" w:rsidRPr="00AF3E5D">
        <w:rPr>
          <w:rFonts w:ascii="Times New Roman" w:hAnsi="Times New Roman"/>
          <w:sz w:val="22"/>
          <w:lang w:val="fr-CA"/>
        </w:rPr>
        <w:tab/>
      </w:r>
      <w:r w:rsidR="00466DAF" w:rsidRPr="00AF3E5D">
        <w:rPr>
          <w:rFonts w:ascii="Times New Roman" w:hAnsi="Times New Roman"/>
          <w:sz w:val="22"/>
          <w:lang w:val="fr-CA"/>
        </w:rPr>
        <w:tab/>
      </w:r>
      <w:r w:rsidR="00401210" w:rsidRPr="00401210">
        <w:rPr>
          <w:rFonts w:ascii="Times New Roman" w:hAnsi="Times New Roman"/>
          <w:sz w:val="22"/>
          <w:lang w:val="fr-CA"/>
        </w:rPr>
        <w:t>Local :</w:t>
      </w:r>
      <w:r w:rsidR="00401210" w:rsidRPr="00401210">
        <w:rPr>
          <w:rFonts w:ascii="Times New Roman" w:hAnsi="Times New Roman"/>
          <w:sz w:val="22"/>
          <w:lang w:val="fr-CA"/>
        </w:rPr>
        <w:tab/>
        <w:t>A-163</w:t>
      </w:r>
    </w:p>
    <w:p w14:paraId="479DB6D9" w14:textId="77777777" w:rsidR="00401210" w:rsidRDefault="00C539D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AF3E5D">
        <w:rPr>
          <w:rFonts w:ascii="Times New Roman" w:hAnsi="Times New Roman"/>
          <w:sz w:val="22"/>
          <w:lang w:val="fr-CA"/>
        </w:rPr>
        <w:tab/>
      </w:r>
      <w:r w:rsidR="00F62D30" w:rsidRPr="00401210">
        <w:rPr>
          <w:rFonts w:ascii="Times New Roman" w:hAnsi="Times New Roman"/>
          <w:sz w:val="22"/>
          <w:lang w:val="fr-CA"/>
        </w:rPr>
        <w:t>Aile A</w:t>
      </w:r>
      <w:r w:rsidR="00E936FA" w:rsidRPr="00401210">
        <w:rPr>
          <w:rFonts w:ascii="Times New Roman" w:hAnsi="Times New Roman"/>
          <w:sz w:val="22"/>
          <w:lang w:val="fr-CA"/>
        </w:rPr>
        <w:t xml:space="preserve"> 2</w:t>
      </w:r>
      <w:r w:rsidR="00E936FA" w:rsidRPr="00401210">
        <w:rPr>
          <w:rFonts w:ascii="Times New Roman" w:hAnsi="Times New Roman"/>
          <w:sz w:val="22"/>
          <w:vertAlign w:val="superscript"/>
          <w:lang w:val="fr-CA"/>
        </w:rPr>
        <w:t>e</w:t>
      </w:r>
      <w:r w:rsidR="00E936FA" w:rsidRPr="00401210">
        <w:rPr>
          <w:rFonts w:ascii="Times New Roman" w:hAnsi="Times New Roman"/>
          <w:sz w:val="22"/>
          <w:lang w:val="fr-CA"/>
        </w:rPr>
        <w:t xml:space="preserve"> étage</w:t>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p>
    <w:p w14:paraId="14C7EA36" w14:textId="150612BA" w:rsidR="0081395C" w:rsidRPr="00401210" w:rsidRDefault="0074279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Pr>
          <w:rFonts w:ascii="Times New Roman" w:hAnsi="Times New Roman"/>
          <w:sz w:val="22"/>
          <w:lang w:val="fr-CA"/>
        </w:rPr>
        <w:tab/>
      </w:r>
      <w:r w:rsidR="00401210" w:rsidRPr="00C539DD">
        <w:rPr>
          <w:rFonts w:ascii="Times New Roman" w:hAnsi="Times New Roman"/>
          <w:sz w:val="22"/>
          <w:lang w:val="fr-CA"/>
        </w:rPr>
        <w:t>Tél :</w:t>
      </w:r>
      <w:r w:rsidR="00401210" w:rsidRPr="00C539DD">
        <w:rPr>
          <w:rFonts w:ascii="Times New Roman" w:hAnsi="Times New Roman"/>
          <w:sz w:val="22"/>
          <w:lang w:val="fr-CA"/>
        </w:rPr>
        <w:tab/>
        <w:t>4952</w:t>
      </w:r>
    </w:p>
    <w:p w14:paraId="14C7EA38" w14:textId="3135EAB7" w:rsidR="0081395C" w:rsidRPr="00C539DD" w:rsidRDefault="009F26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r w:rsidRPr="00401210">
        <w:rPr>
          <w:rFonts w:ascii="Times New Roman" w:hAnsi="Times New Roman"/>
          <w:sz w:val="22"/>
          <w:lang w:val="fr-CA"/>
        </w:rPr>
        <w:tab/>
      </w:r>
    </w:p>
    <w:p w14:paraId="14C7EA3A" w14:textId="77777777" w:rsidR="0081395C" w:rsidRPr="00C539DD" w:rsidRDefault="00B21F3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CA"/>
        </w:rPr>
      </w:pPr>
      <w:r w:rsidRPr="00C539DD">
        <w:rPr>
          <w:rFonts w:ascii="Times New Roman" w:hAnsi="Times New Roman"/>
          <w:sz w:val="22"/>
          <w:lang w:val="fr-CA"/>
        </w:rPr>
        <w:tab/>
      </w:r>
      <w:r w:rsidR="009557E4" w:rsidRPr="00C539DD">
        <w:rPr>
          <w:rFonts w:ascii="Times New Roman" w:hAnsi="Times New Roman"/>
          <w:sz w:val="22"/>
          <w:lang w:val="fr-CA"/>
        </w:rPr>
        <w:tab/>
      </w:r>
      <w:r w:rsidR="009557E4" w:rsidRPr="00C539DD">
        <w:rPr>
          <w:rFonts w:ascii="Times New Roman" w:hAnsi="Times New Roman"/>
          <w:sz w:val="22"/>
          <w:lang w:val="fr-CA"/>
        </w:rPr>
        <w:tab/>
      </w:r>
      <w:r w:rsidR="009557E4" w:rsidRPr="00C539DD">
        <w:rPr>
          <w:rFonts w:ascii="Times New Roman" w:hAnsi="Times New Roman"/>
          <w:sz w:val="22"/>
          <w:lang w:val="fr-CA"/>
        </w:rPr>
        <w:tab/>
      </w:r>
      <w:r w:rsidR="009557E4" w:rsidRPr="00C539DD">
        <w:rPr>
          <w:rFonts w:ascii="Times New Roman" w:hAnsi="Times New Roman"/>
          <w:sz w:val="22"/>
          <w:lang w:val="fr-CA"/>
        </w:rPr>
        <w:tab/>
      </w:r>
      <w:r w:rsidR="009557E4" w:rsidRPr="00C539DD">
        <w:rPr>
          <w:rFonts w:ascii="Times New Roman" w:hAnsi="Times New Roman"/>
          <w:sz w:val="22"/>
          <w:lang w:val="fr-CA"/>
        </w:rPr>
        <w:tab/>
      </w:r>
      <w:r w:rsidR="009F2635" w:rsidRPr="00C539DD">
        <w:rPr>
          <w:rFonts w:ascii="Times New Roman" w:hAnsi="Times New Roman"/>
          <w:sz w:val="22"/>
          <w:lang w:val="fr-CA"/>
        </w:rPr>
        <w:tab/>
      </w:r>
      <w:r w:rsidR="009F2635" w:rsidRPr="00C539DD">
        <w:rPr>
          <w:rFonts w:ascii="Times New Roman" w:hAnsi="Times New Roman"/>
          <w:sz w:val="22"/>
          <w:lang w:val="fr-CA"/>
        </w:rPr>
        <w:tab/>
      </w:r>
      <w:r w:rsidR="009F2635" w:rsidRPr="00C539DD">
        <w:rPr>
          <w:rFonts w:ascii="Times New Roman" w:hAnsi="Times New Roman"/>
          <w:sz w:val="22"/>
          <w:lang w:val="fr-CA"/>
        </w:rPr>
        <w:tab/>
        <w:t>Nom :</w:t>
      </w:r>
      <w:r w:rsidR="009F2635" w:rsidRPr="00C539DD">
        <w:rPr>
          <w:rFonts w:ascii="Times New Roman" w:hAnsi="Times New Roman"/>
          <w:sz w:val="22"/>
          <w:lang w:val="fr-CA"/>
        </w:rPr>
        <w:tab/>
      </w:r>
      <w:r w:rsidR="00C539DD" w:rsidRPr="00E82D95">
        <w:rPr>
          <w:rFonts w:ascii="Times New Roman" w:hAnsi="Times New Roman"/>
          <w:b/>
          <w:bCs/>
          <w:sz w:val="22"/>
          <w:lang w:val="fr-CA"/>
        </w:rPr>
        <w:t>Stéphanie DeGrâce</w:t>
      </w:r>
    </w:p>
    <w:p w14:paraId="4D5AC26D" w14:textId="7E86E80F" w:rsidR="002E5D5D" w:rsidRDefault="002E5D5D">
      <w:pPr>
        <w:widowControl/>
        <w:rPr>
          <w:rFonts w:ascii="Times New Roman" w:hAnsi="Times New Roman"/>
          <w:sz w:val="22"/>
          <w:lang w:val="fr-FR"/>
        </w:rPr>
      </w:pPr>
      <w:r>
        <w:rPr>
          <w:rFonts w:ascii="Times New Roman" w:hAnsi="Times New Roman"/>
          <w:sz w:val="22"/>
          <w:lang w:val="fr-FR"/>
        </w:rPr>
        <w:br w:type="page"/>
      </w:r>
    </w:p>
    <w:p w14:paraId="14C7EA3B" w14:textId="4589AA65" w:rsidR="0081395C" w:rsidRDefault="0081395C" w:rsidP="000F575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lastRenderedPageBreak/>
        <w:t>1.4</w:t>
      </w:r>
      <w:r>
        <w:rPr>
          <w:rFonts w:ascii="Times New Roman" w:hAnsi="Times New Roman"/>
          <w:sz w:val="22"/>
          <w:lang w:val="fr-FR"/>
        </w:rPr>
        <w:tab/>
      </w:r>
      <w:r>
        <w:rPr>
          <w:rFonts w:ascii="Times New Roman" w:hAnsi="Times New Roman"/>
          <w:sz w:val="22"/>
          <w:u w:val="single"/>
          <w:lang w:val="fr-FR"/>
        </w:rPr>
        <w:t>L'AGENT OU L'AGENTE DE SÉCURITÉ</w:t>
      </w:r>
      <w:r>
        <w:rPr>
          <w:rFonts w:ascii="Times New Roman" w:hAnsi="Times New Roman"/>
          <w:sz w:val="22"/>
          <w:lang w:val="fr-FR"/>
        </w:rPr>
        <w:t>:</w:t>
      </w:r>
    </w:p>
    <w:p w14:paraId="14C7EA3C" w14:textId="534D2C72" w:rsidR="00466DAF" w:rsidRDefault="0081395C" w:rsidP="00466D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L'agent ou l'agente en devoir rendra toute assistance possible à la personne coordonnatrice de sécurité pendant l'évacuation.</w:t>
      </w:r>
    </w:p>
    <w:p w14:paraId="52AEF73E" w14:textId="77777777" w:rsidR="00C24468" w:rsidRDefault="00C24468" w:rsidP="00466D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C7EA3D" w14:textId="77777777" w:rsidR="0081395C" w:rsidRPr="00466DAF" w:rsidRDefault="0081395C" w:rsidP="00466D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i/>
          <w:sz w:val="26"/>
          <w:lang w:val="fr-FR"/>
        </w:rPr>
        <w:t>2.</w:t>
      </w:r>
      <w:r>
        <w:rPr>
          <w:rFonts w:ascii="Times New Roman" w:hAnsi="Times New Roman"/>
          <w:b/>
          <w:i/>
          <w:sz w:val="26"/>
          <w:lang w:val="fr-FR"/>
        </w:rPr>
        <w:tab/>
        <w:t>ÉVACUATION</w:t>
      </w:r>
    </w:p>
    <w:p w14:paraId="14C7EA3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4C7EA3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14C7EA4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7E50839E">
        <w:rPr>
          <w:rFonts w:ascii="Times New Roman" w:hAnsi="Times New Roman"/>
          <w:sz w:val="22"/>
          <w:szCs w:val="22"/>
          <w:lang w:val="fr-FR"/>
        </w:rPr>
        <w:t>La présente section expose les procédures générales à suivre en cas d'évacuation.  Elle s'adresse en particulier aux membres de l'</w:t>
      </w:r>
      <w:r w:rsidR="008C4FF7" w:rsidRPr="7E50839E">
        <w:rPr>
          <w:rFonts w:ascii="Times New Roman" w:hAnsi="Times New Roman"/>
          <w:sz w:val="22"/>
          <w:szCs w:val="22"/>
          <w:lang w:val="fr-FR"/>
        </w:rPr>
        <w:t>équipe de sauvetage</w:t>
      </w:r>
      <w:r w:rsidRPr="7E50839E">
        <w:rPr>
          <w:rFonts w:ascii="Times New Roman" w:hAnsi="Times New Roman"/>
          <w:sz w:val="22"/>
          <w:szCs w:val="22"/>
          <w:lang w:val="fr-FR"/>
        </w:rPr>
        <w:t xml:space="preserve"> et à ceux ou celles qui sont responsables d'une salle de classe au moment de l'évacuation.</w:t>
      </w:r>
    </w:p>
    <w:p w14:paraId="06535A48" w14:textId="77777777" w:rsidR="005C45B0" w:rsidRDefault="005C45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1A5EB6C" w14:textId="1778E5A1" w:rsidR="234F198E" w:rsidRDefault="234F198E"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r w:rsidRPr="7E50839E">
        <w:rPr>
          <w:rFonts w:ascii="Times New Roman" w:hAnsi="Times New Roman"/>
          <w:color w:val="000000" w:themeColor="text1"/>
          <w:sz w:val="22"/>
          <w:szCs w:val="22"/>
          <w:lang w:val="fr-FR"/>
        </w:rPr>
        <w:t>La carte ci-dessous démontre les points de rassemblement lors de l’évacuation :</w:t>
      </w:r>
    </w:p>
    <w:p w14:paraId="15742339"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B5685A2"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F9FA126"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00C843A"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33496F5"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12A3BA1"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F05A817"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7E9C011"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707ECB3A"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ED33D5F"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C6DE9B3"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6BECDDF"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165121A"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9DA1B84"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13BA9F9"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64319B6"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9FAFBBC"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5BFB6F3"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0B40470"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0833EDA3"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4168D7E"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46E2633F"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9144E3D"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6BF993F9"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67006AF"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1CCEE75F"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2B710DB7"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color w:val="000000" w:themeColor="text1"/>
          <w:sz w:val="22"/>
          <w:szCs w:val="22"/>
          <w:lang w:val="fr-FR"/>
        </w:rPr>
      </w:pPr>
    </w:p>
    <w:p w14:paraId="3347DA57" w14:textId="77777777" w:rsidR="005C45B0" w:rsidRDefault="005C45B0"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70685A2C" w14:textId="434573A6" w:rsidR="7E50839E" w:rsidRDefault="7E50839E"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p>
    <w:p w14:paraId="265BA1F6" w14:textId="788BB5E9" w:rsidR="234F198E" w:rsidRDefault="234F198E"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Pr>
          <w:noProof/>
        </w:rPr>
        <w:drawing>
          <wp:anchor distT="0" distB="0" distL="114300" distR="114300" simplePos="0" relativeHeight="251658240" behindDoc="0" locked="0" layoutInCell="1" allowOverlap="1" wp14:anchorId="1D457E00" wp14:editId="45400FBD">
            <wp:simplePos x="0" y="0"/>
            <wp:positionH relativeFrom="column">
              <wp:posOffset>914400</wp:posOffset>
            </wp:positionH>
            <wp:positionV relativeFrom="paragraph">
              <wp:posOffset>-4334510</wp:posOffset>
            </wp:positionV>
            <wp:extent cx="4552950" cy="4457700"/>
            <wp:effectExtent l="0" t="0" r="0" b="0"/>
            <wp:wrapNone/>
            <wp:docPr id="1949586118" name="Image 1949586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52950" cy="4457700"/>
                    </a:xfrm>
                    <a:prstGeom prst="rect">
                      <a:avLst/>
                    </a:prstGeom>
                  </pic:spPr>
                </pic:pic>
              </a:graphicData>
            </a:graphic>
          </wp:anchor>
        </w:drawing>
      </w:r>
    </w:p>
    <w:p w14:paraId="14C7EA4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2" w14:textId="77777777" w:rsidR="0081395C" w:rsidRDefault="0081395C">
      <w:pPr>
        <w:numPr>
          <w:ilvl w:val="1"/>
          <w:numId w:val="1"/>
        </w:numPr>
        <w:tabs>
          <w:tab w:val="left" w:pos="-1080"/>
          <w:tab w:val="left" w:pos="-720"/>
          <w:tab w:val="left" w:pos="0"/>
          <w:tab w:val="left" w:pos="72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u w:val="single"/>
          <w:lang w:val="fr-FR"/>
        </w:rPr>
        <w:t>PROFESSEURS, PROFESSEURES, TECHNICIENS, TECHNICIENNES et ASSISTANTS, ASSISTANTES</w:t>
      </w:r>
      <w:r>
        <w:rPr>
          <w:rFonts w:ascii="Times New Roman" w:hAnsi="Times New Roman"/>
          <w:sz w:val="22"/>
          <w:lang w:val="fr-FR"/>
        </w:rPr>
        <w:t>:</w:t>
      </w:r>
    </w:p>
    <w:p w14:paraId="14C7EA43"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14C7EA4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2.2.1</w:t>
      </w:r>
      <w:r>
        <w:rPr>
          <w:rFonts w:ascii="Times New Roman" w:hAnsi="Times New Roman"/>
          <w:sz w:val="22"/>
          <w:lang w:val="fr-FR"/>
        </w:rPr>
        <w:tab/>
        <w:t>Au son de l'alarme, les professeurs, professeures, techniciens, techniciennes ou assistants, assistantes doivent voir à l'évacuation de leur salle de classe, laboratoire ou atelier.  Ils doivent plus particulièrement:</w:t>
      </w:r>
    </w:p>
    <w:p w14:paraId="14C7EA4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6"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s'assurer que les fenêtres et les portes de leur salle de classe sont fermées;</w:t>
      </w:r>
    </w:p>
    <w:p w14:paraId="14C7EA47"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8"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firstLine="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voir à ce que les étudiants et étudiantes restent calmes;</w:t>
      </w:r>
    </w:p>
    <w:p w14:paraId="14C7EA4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A"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désigner deux individus responsables de l'évacuation pour chaque personne handicapée;</w:t>
      </w:r>
    </w:p>
    <w:p w14:paraId="14C7EA4B"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C"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mettre fin à toute expérience ou travail en cours, fermer toutes soupapes à gaz et fermer le courant électrique aux équipements;</w:t>
      </w:r>
    </w:p>
    <w:p w14:paraId="14C7EA4D"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4E" w14:textId="77777777" w:rsidR="0081395C" w:rsidRDefault="0081395C">
      <w:pPr>
        <w:numPr>
          <w:ilvl w:val="0"/>
          <w:numId w:val="2"/>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guider les étudiants et étudiantes vers les escaliers et la sortie les plus proches et les plus sûrs ;</w:t>
      </w:r>
    </w:p>
    <w:p w14:paraId="14C7EA4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f)</w:t>
      </w:r>
      <w:r>
        <w:rPr>
          <w:rFonts w:ascii="Times New Roman" w:hAnsi="Times New Roman"/>
          <w:sz w:val="22"/>
          <w:lang w:val="fr-FR"/>
        </w:rPr>
        <w:tab/>
        <w:t xml:space="preserve">s'assurer que les étudiants et étudiantes évacuent l'édifice rapidement, sans courir, et qu'ils ou qu'elles descendent les escaliers en laissant un espace </w:t>
      </w:r>
    </w:p>
    <w:p w14:paraId="14C7EA5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2880"/>
        <w:jc w:val="both"/>
        <w:rPr>
          <w:rFonts w:ascii="Times New Roman" w:hAnsi="Times New Roman"/>
          <w:sz w:val="22"/>
          <w:lang w:val="fr-FR"/>
        </w:rPr>
      </w:pPr>
      <w:r>
        <w:rPr>
          <w:rFonts w:ascii="Times New Roman" w:hAnsi="Times New Roman"/>
          <w:sz w:val="22"/>
          <w:lang w:val="fr-FR"/>
        </w:rPr>
        <w:t>de manoeuvre aux pompiers le long du ou des murs;</w:t>
      </w:r>
    </w:p>
    <w:p w14:paraId="14C7EA52"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3"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g)</w:t>
      </w:r>
      <w:r>
        <w:rPr>
          <w:rFonts w:ascii="Times New Roman" w:hAnsi="Times New Roman"/>
          <w:sz w:val="22"/>
          <w:lang w:val="fr-FR"/>
        </w:rPr>
        <w:tab/>
        <w:t>s'assurer que personne n'utilise d'ascenseur sans l'autorisation du chef du service d'incendie.</w:t>
      </w:r>
    </w:p>
    <w:p w14:paraId="14C7EA5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6" w14:textId="77777777" w:rsidR="0081395C" w:rsidRDefault="0081395C" w:rsidP="7E50839E">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szCs w:val="22"/>
          <w:lang w:val="fr-FR"/>
        </w:rPr>
      </w:pPr>
      <w:r w:rsidRPr="7E50839E">
        <w:rPr>
          <w:rFonts w:ascii="Times New Roman" w:hAnsi="Times New Roman"/>
          <w:sz w:val="22"/>
          <w:szCs w:val="22"/>
          <w:lang w:val="fr-FR"/>
        </w:rPr>
        <w:t>2.2.2</w:t>
      </w:r>
      <w:r>
        <w:rPr>
          <w:rFonts w:ascii="Times New Roman" w:hAnsi="Times New Roman"/>
          <w:sz w:val="22"/>
          <w:lang w:val="fr-FR"/>
        </w:rPr>
        <w:tab/>
      </w:r>
      <w:r w:rsidRPr="7E50839E">
        <w:rPr>
          <w:rFonts w:ascii="Times New Roman" w:hAnsi="Times New Roman"/>
          <w:sz w:val="22"/>
          <w:szCs w:val="22"/>
          <w:lang w:val="fr-FR"/>
        </w:rPr>
        <w:t xml:space="preserve">Une fois à l'extérieur, ils ou elles doivent confirmer à la personne préposée au sauvetage que tous les membres de leurs groupes ont évacué les lieux. </w:t>
      </w:r>
      <w:smartTag w:uri="urn:schemas-microsoft-com:office:smarttags" w:element="metricconverter">
        <w:smartTagPr>
          <w:attr w:name="ProductID" w:val="100 m￨tres"/>
        </w:smartTagPr>
      </w:smartTag>
    </w:p>
    <w:p w14:paraId="14C7EA57" w14:textId="77777777" w:rsidR="0081395C" w:rsidRDefault="0081395C">
      <w:pPr>
        <w:numPr>
          <w:ilvl w:val="2"/>
          <w:numId w:val="11"/>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lastRenderedPageBreak/>
        <w:t>Il faut attendre l'autorisation du chef du service d'incendie ou de la personne coordonnatrice avant de réintégrer l'édifice.</w:t>
      </w:r>
    </w:p>
    <w:p w14:paraId="14C7EA58" w14:textId="77777777" w:rsidR="008C4FF7" w:rsidRDefault="008C4FF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PERSONNES PRÉPOSÉES AU SAUVETAGE</w:t>
      </w:r>
      <w:r>
        <w:rPr>
          <w:rFonts w:ascii="Times New Roman" w:hAnsi="Times New Roman"/>
          <w:sz w:val="22"/>
          <w:lang w:val="fr-FR"/>
        </w:rPr>
        <w:t>:</w:t>
      </w:r>
    </w:p>
    <w:p w14:paraId="14C7EA5A"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B"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Au son de l'alarme, la personne préposée au sauvetage met son brassard et veille à l'évacuation de son secteur. Elle doit plus particulièrement:</w:t>
      </w:r>
    </w:p>
    <w:p w14:paraId="14C7EA5C"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5D"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firstLine="144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voir à ce que les personnes restent calmes;</w:t>
      </w:r>
    </w:p>
    <w:p w14:paraId="14C7EA5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14C7EA5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guider les personnes vers les escaliers et la sortie les plus proches et les plus sûrs ;</w:t>
      </w:r>
    </w:p>
    <w:p w14:paraId="14C7EA6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s'assurer que les personnes évacuent l'édifice rapidement, sans courir, et qu'elles descendent les escaliers en laissant un espace de manoeuvre aux pompiers le long du ou des murs.</w:t>
      </w:r>
    </w:p>
    <w:p w14:paraId="14C7EA62"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3"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d)</w:t>
      </w:r>
      <w:r>
        <w:rPr>
          <w:rFonts w:ascii="Times New Roman" w:hAnsi="Times New Roman"/>
          <w:sz w:val="22"/>
          <w:lang w:val="fr-FR"/>
        </w:rPr>
        <w:tab/>
        <w:t>s'assurer que personne n'utilise d'ascenseur sans l'autorisation du chef du service d'incendie;</w:t>
      </w:r>
    </w:p>
    <w:p w14:paraId="14C7EA6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e)</w:t>
      </w:r>
      <w:r>
        <w:rPr>
          <w:rFonts w:ascii="Times New Roman" w:hAnsi="Times New Roman"/>
          <w:sz w:val="22"/>
          <w:lang w:val="fr-FR"/>
        </w:rPr>
        <w:tab/>
        <w:t>la personne préposée au sauvetage doit s'assurer que deux responsables s'occupent de l'évacuation pour chaque personne handicapée.</w:t>
      </w:r>
    </w:p>
    <w:p w14:paraId="14C7EA66" w14:textId="77777777" w:rsidR="00360B37" w:rsidRDefault="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7" w14:textId="77777777" w:rsidR="0081395C" w:rsidRPr="00F421F5" w:rsidRDefault="0081395C" w:rsidP="00F421F5">
      <w:pPr>
        <w:numPr>
          <w:ilvl w:val="2"/>
          <w:numId w:val="1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fur et à mesure que les lieux sont évacués, les personnes préposées au sauvetage doivent inspecter CHAQUE pièce (y inclu</w:t>
      </w:r>
      <w:r w:rsidR="0016015F">
        <w:rPr>
          <w:rFonts w:ascii="Times New Roman" w:hAnsi="Times New Roman"/>
          <w:sz w:val="22"/>
          <w:lang w:val="fr-FR"/>
        </w:rPr>
        <w:t>ent</w:t>
      </w:r>
      <w:r>
        <w:rPr>
          <w:rFonts w:ascii="Times New Roman" w:hAnsi="Times New Roman"/>
          <w:sz w:val="22"/>
          <w:lang w:val="fr-FR"/>
        </w:rPr>
        <w:t xml:space="preserve"> les salles de toilette) afin de s'assurer que tous les occupants et occupantes sont sortis. Elles doivent cogner à toutes les portes, verrouillées ou non, et aviser, à voix haute, les occupants et occupantes d’évacuer l’édifice. Elles doivent fermer les fenêtres et les portes qui seraient restées ouvertes.</w:t>
      </w:r>
      <w:r w:rsidR="00F421F5">
        <w:rPr>
          <w:rFonts w:ascii="Times New Roman" w:hAnsi="Times New Roman"/>
          <w:sz w:val="22"/>
          <w:lang w:val="fr-FR"/>
        </w:rPr>
        <w:t xml:space="preserve"> </w:t>
      </w:r>
      <w:r w:rsidRPr="00F421F5">
        <w:rPr>
          <w:rFonts w:ascii="Times New Roman" w:hAnsi="Times New Roman"/>
          <w:sz w:val="22"/>
          <w:lang w:val="fr-FR"/>
        </w:rPr>
        <w:t>Elles doivent s’assurer que les portes coupe-feu de leur secteur sont fermées avant de quitter l’édifice.</w:t>
      </w:r>
    </w:p>
    <w:p w14:paraId="14C7EA68"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B" w14:textId="5CEA6A02"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1440"/>
        <w:jc w:val="both"/>
        <w:rPr>
          <w:rFonts w:ascii="Times New Roman" w:hAnsi="Times New Roman"/>
          <w:sz w:val="22"/>
          <w:lang w:val="fr-FR"/>
        </w:rPr>
      </w:pPr>
      <w:r>
        <w:rPr>
          <w:rFonts w:ascii="Times New Roman" w:hAnsi="Times New Roman"/>
          <w:sz w:val="22"/>
          <w:lang w:val="fr-FR"/>
        </w:rPr>
        <w:tab/>
        <w:t>2.3.3</w:t>
      </w:r>
      <w:r>
        <w:rPr>
          <w:rFonts w:ascii="Times New Roman" w:hAnsi="Times New Roman"/>
          <w:sz w:val="22"/>
          <w:lang w:val="fr-FR"/>
        </w:rPr>
        <w:tab/>
        <w:t xml:space="preserve">La personne préposée au sauvetage est la dernière à quitter le secteur auquel elle est affectée et une fois à l'extérieur, elle confirme à la personne coordonnatrice de sécurité que toutes les personnes de son secteur ont évacué les lieux. La personne préposée au sauvetage garde le groupe dont elle a assuré l'évacuation à </w:t>
      </w:r>
      <w:r w:rsidR="005C45B0">
        <w:rPr>
          <w:rFonts w:ascii="Times New Roman" w:hAnsi="Times New Roman"/>
          <w:sz w:val="22"/>
          <w:lang w:val="fr-FR"/>
        </w:rPr>
        <w:t>un point de rassemblement</w:t>
      </w:r>
      <w:r>
        <w:rPr>
          <w:rFonts w:ascii="Times New Roman" w:hAnsi="Times New Roman"/>
          <w:sz w:val="22"/>
          <w:lang w:val="fr-FR"/>
        </w:rPr>
        <w:t>. Elle jette un coup d’œil aux portes d’entrées de l’édifice afin de s’assurer que personne ne le réintègre pendant la situation d’urgence.</w:t>
      </w:r>
    </w:p>
    <w:p w14:paraId="14C7EA6C"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D"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2.3.4</w:t>
      </w:r>
      <w:r>
        <w:rPr>
          <w:rFonts w:ascii="Times New Roman" w:hAnsi="Times New Roman"/>
          <w:sz w:val="22"/>
          <w:lang w:val="fr-FR"/>
        </w:rPr>
        <w:tab/>
        <w:t>Il faut attendre l'autorisation du chef du service d'incendie ou de la personne coordonnatrice de sécurité avant de réintégrer l'édifice.</w:t>
      </w:r>
    </w:p>
    <w:p w14:paraId="14C7EA6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6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2.4</w:t>
      </w:r>
      <w:r>
        <w:rPr>
          <w:rFonts w:ascii="Times New Roman" w:hAnsi="Times New Roman"/>
          <w:sz w:val="22"/>
          <w:lang w:val="fr-FR"/>
        </w:rPr>
        <w:tab/>
      </w:r>
      <w:smartTag w:uri="urn:schemas-microsoft-com:office:smarttags" w:element="PersonName">
        <w:smartTagPr>
          <w:attr w:name="ProductID" w:val="LA PERSONNE COORDONNATRICE"/>
        </w:smartTagPr>
        <w:r>
          <w:rPr>
            <w:rFonts w:ascii="Times New Roman" w:hAnsi="Times New Roman"/>
            <w:sz w:val="22"/>
            <w:u w:val="single"/>
            <w:lang w:val="fr-FR"/>
          </w:rPr>
          <w:t>LA PERSONNE COORDONNATRICE</w:t>
        </w:r>
      </w:smartTag>
      <w:r>
        <w:rPr>
          <w:rFonts w:ascii="Times New Roman" w:hAnsi="Times New Roman"/>
          <w:sz w:val="22"/>
          <w:u w:val="single"/>
          <w:lang w:val="fr-FR"/>
        </w:rPr>
        <w:t xml:space="preserve"> DE SÉCURITÉ</w:t>
      </w:r>
      <w:r>
        <w:rPr>
          <w:rFonts w:ascii="Times New Roman" w:hAnsi="Times New Roman"/>
          <w:sz w:val="22"/>
          <w:lang w:val="fr-FR"/>
        </w:rPr>
        <w:t>:</w:t>
      </w:r>
    </w:p>
    <w:p w14:paraId="14C7EA7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2.4.1</w:t>
      </w:r>
      <w:r>
        <w:rPr>
          <w:rFonts w:ascii="Times New Roman" w:hAnsi="Times New Roman"/>
          <w:sz w:val="22"/>
          <w:lang w:val="fr-FR"/>
        </w:rPr>
        <w:tab/>
        <w:t xml:space="preserve">Au son de l'alarme, la personne coordonnatrice de sécurité met sa veste d’urgence et doit, en étudiant le panneau annonciateur, dépister à quel endroit le système fut actionné. </w:t>
      </w:r>
    </w:p>
    <w:p w14:paraId="14C7EA72"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3" w14:textId="3DB70310"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2.4.2</w:t>
      </w:r>
      <w:r>
        <w:rPr>
          <w:rFonts w:ascii="Times New Roman" w:hAnsi="Times New Roman"/>
          <w:sz w:val="22"/>
          <w:lang w:val="fr-FR"/>
        </w:rPr>
        <w:tab/>
        <w:t xml:space="preserve">Elle doit s'assurer que le service d'incendie de </w:t>
      </w:r>
      <w:r w:rsidR="00B56EFE">
        <w:rPr>
          <w:rFonts w:ascii="Times New Roman" w:hAnsi="Times New Roman"/>
          <w:sz w:val="22"/>
          <w:lang w:val="fr-FR"/>
        </w:rPr>
        <w:t>la Ville</w:t>
      </w:r>
      <w:r>
        <w:rPr>
          <w:rFonts w:ascii="Times New Roman" w:hAnsi="Times New Roman"/>
          <w:sz w:val="22"/>
          <w:lang w:val="fr-FR"/>
        </w:rPr>
        <w:t xml:space="preserve"> de Moncton est avisé: no. de téléphone – 911.</w:t>
      </w:r>
    </w:p>
    <w:p w14:paraId="14C7EA7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2.4.3</w:t>
      </w:r>
      <w:r>
        <w:rPr>
          <w:rFonts w:ascii="Times New Roman" w:hAnsi="Times New Roman"/>
          <w:sz w:val="22"/>
          <w:lang w:val="fr-FR"/>
        </w:rPr>
        <w:tab/>
        <w:t>Elle doit s'assurer que le Service de sécurité est avisé:  no. de téléphone - 4100.</w:t>
      </w:r>
    </w:p>
    <w:p w14:paraId="14C7EA76"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7"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2.4.4</w:t>
      </w:r>
      <w:r>
        <w:rPr>
          <w:rFonts w:ascii="Times New Roman" w:hAnsi="Times New Roman"/>
          <w:sz w:val="22"/>
          <w:lang w:val="fr-FR"/>
        </w:rPr>
        <w:tab/>
        <w:t>Elle se poste près de l'entrée A125 d</w:t>
      </w:r>
      <w:r w:rsidR="00360B37">
        <w:rPr>
          <w:rFonts w:ascii="Times New Roman" w:hAnsi="Times New Roman"/>
          <w:sz w:val="22"/>
          <w:lang w:val="fr-FR"/>
        </w:rPr>
        <w:t>e l’édifice du côté du Pavillon</w:t>
      </w:r>
      <w:r>
        <w:rPr>
          <w:rFonts w:ascii="Times New Roman" w:hAnsi="Times New Roman"/>
          <w:sz w:val="22"/>
          <w:lang w:val="fr-FR"/>
        </w:rPr>
        <w:t xml:space="preserve"> Rémi Rossignol et elle se tient en communication avec les personnes préposées au sauvetage.</w:t>
      </w:r>
    </w:p>
    <w:p w14:paraId="14C7EA78"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2.4.5</w:t>
      </w:r>
      <w:r>
        <w:rPr>
          <w:rFonts w:ascii="Times New Roman" w:hAnsi="Times New Roman"/>
          <w:sz w:val="22"/>
          <w:lang w:val="fr-FR"/>
        </w:rPr>
        <w:tab/>
        <w:t>À leur arrivée, elle doit informer les pompiers et le Service de sécurité des dangers spéciaux qui pourraient exister dans les environs du foyer de l'incendie, tel que: bidon à gaz, produits explosifs, produits radioactifs, etc.</w:t>
      </w:r>
    </w:p>
    <w:p w14:paraId="14C7EA7A"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B" w14:textId="77777777" w:rsidR="0081395C" w:rsidRDefault="0081395C">
      <w:pPr>
        <w:numPr>
          <w:ilvl w:val="2"/>
          <w:numId w:val="12"/>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cours d'une évacuation, elle reçoit les confirmations de toutes les personnes préposées au sauvetage de l'édifice. Elle rappelle aux personnes préposées au sauvetage de jeter un coup d’œil sur les portes d’entrées de l’édifice pour s’assurer que personne ne le réintègre pendant la situation d’urgence. Elle doit elle-même déclarer au chef des pompiers que l’évacuation est complète et indiquer s’il y a des blessés.</w:t>
      </w:r>
    </w:p>
    <w:p w14:paraId="14C7EA7C"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C7EA7D"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2.4.7</w:t>
      </w:r>
      <w:r>
        <w:rPr>
          <w:rFonts w:ascii="Times New Roman" w:hAnsi="Times New Roman"/>
          <w:sz w:val="22"/>
          <w:lang w:val="fr-FR"/>
        </w:rPr>
        <w:tab/>
        <w:t>Tout dépendant des conditions atmosphériques, elle doit entreprendre les démarches n</w:t>
      </w:r>
      <w:r w:rsidR="00360B37">
        <w:rPr>
          <w:rFonts w:ascii="Times New Roman" w:hAnsi="Times New Roman"/>
          <w:sz w:val="22"/>
          <w:lang w:val="fr-FR"/>
        </w:rPr>
        <w:t>écessaires avec le Pavillon de l’Ingénierie et le Pavillon</w:t>
      </w:r>
      <w:r>
        <w:rPr>
          <w:rFonts w:ascii="Times New Roman" w:hAnsi="Times New Roman"/>
          <w:sz w:val="22"/>
          <w:lang w:val="fr-FR"/>
        </w:rPr>
        <w:t xml:space="preserve"> Rémi Rossignol afin d'abriter de façon temporaire les personnes qui sont évacuées de l'édifice.</w:t>
      </w:r>
    </w:p>
    <w:p w14:paraId="14C7EA7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7F" w14:textId="77777777" w:rsidR="0081395C" w:rsidRDefault="0081395C" w:rsidP="0056034D">
      <w:pPr>
        <w:numPr>
          <w:ilvl w:val="2"/>
          <w:numId w:val="15"/>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Après avoir reçu l'autorisation des pompiers, elle donne le signal de fin d'alerte.</w:t>
      </w:r>
    </w:p>
    <w:p w14:paraId="14C7EA80"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lastRenderedPageBreak/>
        <w:t>2.5</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14C7EA82"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3"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2.5.1</w:t>
      </w:r>
      <w:r>
        <w:rPr>
          <w:rFonts w:ascii="Times New Roman" w:hAnsi="Times New Roman"/>
          <w:sz w:val="22"/>
          <w:lang w:val="fr-FR"/>
        </w:rPr>
        <w:tab/>
        <w:t>Il ou elle doit prêter main-forte à la personne coordonnatrice de sécurité dans l'évacuation de l'édifice.</w:t>
      </w:r>
    </w:p>
    <w:p w14:paraId="14C7EA8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2.5.2</w:t>
      </w:r>
      <w:r>
        <w:rPr>
          <w:rFonts w:ascii="Times New Roman" w:hAnsi="Times New Roman"/>
          <w:sz w:val="22"/>
          <w:lang w:val="fr-FR"/>
        </w:rPr>
        <w:tab/>
        <w:t>Il ou elle doit assister le service d'incendie dans les fonctions suivantes: contrôle de foule, contrôle de circulation, contrôle d'accès.</w:t>
      </w:r>
    </w:p>
    <w:p w14:paraId="14C7EA86"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7" w14:textId="77777777" w:rsidR="0081395C" w:rsidRDefault="0081395C">
      <w:pPr>
        <w:numPr>
          <w:ilvl w:val="2"/>
          <w:numId w:val="9"/>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Il ou elle doit initier une enquête préliminaire afin de découvrir la cause de l'incendie.</w:t>
      </w:r>
    </w:p>
    <w:p w14:paraId="14C7EA88"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A"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16015F">
        <w:rPr>
          <w:rFonts w:ascii="Times New Roman" w:hAnsi="Times New Roman"/>
          <w:b/>
          <w:i/>
          <w:sz w:val="26"/>
          <w:lang w:val="fr-FR"/>
        </w:rPr>
        <w:t>À</w:t>
      </w:r>
      <w:r>
        <w:rPr>
          <w:rFonts w:ascii="Times New Roman" w:hAnsi="Times New Roman"/>
          <w:b/>
          <w:i/>
          <w:sz w:val="26"/>
          <w:lang w:val="fr-FR"/>
        </w:rPr>
        <w:t xml:space="preserve"> SUIVRE EN CAS D'INCENDIE</w:t>
      </w:r>
    </w:p>
    <w:p w14:paraId="14C7EA8B"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4C7EA8C"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14C7EA8D" w14:textId="03BB21C8"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CC34BA">
        <w:rPr>
          <w:rFonts w:ascii="Times New Roman" w:hAnsi="Times New Roman"/>
          <w:sz w:val="22"/>
          <w:lang w:val="fr-FR"/>
        </w:rPr>
        <w:t>un point de rassemblement.</w:t>
      </w:r>
    </w:p>
    <w:p w14:paraId="14C7EA8E"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8F"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3.1.1</w:t>
      </w:r>
      <w:r>
        <w:rPr>
          <w:rFonts w:ascii="Times New Roman" w:hAnsi="Times New Roman"/>
          <w:sz w:val="22"/>
          <w:lang w:val="fr-FR"/>
        </w:rPr>
        <w:tab/>
        <w:t>Vous pouvez tenter de maîtriser un petit incendie à l’aide d'un extincteur portatif seulement si vous n’êtes pas en danger et que vous a</w:t>
      </w:r>
      <w:r w:rsidR="0016015F">
        <w:rPr>
          <w:rFonts w:ascii="Times New Roman" w:hAnsi="Times New Roman"/>
          <w:sz w:val="22"/>
          <w:lang w:val="fr-FR"/>
        </w:rPr>
        <w:t>v</w:t>
      </w:r>
      <w:r>
        <w:rPr>
          <w:rFonts w:ascii="Times New Roman" w:hAnsi="Times New Roman"/>
          <w:sz w:val="22"/>
          <w:lang w:val="fr-FR"/>
        </w:rPr>
        <w:t>ez une voie de sortie non obstruée.</w:t>
      </w:r>
    </w:p>
    <w:p w14:paraId="14C7EA90" w14:textId="77777777" w:rsidR="00360B37" w:rsidRDefault="00360B3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91"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14C7EA92" w14:textId="21BB2D5A"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CC34BA">
        <w:rPr>
          <w:rFonts w:ascii="Times New Roman" w:hAnsi="Times New Roman"/>
          <w:sz w:val="22"/>
          <w:lang w:val="fr-FR"/>
        </w:rPr>
        <w:t xml:space="preserve">et rendez-vous au point de rassemblement. </w:t>
      </w:r>
    </w:p>
    <w:p w14:paraId="14C7EA93"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4"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Suivez les directives de la personne préposée au sauvetage.</w:t>
      </w:r>
    </w:p>
    <w:p w14:paraId="14C7EA95"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6"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Demeurez calme et silencieux.</w:t>
      </w:r>
    </w:p>
    <w:p w14:paraId="14C7EA97"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8"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N'utilisez pas l'ascenseur à moins d’avis contraire.</w:t>
      </w:r>
    </w:p>
    <w:p w14:paraId="14C7EA99"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A"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Descendez l'escalier en laissant un espace de manoeuvre aux pompiers le long du ou des murs.</w:t>
      </w:r>
    </w:p>
    <w:p w14:paraId="14C7EA9B"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C"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Ne courez pas mais ne vous attardez pas non plus.</w:t>
      </w:r>
    </w:p>
    <w:p w14:paraId="14C7EA9D"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9E"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Ne revenez pas sur vos pas pour prendre vos effets personnels.</w:t>
      </w:r>
    </w:p>
    <w:p w14:paraId="14C7EA9F"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A0"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Ne déplacez pas votre voiture sauf sur demande d’un agent, d’une agente ou des pompiers.</w:t>
      </w:r>
    </w:p>
    <w:p w14:paraId="14C7EAA1" w14:textId="77777777" w:rsidR="0081395C" w:rsidRDefault="0081395C" w:rsidP="0001373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4C7EAA2" w14:textId="77777777" w:rsidR="0081395C" w:rsidRPr="00013731" w:rsidRDefault="0081395C" w:rsidP="00013731">
      <w:pPr>
        <w:pStyle w:val="Paragraphedeliste"/>
        <w:numPr>
          <w:ilvl w:val="2"/>
          <w:numId w:val="16"/>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013731">
        <w:rPr>
          <w:rFonts w:ascii="Times New Roman" w:hAnsi="Times New Roman"/>
          <w:sz w:val="22"/>
          <w:lang w:val="fr-FR"/>
        </w:rPr>
        <w:t>Ne réintégrez pas l'édifice avant de recevoir l'autorisation de la personne coordonnatrice de sécurité ou du chef du service d'incendie.</w:t>
      </w:r>
    </w:p>
    <w:p w14:paraId="14C7EAA3"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A4"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14C7EAA5"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AA6"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8C4FF7">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14C7EAA7"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8C4FF7">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14C7EAA8"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C7EAA9" w14:textId="77777777" w:rsidR="0081395C" w:rsidRDefault="0081395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692C5916"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2"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2"/>
    </w:p>
    <w:p w14:paraId="6562919C"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178E7BD" w14:textId="77777777" w:rsidR="00C24468" w:rsidRPr="00FC62DC" w:rsidRDefault="00C24468" w:rsidP="00C24468">
      <w:pPr>
        <w:pStyle w:val="Titre2"/>
        <w:rPr>
          <w:rFonts w:ascii="Times New Roman" w:hAnsi="Times New Roman"/>
          <w:color w:val="auto"/>
          <w:sz w:val="22"/>
          <w:lang w:val="fr-FR"/>
        </w:rPr>
      </w:pPr>
      <w:bookmarkStart w:id="3"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3"/>
    </w:p>
    <w:p w14:paraId="665EFDDF"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53E4766"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214609C5"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16F18BC2"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tarder, appeler le Service de sécurité au numéro 4100. </w:t>
      </w:r>
    </w:p>
    <w:p w14:paraId="4B8B4600"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9095481"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 xml:space="preserve">Après avoir été renseignées, la personne coordonnatrice de sécurité et la direction doivent communiquer avec la direction du Service de sécurité ou dans son absence, le </w:t>
      </w:r>
      <w:r w:rsidRPr="00FC62DC">
        <w:rPr>
          <w:rFonts w:ascii="Times New Roman" w:hAnsi="Times New Roman"/>
          <w:sz w:val="22"/>
          <w:lang w:val="fr-FR"/>
        </w:rPr>
        <w:lastRenderedPageBreak/>
        <w:t>chef d'équipe en devoir.</w:t>
      </w:r>
    </w:p>
    <w:p w14:paraId="35FB9EEC"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10C9735"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2B118D12"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5DA396" w14:textId="77777777" w:rsidR="00C24468" w:rsidRPr="00FC62DC" w:rsidRDefault="00C24468" w:rsidP="00C24468">
      <w:pPr>
        <w:pStyle w:val="Titre2"/>
        <w:rPr>
          <w:rFonts w:ascii="Times New Roman" w:hAnsi="Times New Roman"/>
          <w:color w:val="auto"/>
          <w:sz w:val="22"/>
          <w:lang w:val="fr-FR"/>
        </w:rPr>
      </w:pPr>
      <w:bookmarkStart w:id="4"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4"/>
    </w:p>
    <w:p w14:paraId="3259863D"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F7F9659" w14:textId="77777777" w:rsidR="00C24468" w:rsidRPr="00FC62DC" w:rsidRDefault="00C24468" w:rsidP="00C24468">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4CB7930C" w14:textId="77777777" w:rsidR="00C24468" w:rsidRPr="00FC62DC" w:rsidRDefault="00C24468" w:rsidP="00C24468">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39910E79"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0CE50D01"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30990F"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456CA90B"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49DE79B" w14:textId="77777777" w:rsidR="00C24468" w:rsidRPr="00FC62DC" w:rsidRDefault="00C24468" w:rsidP="00C24468">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68CB12A0"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19684ED" w14:textId="77777777" w:rsidR="00C24468" w:rsidRPr="00FC62DC" w:rsidRDefault="00C24468" w:rsidP="00C24468">
      <w:pPr>
        <w:pStyle w:val="Titre2"/>
        <w:rPr>
          <w:rFonts w:ascii="Times New Roman" w:hAnsi="Times New Roman"/>
          <w:color w:val="auto"/>
          <w:sz w:val="22"/>
          <w:lang w:val="fr-FR"/>
        </w:rPr>
      </w:pPr>
      <w:bookmarkStart w:id="5"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5"/>
    </w:p>
    <w:p w14:paraId="16765B28"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93C5F4"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211DF2DD"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FADE3B"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6" w:name="_Toc129772051"/>
      <w:r w:rsidRPr="00FC62DC">
        <w:rPr>
          <w:rFonts w:ascii="Times New Roman" w:hAnsi="Times New Roman"/>
          <w:b/>
          <w:i/>
          <w:sz w:val="26"/>
          <w:lang w:val="fr-FR"/>
        </w:rPr>
        <w:t>5.</w:t>
      </w:r>
      <w:r w:rsidRPr="00FC62DC">
        <w:rPr>
          <w:rFonts w:ascii="Times New Roman" w:hAnsi="Times New Roman"/>
          <w:b/>
          <w:i/>
          <w:sz w:val="26"/>
          <w:lang w:val="fr-FR"/>
        </w:rPr>
        <w:tab/>
        <w:t>PROCÉDURES EN CAS D'EXPLOSION</w:t>
      </w:r>
      <w:bookmarkEnd w:id="6"/>
    </w:p>
    <w:p w14:paraId="772C3E05"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75435AE"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5.1</w:t>
      </w:r>
      <w:r w:rsidRPr="00FC62DC">
        <w:rPr>
          <w:rFonts w:ascii="Times New Roman" w:hAnsi="Times New Roman"/>
          <w:sz w:val="22"/>
          <w:lang w:val="fr-FR"/>
        </w:rPr>
        <w:tab/>
        <w:t>Une explosion peut résulter d'une expérience en laboratoire, d'une fuite de gaz, de vapeurs inflammables ou d’autres causes.</w:t>
      </w:r>
    </w:p>
    <w:p w14:paraId="749C5BC1"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D78EB95"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5.2</w:t>
      </w:r>
      <w:r w:rsidRPr="00FC62DC">
        <w:rPr>
          <w:rFonts w:ascii="Times New Roman" w:hAnsi="Times New Roman"/>
          <w:sz w:val="22"/>
          <w:lang w:val="fr-FR"/>
        </w:rPr>
        <w:tab/>
        <w:t>Se laisser choir et prendre abri sous une table, un pupitre, ou tout autre objet qui puisse nous protéger contre des éclats de verre ou des débris en retombés. Se protéger la figure et la tête de ses bras.</w:t>
      </w:r>
    </w:p>
    <w:p w14:paraId="12F27F56"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C0BAF4D" w14:textId="19F99FB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5.3</w:t>
      </w:r>
      <w:r w:rsidRPr="00FC62DC">
        <w:rPr>
          <w:rFonts w:ascii="Times New Roman" w:hAnsi="Times New Roman"/>
          <w:sz w:val="22"/>
          <w:lang w:val="fr-FR"/>
        </w:rPr>
        <w:tab/>
        <w:t>Une fois que les effets de l'explosion auront diminué, l'équipe de sauvetage doit immédiatement voir à l'évacuation de l'édifice selon les procédures décrites dans la section deux (2) de ce document. Actionnez l'avertisseur d'incendie manuel le plus proche et téléphonez le 911 et le 4100.  Demandez une ambulance s'il y a des blessés.</w:t>
      </w:r>
    </w:p>
    <w:p w14:paraId="67510B7D"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32B79E"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5.4</w:t>
      </w:r>
      <w:r w:rsidRPr="00FC62DC">
        <w:rPr>
          <w:rFonts w:ascii="Times New Roman" w:hAnsi="Times New Roman"/>
          <w:sz w:val="22"/>
          <w:lang w:val="fr-FR"/>
        </w:rPr>
        <w:tab/>
        <w:t>Ne pas réintégrer l'immeuble avant que le chef du service des incendies ou la personne coordonnatrice de sécurité n'ait donné le signal de "fin d'alerte".</w:t>
      </w:r>
    </w:p>
    <w:p w14:paraId="53BAEFE1"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45916F84"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7770008E"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outlineLvl w:val="0"/>
        <w:rPr>
          <w:rFonts w:ascii="Times New Roman" w:hAnsi="Times New Roman"/>
          <w:i/>
          <w:sz w:val="26"/>
          <w:lang w:val="fr-FR"/>
        </w:rPr>
      </w:pPr>
      <w:bookmarkStart w:id="7" w:name="_Toc129772052"/>
      <w:r w:rsidRPr="00FC62DC">
        <w:rPr>
          <w:rFonts w:ascii="Times New Roman" w:hAnsi="Times New Roman"/>
          <w:b/>
          <w:i/>
          <w:sz w:val="26"/>
          <w:lang w:val="fr-FR"/>
        </w:rPr>
        <w:t>6.</w:t>
      </w:r>
      <w:r w:rsidRPr="00FC62DC">
        <w:rPr>
          <w:rFonts w:ascii="Times New Roman" w:hAnsi="Times New Roman"/>
          <w:b/>
          <w:i/>
          <w:sz w:val="26"/>
          <w:lang w:val="fr-FR"/>
        </w:rPr>
        <w:tab/>
        <w:t xml:space="preserve">PROCÉDURES EN CAS D'ACCIDENT IMPLIQUANT DES PRODUITS </w:t>
      </w:r>
      <w:r w:rsidRPr="00FC62DC">
        <w:rPr>
          <w:rFonts w:ascii="Times New Roman" w:hAnsi="Times New Roman"/>
          <w:b/>
          <w:i/>
          <w:sz w:val="26"/>
          <w:lang w:val="fr-FR"/>
        </w:rPr>
        <w:tab/>
      </w:r>
      <w:r w:rsidRPr="00FC62DC">
        <w:rPr>
          <w:rFonts w:ascii="Times New Roman" w:hAnsi="Times New Roman"/>
          <w:b/>
          <w:i/>
          <w:sz w:val="26"/>
          <w:lang w:val="fr-FR"/>
        </w:rPr>
        <w:tab/>
        <w:t>CHIMIQUES, RADIOACTIFS OU BIOLOGIQUES</w:t>
      </w:r>
      <w:bookmarkEnd w:id="7"/>
    </w:p>
    <w:p w14:paraId="1ED22D1E"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0019902C"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sidRPr="00FC62DC">
        <w:rPr>
          <w:rFonts w:ascii="Times New Roman" w:hAnsi="Times New Roman"/>
          <w:sz w:val="22"/>
          <w:lang w:val="fr-FR"/>
        </w:rPr>
        <w:t>6.1</w:t>
      </w:r>
      <w:r w:rsidRPr="00FC62DC">
        <w:rPr>
          <w:rFonts w:ascii="Times New Roman" w:hAnsi="Times New Roman"/>
          <w:sz w:val="22"/>
          <w:lang w:val="fr-FR"/>
        </w:rPr>
        <w:tab/>
      </w:r>
      <w:r>
        <w:rPr>
          <w:rFonts w:ascii="Times New Roman" w:hAnsi="Times New Roman"/>
          <w:sz w:val="22"/>
          <w:lang w:val="fr-FR"/>
        </w:rPr>
        <w:t>S’il y a un déversement de produits chimiques, radioactifs ou biologiques ou une fuite de gaz, on doit communiquer avec l’agente de sécurité biologique, le Service de sécurité et la direction pour qu’ils puissent évaluer l’étendue des dégâts avec les personnes sur place.  Si après évaluation on juge que l’accident met en danger la santé et la sécurité des personnes dans l’édifice, on procédera à l’évacuation en tout (voir section 2) ou en partie de l’édifice ainsi qu’à l’établissement d’une zone de danger pour garder une distance de sécurité entre les lieux de l’accident et les personnes.</w:t>
      </w:r>
    </w:p>
    <w:p w14:paraId="6FBCAB44"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4035441"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6.2</w:t>
      </w:r>
      <w:r>
        <w:rPr>
          <w:rFonts w:ascii="Times New Roman" w:hAnsi="Times New Roman"/>
          <w:sz w:val="22"/>
          <w:lang w:val="fr-FR"/>
        </w:rPr>
        <w:tab/>
        <w:t>Le Service de sécurité s’occupera de communiquer avec les services municipaux concernés.</w:t>
      </w:r>
    </w:p>
    <w:p w14:paraId="7EC40F29"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2869806"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6.3</w:t>
      </w:r>
      <w:r>
        <w:rPr>
          <w:rFonts w:ascii="Times New Roman" w:hAnsi="Times New Roman"/>
          <w:sz w:val="22"/>
          <w:lang w:val="fr-FR"/>
        </w:rPr>
        <w:tab/>
        <w:t xml:space="preserve">Lors d’une évacuation générale, une fois à l’extérieur, on doit se déplacer à angle droit avec le vent ou à contrevent, mais jamais avec le vent derrière soi, et ce, pour éviter l’inhalation de </w:t>
      </w:r>
      <w:r>
        <w:rPr>
          <w:rFonts w:ascii="Times New Roman" w:hAnsi="Times New Roman"/>
          <w:sz w:val="22"/>
          <w:lang w:val="fr-FR"/>
        </w:rPr>
        <w:lastRenderedPageBreak/>
        <w:t xml:space="preserve">gaz et de vapeurs ou des éléments de contamination.  Lorsque les dégâts sont importants, le nettoyage des lieux sera fait par des services externes avec la collaboration de l’agente de sécurité biologique. </w:t>
      </w:r>
    </w:p>
    <w:p w14:paraId="4082E909"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932C35A" w14:textId="77777777" w:rsidR="00C24468" w:rsidRDefault="00C24468" w:rsidP="00C24468">
      <w:pPr>
        <w:numPr>
          <w:ilvl w:val="1"/>
          <w:numId w:val="6"/>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En cas d’évaluation partielle de l’édifice lorsque les dégâts sont mineurs (ne pas oublier le port des brassards et de la veste d’urgence.):</w:t>
      </w:r>
    </w:p>
    <w:p w14:paraId="2B7D3FAB" w14:textId="77777777" w:rsidR="00C24468" w:rsidRPr="00EC4C95" w:rsidRDefault="00C24468" w:rsidP="00C24468">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F005337" w14:textId="77777777" w:rsidR="00C24468" w:rsidRDefault="00C24468" w:rsidP="00C24468">
      <w:pPr>
        <w:numPr>
          <w:ilvl w:val="0"/>
          <w:numId w:val="8"/>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la personne coordonnatrice de sécurité doit désigner autant de membres de l’équipe de sauvetage qu’elle jugera nécessaire afin de mettre l’endroit évacué en sécurité;</w:t>
      </w:r>
    </w:p>
    <w:p w14:paraId="4A856BDA"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B87623C" w14:textId="77777777" w:rsidR="00C24468" w:rsidRPr="0063666F" w:rsidRDefault="00C24468" w:rsidP="00C24468">
      <w:pPr>
        <w:numPr>
          <w:ilvl w:val="0"/>
          <w:numId w:val="7"/>
        </w:numPr>
        <w:tabs>
          <w:tab w:val="left" w:pos="-1080"/>
          <w:tab w:val="left" w:pos="-720"/>
          <w:tab w:val="left" w:pos="0"/>
          <w:tab w:val="left" w:pos="720"/>
          <w:tab w:val="left" w:pos="144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membres désignés de l’équipe de sauvetage doivent aviser les occupants et occupantes </w:t>
      </w:r>
      <w:r w:rsidRPr="00B2204C">
        <w:rPr>
          <w:rFonts w:ascii="Times New Roman" w:hAnsi="Times New Roman"/>
          <w:sz w:val="22"/>
          <w:lang w:val="fr-FR"/>
        </w:rPr>
        <w:t xml:space="preserve">qu’ils doivent évacuer les lieux immédiatement ; </w:t>
      </w:r>
    </w:p>
    <w:p w14:paraId="13D0820C" w14:textId="77777777" w:rsidR="00C24468" w:rsidRPr="007717F5"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trike/>
          <w:sz w:val="22"/>
          <w:lang w:val="fr-FR"/>
        </w:rPr>
      </w:pPr>
      <w:r>
        <w:rPr>
          <w:rFonts w:ascii="Times New Roman" w:hAnsi="Times New Roman"/>
          <w:sz w:val="22"/>
          <w:lang w:val="fr-FR"/>
        </w:rPr>
        <w:t>c)</w:t>
      </w:r>
      <w:r>
        <w:rPr>
          <w:rFonts w:ascii="Times New Roman" w:hAnsi="Times New Roman"/>
          <w:sz w:val="22"/>
          <w:lang w:val="fr-FR"/>
        </w:rPr>
        <w:tab/>
        <w:t>on procède au nettoyage des lieux sur place avec la collaboration de l’agente de sécurité biologique</w:t>
      </w:r>
    </w:p>
    <w:p w14:paraId="4119CFB7" w14:textId="77777777" w:rsidR="00C24468" w:rsidRPr="007717F5"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trike/>
          <w:sz w:val="22"/>
          <w:lang w:val="fr-FR"/>
        </w:rPr>
      </w:pPr>
    </w:p>
    <w:p w14:paraId="164272A7"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6.5</w:t>
      </w:r>
      <w:r>
        <w:rPr>
          <w:rFonts w:ascii="Times New Roman" w:hAnsi="Times New Roman"/>
          <w:sz w:val="22"/>
          <w:lang w:val="fr-FR"/>
        </w:rPr>
        <w:tab/>
        <w:t>Si l'on effectue une évacuation générale, les procédures décrites dans la section (2) de ce document doivent être suivies.</w:t>
      </w:r>
    </w:p>
    <w:p w14:paraId="0E353BF9"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B4A87FD" w14:textId="77777777" w:rsidR="00C24468" w:rsidRDefault="00C24468" w:rsidP="00C24468">
      <w:pPr>
        <w:widowControl/>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6.5.1</w:t>
      </w:r>
      <w:r>
        <w:rPr>
          <w:rFonts w:ascii="Times New Roman" w:hAnsi="Times New Roman"/>
          <w:sz w:val="22"/>
          <w:lang w:val="fr-FR"/>
        </w:rPr>
        <w:tab/>
        <w:t>Ne pas s’approcher rapidement du lieu de l’accident et minimiser l’exposition aux produits;</w:t>
      </w:r>
    </w:p>
    <w:p w14:paraId="654FC827"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6.5.2</w:t>
      </w:r>
      <w:r>
        <w:rPr>
          <w:rFonts w:ascii="Times New Roman" w:hAnsi="Times New Roman"/>
          <w:sz w:val="22"/>
          <w:lang w:val="fr-FR"/>
        </w:rPr>
        <w:tab/>
        <w:t>Y aller avec prudence et tenter de savoir à l’avance quels sont les produits en cause;</w:t>
      </w:r>
    </w:p>
    <w:p w14:paraId="40BE78CE"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662D3B3E"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6.5.3</w:t>
      </w:r>
      <w:r>
        <w:rPr>
          <w:rFonts w:ascii="Times New Roman" w:hAnsi="Times New Roman"/>
          <w:sz w:val="22"/>
          <w:lang w:val="fr-FR"/>
        </w:rPr>
        <w:tab/>
        <w:t>Une fois la connaissance des lieux faite, on peut procéder au nettoyage en portant</w:t>
      </w:r>
    </w:p>
    <w:p w14:paraId="7046B381"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les vêtements de protection adéquats et en maîtrisant la fuite ou le déversement de</w:t>
      </w:r>
    </w:p>
    <w:p w14:paraId="636150F9"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façon appropriée;</w:t>
      </w:r>
    </w:p>
    <w:p w14:paraId="276C5D11"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33B0B47"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6.5.4</w:t>
      </w:r>
      <w:r>
        <w:rPr>
          <w:rFonts w:ascii="Times New Roman" w:hAnsi="Times New Roman"/>
          <w:sz w:val="22"/>
          <w:lang w:val="fr-FR"/>
        </w:rPr>
        <w:tab/>
        <w:t>Décontaminer les victimes, le personnel, les vêtements et l’équipement, amener</w:t>
      </w:r>
    </w:p>
    <w:p w14:paraId="0B2C5BD1"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 xml:space="preserve">les victimes à un médecin le plus tôt possible, l’équipement peut être éliminé s’il </w:t>
      </w:r>
    </w:p>
    <w:p w14:paraId="3FCB1D2C"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r>
        <w:rPr>
          <w:rFonts w:ascii="Times New Roman" w:hAnsi="Times New Roman"/>
          <w:sz w:val="22"/>
          <w:lang w:val="fr-FR"/>
        </w:rPr>
        <w:t>n’y a pas moyen de le décontaminer;</w:t>
      </w:r>
    </w:p>
    <w:p w14:paraId="6E2AECF3"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2160"/>
        <w:jc w:val="both"/>
        <w:rPr>
          <w:rFonts w:ascii="Times New Roman" w:hAnsi="Times New Roman"/>
          <w:sz w:val="22"/>
          <w:lang w:val="fr-FR"/>
        </w:rPr>
      </w:pPr>
    </w:p>
    <w:p w14:paraId="7FD11E3C"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6.5.5</w:t>
      </w:r>
      <w:r>
        <w:rPr>
          <w:rFonts w:ascii="Times New Roman" w:hAnsi="Times New Roman"/>
          <w:sz w:val="22"/>
          <w:lang w:val="fr-FR"/>
        </w:rPr>
        <w:tab/>
        <w:t>Une fois le tout complété, s’assurer que la situation est sans danger et que les personnes évacuées peuvent revenir sur le lieu de travail.</w:t>
      </w:r>
      <w:r>
        <w:rPr>
          <w:rFonts w:ascii="Times New Roman" w:hAnsi="Times New Roman"/>
          <w:sz w:val="22"/>
          <w:lang w:val="fr-FR"/>
        </w:rPr>
        <w:tab/>
      </w:r>
    </w:p>
    <w:p w14:paraId="1481DCA9"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4FAF26B"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6.6</w:t>
      </w:r>
      <w:r>
        <w:rPr>
          <w:rFonts w:ascii="Times New Roman" w:hAnsi="Times New Roman"/>
          <w:sz w:val="22"/>
          <w:lang w:val="fr-FR"/>
        </w:rPr>
        <w:tab/>
        <w:t>Ne pas réintégrer l’édifice ou l’endroit affecté avant que le chef du service des incendies</w:t>
      </w:r>
    </w:p>
    <w:p w14:paraId="3A32E776" w14:textId="77777777" w:rsidR="00C24468"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ou la personne coordonnatrice de sécurité n’ait donné le signal de «fin d’alerte».</w:t>
      </w:r>
    </w:p>
    <w:p w14:paraId="4DE6659F"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p>
    <w:p w14:paraId="1AD550BE"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487438C" w14:textId="77777777" w:rsidR="00C24468" w:rsidRPr="00FC62DC" w:rsidRDefault="00C24468" w:rsidP="00C24468">
      <w:pPr>
        <w:pStyle w:val="Titre1"/>
        <w:rPr>
          <w:rFonts w:ascii="Times New Roman" w:hAnsi="Times New Roman"/>
          <w:i/>
          <w:color w:val="auto"/>
          <w:sz w:val="26"/>
          <w:szCs w:val="26"/>
          <w:lang w:val="fr-FR"/>
        </w:rPr>
      </w:pPr>
      <w:bookmarkStart w:id="8" w:name="_Toc129772053"/>
      <w:bookmarkStart w:id="9" w:name="_Hlk520876818"/>
      <w:bookmarkStart w:id="10"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8"/>
    </w:p>
    <w:p w14:paraId="54370004" w14:textId="77777777" w:rsidR="00C24468" w:rsidRPr="00FC62DC" w:rsidRDefault="00C24468" w:rsidP="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D086F18" w14:textId="77777777" w:rsidR="00C24468" w:rsidRPr="00FC62DC" w:rsidRDefault="00C24468" w:rsidP="00C24468">
      <w:pPr>
        <w:pStyle w:val="Titre2"/>
        <w:rPr>
          <w:rFonts w:ascii="Times New Roman" w:eastAsia="Calibri" w:hAnsi="Times New Roman"/>
          <w:color w:val="auto"/>
          <w:sz w:val="22"/>
          <w:szCs w:val="22"/>
          <w:lang w:val="fr-FR"/>
        </w:rPr>
      </w:pPr>
      <w:bookmarkStart w:id="11" w:name="_Toc129772054"/>
      <w:bookmarkEnd w:id="9"/>
      <w:bookmarkEnd w:id="10"/>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11"/>
    </w:p>
    <w:p w14:paraId="279ADD29"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7B2347E1"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138988B7"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1E4E7F44"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447522AD"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5CC031EB" w14:textId="77777777" w:rsidR="00C24468" w:rsidRPr="00FC62DC" w:rsidRDefault="00C24468" w:rsidP="00C24468">
      <w:pPr>
        <w:pStyle w:val="Titre2"/>
        <w:rPr>
          <w:rFonts w:ascii="Times New Roman" w:eastAsia="Calibri" w:hAnsi="Times New Roman"/>
          <w:color w:val="auto"/>
          <w:sz w:val="22"/>
          <w:szCs w:val="22"/>
          <w:u w:val="single"/>
          <w:lang w:val="fr-CA"/>
        </w:rPr>
      </w:pPr>
      <w:bookmarkStart w:id="12"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12"/>
    </w:p>
    <w:p w14:paraId="5447F3DD"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676349E9"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67176DAC" w14:textId="546DF11A"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3" w:name="_Hlk522542949"/>
      <w:r w:rsidRPr="00FC62DC">
        <w:rPr>
          <w:rFonts w:ascii="Times New Roman" w:eastAsia="Calibri" w:hAnsi="Times New Roman"/>
          <w:sz w:val="22"/>
          <w:szCs w:val="22"/>
          <w:lang w:val="fr-FR"/>
        </w:rPr>
        <w:t xml:space="preserve"> le pavillon </w:t>
      </w:r>
      <w:r>
        <w:rPr>
          <w:rFonts w:ascii="Times New Roman" w:eastAsia="Calibri" w:hAnsi="Times New Roman"/>
          <w:sz w:val="22"/>
          <w:szCs w:val="22"/>
          <w:lang w:val="fr-FR"/>
        </w:rPr>
        <w:t>Jeanne-de-Valois</w:t>
      </w:r>
      <w:r w:rsidRPr="00FC62DC">
        <w:rPr>
          <w:rFonts w:ascii="Times New Roman" w:eastAsia="Calibri" w:hAnsi="Times New Roman"/>
          <w:sz w:val="22"/>
          <w:szCs w:val="22"/>
          <w:lang w:val="fr-FR"/>
        </w:rPr>
        <w:t xml:space="preserve"> </w:t>
      </w:r>
      <w:bookmarkEnd w:id="13"/>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08D74D42"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46BB946C"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2539DCF6" w14:textId="787C5F4A"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le pavillon </w:t>
      </w:r>
      <w:r>
        <w:rPr>
          <w:rFonts w:ascii="Times New Roman" w:eastAsia="Calibri" w:hAnsi="Times New Roman"/>
          <w:sz w:val="22"/>
          <w:szCs w:val="22"/>
          <w:lang w:val="fr-FR"/>
        </w:rPr>
        <w:t>Jeanne-de-Valois</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w:t>
      </w:r>
      <w:r w:rsidRPr="00FC62DC">
        <w:rPr>
          <w:rFonts w:ascii="Times New Roman" w:eastAsia="Calibri" w:hAnsi="Times New Roman"/>
          <w:sz w:val="22"/>
          <w:szCs w:val="22"/>
          <w:lang w:val="fr-FR"/>
        </w:rPr>
        <w:lastRenderedPageBreak/>
        <w:t xml:space="preserve">de confinement. </w:t>
      </w:r>
    </w:p>
    <w:p w14:paraId="37DE8828" w14:textId="77777777" w:rsidR="00C24468" w:rsidRPr="00FC62DC" w:rsidRDefault="00C24468" w:rsidP="00C24468">
      <w:pPr>
        <w:ind w:left="720"/>
        <w:rPr>
          <w:rFonts w:ascii="Times New Roman" w:eastAsia="Calibri" w:hAnsi="Times New Roman"/>
          <w:sz w:val="20"/>
          <w:szCs w:val="22"/>
          <w:lang w:val="fr-CA"/>
        </w:rPr>
      </w:pPr>
    </w:p>
    <w:p w14:paraId="6F1A489C" w14:textId="77777777" w:rsidR="00C24468" w:rsidRPr="00FC62DC" w:rsidRDefault="00C24468" w:rsidP="00C24468">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5E607FF5" w14:textId="77777777" w:rsidR="00C24468" w:rsidRPr="00FC62DC" w:rsidRDefault="00C24468" w:rsidP="00C24468">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3719BA70" w14:textId="77777777" w:rsidR="00C24468" w:rsidRPr="00FC62DC" w:rsidRDefault="00C24468" w:rsidP="00C24468">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71122BC2" w14:textId="77777777" w:rsidR="00C24468" w:rsidRPr="00FC62DC" w:rsidRDefault="00C24468" w:rsidP="00C24468">
      <w:pPr>
        <w:ind w:left="2160"/>
        <w:rPr>
          <w:rFonts w:ascii="Times New Roman" w:hAnsi="Times New Roman"/>
          <w:sz w:val="22"/>
          <w:szCs w:val="22"/>
          <w:lang w:val="fr-CA"/>
        </w:rPr>
      </w:pPr>
    </w:p>
    <w:p w14:paraId="61259FD8" w14:textId="77777777" w:rsidR="00C24468" w:rsidRPr="00FC62DC" w:rsidRDefault="00C24468" w:rsidP="00C24468">
      <w:pPr>
        <w:rPr>
          <w:rFonts w:ascii="Times New Roman" w:hAnsi="Times New Roman"/>
          <w:sz w:val="22"/>
          <w:szCs w:val="22"/>
          <w:u w:val="single"/>
          <w:lang w:val="fr-CA"/>
        </w:rPr>
      </w:pPr>
      <w:r w:rsidRPr="00FC62DC">
        <w:rPr>
          <w:rFonts w:ascii="Times New Roman" w:hAnsi="Times New Roman"/>
          <w:sz w:val="22"/>
          <w:szCs w:val="22"/>
          <w:lang w:val="fr-CA"/>
        </w:rPr>
        <w:tab/>
      </w:r>
    </w:p>
    <w:p w14:paraId="7B7210BC" w14:textId="77777777" w:rsidR="00C24468" w:rsidRPr="00FC62DC" w:rsidRDefault="00C24468" w:rsidP="00C24468">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61F8F262" w14:textId="77777777" w:rsidR="00C24468" w:rsidRPr="00FC62DC" w:rsidRDefault="00C24468" w:rsidP="00C24468">
      <w:pPr>
        <w:ind w:left="1440"/>
        <w:rPr>
          <w:rFonts w:ascii="Times New Roman" w:hAnsi="Times New Roman"/>
          <w:sz w:val="22"/>
          <w:szCs w:val="22"/>
          <w:lang w:val="fr-CA"/>
        </w:rPr>
      </w:pPr>
    </w:p>
    <w:p w14:paraId="26777DA2"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511B7622"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258FDEBB" w14:textId="77777777" w:rsidR="00C24468" w:rsidRPr="00FC62DC" w:rsidRDefault="00C24468" w:rsidP="00C24468">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3" w:history="1">
        <w:r w:rsidRPr="00FC62DC">
          <w:rPr>
            <w:rStyle w:val="Lienhypertexte"/>
            <w:rFonts w:ascii="Times New Roman" w:eastAsia="Calibri" w:hAnsi="Times New Roman"/>
            <w:sz w:val="22"/>
            <w:szCs w:val="22"/>
            <w:lang w:val="fr-FR"/>
          </w:rPr>
          <w:t>https://www.umoncton.ca/umcm-securite/sites/umcm-securite.prod.umoncton.ca/files/wf/mesures_durgence_-_personnel_0.pdf</w:t>
        </w:r>
      </w:hyperlink>
    </w:p>
    <w:p w14:paraId="14C7EB39" w14:textId="615F5890"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D589E5" w14:textId="77777777" w:rsidR="00C24468" w:rsidRDefault="00C24468">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3A" w14:textId="77777777" w:rsidR="000B4930"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3B"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81395C">
        <w:rPr>
          <w:rFonts w:ascii="Times New Roman" w:hAnsi="Times New Roman"/>
          <w:b/>
          <w:i/>
          <w:sz w:val="26"/>
          <w:lang w:val="fr-FR"/>
        </w:rPr>
        <w:t>.</w:t>
      </w:r>
      <w:r w:rsidR="0081395C">
        <w:rPr>
          <w:rFonts w:ascii="Times New Roman" w:hAnsi="Times New Roman"/>
          <w:b/>
          <w:i/>
          <w:sz w:val="26"/>
          <w:lang w:val="fr-FR"/>
        </w:rPr>
        <w:tab/>
        <w:t>LE SYSTÈME D'AVERTISSEMENT D'INCENDIE</w:t>
      </w:r>
    </w:p>
    <w:p w14:paraId="14C7EB3C"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4C7EB3D"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.1</w:t>
      </w:r>
      <w:r w:rsidR="0081395C">
        <w:rPr>
          <w:rFonts w:ascii="Times New Roman" w:hAnsi="Times New Roman"/>
          <w:sz w:val="22"/>
          <w:lang w:val="fr-FR"/>
        </w:rPr>
        <w:tab/>
      </w:r>
      <w:r w:rsidR="0081395C">
        <w:rPr>
          <w:rFonts w:ascii="Times New Roman" w:hAnsi="Times New Roman"/>
          <w:sz w:val="22"/>
          <w:u w:val="single"/>
          <w:lang w:val="fr-FR"/>
        </w:rPr>
        <w:t>GÉNÉRALITÉ</w:t>
      </w:r>
      <w:r w:rsidR="0081395C">
        <w:rPr>
          <w:rFonts w:ascii="Times New Roman" w:hAnsi="Times New Roman"/>
          <w:sz w:val="22"/>
          <w:lang w:val="fr-FR"/>
        </w:rPr>
        <w:t>:</w:t>
      </w:r>
    </w:p>
    <w:p w14:paraId="14C7EB3E" w14:textId="77777777" w:rsidR="0081395C" w:rsidRDefault="00360B37">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Pavillon</w:t>
      </w:r>
      <w:r w:rsidR="0081395C">
        <w:rPr>
          <w:rFonts w:ascii="Times New Roman" w:hAnsi="Times New Roman"/>
          <w:sz w:val="22"/>
          <w:lang w:val="fr-FR"/>
        </w:rPr>
        <w:t xml:space="preserve"> Jeanne de Valois est muni d'un système d'alarme qui est branché à la Centrale thermique ainsi qu'au</w:t>
      </w:r>
      <w:r w:rsidR="008318AA">
        <w:rPr>
          <w:rFonts w:ascii="Times New Roman" w:hAnsi="Times New Roman"/>
          <w:sz w:val="22"/>
          <w:lang w:val="fr-FR"/>
        </w:rPr>
        <w:t xml:space="preserve"> Poste de surveillance à Montréal</w:t>
      </w:r>
      <w:r w:rsidR="0081395C">
        <w:rPr>
          <w:rFonts w:ascii="Times New Roman" w:hAnsi="Times New Roman"/>
          <w:sz w:val="22"/>
          <w:lang w:val="fr-FR"/>
        </w:rPr>
        <w:t>.  Il y a dans l'édifice dix-huit avertisseurs d’incendie manuels situés dans chaque aile. L’édifice est muni de détecteurs de chaleur et de fumée.</w:t>
      </w:r>
    </w:p>
    <w:p w14:paraId="14C7EB3F"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0"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.2</w:t>
      </w:r>
      <w:r w:rsidR="0081395C">
        <w:rPr>
          <w:rFonts w:ascii="Times New Roman" w:hAnsi="Times New Roman"/>
          <w:sz w:val="22"/>
          <w:lang w:val="fr-FR"/>
        </w:rPr>
        <w:tab/>
      </w:r>
      <w:r w:rsidR="0081395C">
        <w:rPr>
          <w:rFonts w:ascii="Times New Roman" w:hAnsi="Times New Roman"/>
          <w:sz w:val="22"/>
          <w:u w:val="single"/>
          <w:lang w:val="fr-FR"/>
        </w:rPr>
        <w:t>ENTRETIEN</w:t>
      </w:r>
      <w:r w:rsidR="0081395C">
        <w:rPr>
          <w:rFonts w:ascii="Times New Roman" w:hAnsi="Times New Roman"/>
          <w:sz w:val="22"/>
          <w:lang w:val="fr-FR"/>
        </w:rPr>
        <w:t>:</w:t>
      </w:r>
    </w:p>
    <w:p w14:paraId="14C7EB41"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14C7EB42"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3"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.3</w:t>
      </w:r>
      <w:r w:rsidR="0081395C">
        <w:rPr>
          <w:rFonts w:ascii="Times New Roman" w:hAnsi="Times New Roman"/>
          <w:sz w:val="22"/>
          <w:lang w:val="fr-FR"/>
        </w:rPr>
        <w:tab/>
      </w:r>
      <w:r w:rsidR="0081395C">
        <w:rPr>
          <w:rFonts w:ascii="Times New Roman" w:hAnsi="Times New Roman"/>
          <w:sz w:val="22"/>
          <w:u w:val="single"/>
          <w:lang w:val="fr-FR"/>
        </w:rPr>
        <w:t>REMONTAGE</w:t>
      </w:r>
      <w:r w:rsidR="0081395C">
        <w:rPr>
          <w:rFonts w:ascii="Times New Roman" w:hAnsi="Times New Roman"/>
          <w:sz w:val="22"/>
          <w:lang w:val="fr-FR"/>
        </w:rPr>
        <w:t>:</w:t>
      </w:r>
    </w:p>
    <w:p w14:paraId="14C7EB44"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panneau de contrôle du système se trouve dans le local A023. Le panneau annonciateur se retrouve près de l’entrée A125-C. Seul le personnel du Service des ressources matérielles ou du Service de sécurité s'occupe de remonter le système.</w:t>
      </w:r>
    </w:p>
    <w:p w14:paraId="14C7EB45"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6"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.4</w:t>
      </w:r>
      <w:r w:rsidR="0081395C">
        <w:rPr>
          <w:rFonts w:ascii="Times New Roman" w:hAnsi="Times New Roman"/>
          <w:sz w:val="22"/>
          <w:lang w:val="fr-FR"/>
        </w:rPr>
        <w:tab/>
      </w:r>
      <w:r w:rsidR="0081395C">
        <w:rPr>
          <w:rFonts w:ascii="Times New Roman" w:hAnsi="Times New Roman"/>
          <w:sz w:val="22"/>
          <w:u w:val="single"/>
          <w:lang w:val="fr-FR"/>
        </w:rPr>
        <w:t>VÉRIFICATION</w:t>
      </w:r>
      <w:r w:rsidR="0081395C">
        <w:rPr>
          <w:rFonts w:ascii="Times New Roman" w:hAnsi="Times New Roman"/>
          <w:sz w:val="22"/>
          <w:lang w:val="fr-FR"/>
        </w:rPr>
        <w:t>:</w:t>
      </w:r>
    </w:p>
    <w:p w14:paraId="14C7EB47"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Les cloches du système sont normalement vérifiées une fois par année.  Afin d'éviter une évacuation, dans ce cas ou dans un cas où l'on fait des réparations, on doit aviser le personnel de l'édifice en procédant de la manière suivante:</w:t>
      </w:r>
    </w:p>
    <w:p w14:paraId="14C7EB48"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9"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le Service de sécurité se charge de rejoindre la personne coordonnatrice de sécurité;</w:t>
      </w:r>
    </w:p>
    <w:p w14:paraId="14C7EB4A"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4C7EB4B"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celle-ci avise le personnel de l’édifice afin de les prévenir de la situation et de ne pas évacuer au son de la cloche;</w:t>
      </w:r>
    </w:p>
    <w:p w14:paraId="14C7EB4C"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D"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les personnes préposées au sauvetage, à leur tour, doivent personnellement communiquer avec le personnel de leur secteur afin de les prévenir de la situation et de ne pas évacuer au son de la cloche.</w:t>
      </w:r>
    </w:p>
    <w:p w14:paraId="14C7EB4E"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4F" w14:textId="77777777" w:rsidR="0081395C" w:rsidRDefault="000B4930">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81395C">
        <w:rPr>
          <w:rFonts w:ascii="Times New Roman" w:hAnsi="Times New Roman"/>
          <w:sz w:val="22"/>
          <w:lang w:val="fr-FR"/>
        </w:rPr>
        <w:t>.5</w:t>
      </w:r>
      <w:r w:rsidR="0081395C">
        <w:rPr>
          <w:rFonts w:ascii="Times New Roman" w:hAnsi="Times New Roman"/>
          <w:sz w:val="22"/>
          <w:lang w:val="fr-FR"/>
        </w:rPr>
        <w:tab/>
      </w:r>
      <w:r w:rsidR="0081395C">
        <w:rPr>
          <w:rFonts w:ascii="Times New Roman" w:hAnsi="Times New Roman"/>
          <w:sz w:val="22"/>
          <w:u w:val="single"/>
          <w:lang w:val="fr-FR"/>
        </w:rPr>
        <w:t>FAUSSE ALARME</w:t>
      </w:r>
      <w:r w:rsidR="0081395C">
        <w:rPr>
          <w:rFonts w:ascii="Times New Roman" w:hAnsi="Times New Roman"/>
          <w:sz w:val="22"/>
          <w:lang w:val="fr-FR"/>
        </w:rPr>
        <w:t>:</w:t>
      </w:r>
    </w:p>
    <w:p w14:paraId="14C7EB50"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14C7EB51"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52"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14C7EB53"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54" w14:textId="77777777" w:rsidR="0081395C" w:rsidRDefault="0081395C" w:rsidP="00063755">
      <w:pPr>
        <w:numPr>
          <w:ilvl w:val="0"/>
          <w:numId w:val="10"/>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s>
        <w:spacing w:line="244" w:lineRule="exact"/>
        <w:ind w:right="720"/>
        <w:jc w:val="both"/>
        <w:rPr>
          <w:rFonts w:ascii="Times New Roman" w:hAnsi="Times New Roman"/>
          <w:sz w:val="22"/>
          <w:lang w:val="fr-FR"/>
        </w:rPr>
      </w:pPr>
      <w:r>
        <w:rPr>
          <w:rFonts w:ascii="Times New Roman" w:hAnsi="Times New Roman"/>
          <w:sz w:val="22"/>
          <w:lang w:val="fr-FR"/>
        </w:rPr>
        <w:t>soit d’un acte criminel et passible d’un emprisonnement maximal de deux ans;</w:t>
      </w:r>
    </w:p>
    <w:p w14:paraId="14C7EB55" w14:textId="77777777" w:rsidR="00063755" w:rsidRPr="00063755" w:rsidRDefault="00063755" w:rsidP="00063755">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jc w:val="both"/>
        <w:rPr>
          <w:rFonts w:ascii="Times New Roman" w:hAnsi="Times New Roman"/>
          <w:sz w:val="22"/>
          <w:lang w:val="fr-FR"/>
        </w:rPr>
      </w:pPr>
    </w:p>
    <w:p w14:paraId="14C7EB56"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14C7EB57"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14C7EB58"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14C7EB59"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14C7EB5A"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4C7EB5B" w14:textId="77777777" w:rsidR="0081395C" w:rsidRDefault="0081395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8C4FF7">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81395C" w:rsidSect="00A30E56">
      <w:headerReference w:type="default" r:id="rId14"/>
      <w:endnotePr>
        <w:numFmt w:val="decimal"/>
      </w:endnotePr>
      <w:pgSz w:w="12240" w:h="20160"/>
      <w:pgMar w:top="720" w:right="1152" w:bottom="1152" w:left="1440" w:header="720" w:footer="10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17C1E" w14:textId="77777777" w:rsidR="00FA0ED2" w:rsidRDefault="00FA0ED2">
      <w:r>
        <w:separator/>
      </w:r>
    </w:p>
  </w:endnote>
  <w:endnote w:type="continuationSeparator" w:id="0">
    <w:p w14:paraId="2E579C8B" w14:textId="77777777" w:rsidR="00FA0ED2" w:rsidRDefault="00FA0ED2">
      <w:r>
        <w:continuationSeparator/>
      </w:r>
    </w:p>
  </w:endnote>
  <w:endnote w:type="continuationNotice" w:id="1">
    <w:p w14:paraId="271646CD" w14:textId="77777777" w:rsidR="00DB0DF7" w:rsidRDefault="00DB0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E174" w14:textId="77777777" w:rsidR="00FA0ED2" w:rsidRDefault="00FA0ED2">
      <w:r>
        <w:separator/>
      </w:r>
    </w:p>
  </w:footnote>
  <w:footnote w:type="continuationSeparator" w:id="0">
    <w:p w14:paraId="4DBA2992" w14:textId="77777777" w:rsidR="00FA0ED2" w:rsidRDefault="00FA0ED2">
      <w:r>
        <w:continuationSeparator/>
      </w:r>
    </w:p>
  </w:footnote>
  <w:footnote w:type="continuationNotice" w:id="1">
    <w:p w14:paraId="4009C3AB" w14:textId="77777777" w:rsidR="00DB0DF7" w:rsidRDefault="00DB0D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B60" w14:textId="77777777" w:rsidR="0081395C" w:rsidRDefault="0081395C">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8318AA">
      <w:rPr>
        <w:rFonts w:ascii="Times New Roman" w:hAnsi="Times New Roman"/>
        <w:noProof/>
        <w:sz w:val="22"/>
        <w:lang w:val="fr-CA"/>
      </w:rPr>
      <w:t>iii</w:t>
    </w:r>
    <w:r>
      <w:rPr>
        <w:rFonts w:ascii="Times New Roman" w:hAnsi="Times New Roman"/>
        <w:sz w:val="22"/>
        <w:lang w:val="fr-CA"/>
      </w:rPr>
      <w:fldChar w:fldCharType="end"/>
    </w:r>
  </w:p>
  <w:p w14:paraId="14C7EB61"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14C7EB62" w14:textId="77777777" w:rsidR="0081395C" w:rsidRDefault="0081395C">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B63" w14:textId="77777777" w:rsidR="0081395C" w:rsidRDefault="0081395C">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8318AA">
      <w:rPr>
        <w:rFonts w:ascii="Times New Roman" w:hAnsi="Times New Roman"/>
        <w:noProof/>
        <w:sz w:val="22"/>
        <w:lang w:val="fr-CA"/>
      </w:rPr>
      <w:t>9</w:t>
    </w:r>
    <w:r>
      <w:rPr>
        <w:rFonts w:ascii="Times New Roman" w:hAnsi="Times New Roman"/>
        <w:sz w:val="22"/>
        <w:lang w:val="fr-CA"/>
      </w:rPr>
      <w:fldChar w:fldCharType="end"/>
    </w:r>
  </w:p>
  <w:p w14:paraId="14C7EB64" w14:textId="77777777" w:rsidR="0081395C" w:rsidRDefault="008139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4A9"/>
    <w:multiLevelType w:val="multilevel"/>
    <w:tmpl w:val="32DA65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7C70E0A"/>
    <w:multiLevelType w:val="multilevel"/>
    <w:tmpl w:val="7D5A4666"/>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A4E7BAF"/>
    <w:multiLevelType w:val="singleLevel"/>
    <w:tmpl w:val="92BC990E"/>
    <w:lvl w:ilvl="0">
      <w:start w:val="2"/>
      <w:numFmt w:val="lowerLetter"/>
      <w:lvlText w:val="%1)"/>
      <w:lvlJc w:val="left"/>
      <w:pPr>
        <w:tabs>
          <w:tab w:val="num" w:pos="2160"/>
        </w:tabs>
        <w:ind w:left="2160" w:hanging="720"/>
      </w:pPr>
      <w:rPr>
        <w:rFonts w:hint="default"/>
      </w:rPr>
    </w:lvl>
  </w:abstractNum>
  <w:abstractNum w:abstractNumId="3" w15:restartNumberingAfterBreak="0">
    <w:nsid w:val="12130D3A"/>
    <w:multiLevelType w:val="multilevel"/>
    <w:tmpl w:val="401852B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2487840"/>
    <w:multiLevelType w:val="multilevel"/>
    <w:tmpl w:val="E752C6C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E95EFF"/>
    <w:multiLevelType w:val="multilevel"/>
    <w:tmpl w:val="6D3C006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BA22A7C"/>
    <w:multiLevelType w:val="singleLevel"/>
    <w:tmpl w:val="0DEA3622"/>
    <w:lvl w:ilvl="0">
      <w:start w:val="1"/>
      <w:numFmt w:val="lowerLetter"/>
      <w:lvlText w:val="%1)"/>
      <w:lvlJc w:val="left"/>
      <w:pPr>
        <w:tabs>
          <w:tab w:val="num" w:pos="3150"/>
        </w:tabs>
        <w:ind w:left="3150" w:hanging="990"/>
      </w:pPr>
      <w:rPr>
        <w:rFonts w:hint="default"/>
      </w:rPr>
    </w:lvl>
  </w:abstractNum>
  <w:abstractNum w:abstractNumId="7" w15:restartNumberingAfterBreak="0">
    <w:nsid w:val="2D637CC5"/>
    <w:multiLevelType w:val="multilevel"/>
    <w:tmpl w:val="B612603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2E0A7BE5"/>
    <w:multiLevelType w:val="singleLevel"/>
    <w:tmpl w:val="9034BB30"/>
    <w:lvl w:ilvl="0">
      <w:start w:val="1"/>
      <w:numFmt w:val="lowerLetter"/>
      <w:lvlText w:val="%1)"/>
      <w:lvlJc w:val="left"/>
      <w:pPr>
        <w:tabs>
          <w:tab w:val="num" w:pos="2160"/>
        </w:tabs>
        <w:ind w:left="2160" w:hanging="720"/>
      </w:pPr>
      <w:rPr>
        <w:rFonts w:hint="default"/>
      </w:rPr>
    </w:lvl>
  </w:abstractNum>
  <w:abstractNum w:abstractNumId="9" w15:restartNumberingAfterBreak="0">
    <w:nsid w:val="331C6975"/>
    <w:multiLevelType w:val="singleLevel"/>
    <w:tmpl w:val="FA787EFC"/>
    <w:lvl w:ilvl="0">
      <w:start w:val="5"/>
      <w:numFmt w:val="lowerLetter"/>
      <w:lvlText w:val="%1)"/>
      <w:lvlJc w:val="left"/>
      <w:pPr>
        <w:tabs>
          <w:tab w:val="num" w:pos="2880"/>
        </w:tabs>
        <w:ind w:left="2880" w:hanging="720"/>
      </w:pPr>
      <w:rPr>
        <w:rFonts w:hint="default"/>
      </w:rPr>
    </w:lvl>
  </w:abstractNum>
  <w:abstractNum w:abstractNumId="10" w15:restartNumberingAfterBreak="0">
    <w:nsid w:val="3F736089"/>
    <w:multiLevelType w:val="multilevel"/>
    <w:tmpl w:val="598819A0"/>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BEE0CDE"/>
    <w:multiLevelType w:val="multilevel"/>
    <w:tmpl w:val="9C1EB59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64E619E9"/>
    <w:multiLevelType w:val="hybridMultilevel"/>
    <w:tmpl w:val="548CF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6E76C24"/>
    <w:multiLevelType w:val="multilevel"/>
    <w:tmpl w:val="CC6A798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746E7632"/>
    <w:multiLevelType w:val="multilevel"/>
    <w:tmpl w:val="3E6AC2F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7BB21D7A"/>
    <w:multiLevelType w:val="singleLevel"/>
    <w:tmpl w:val="00120964"/>
    <w:lvl w:ilvl="0">
      <w:start w:val="1"/>
      <w:numFmt w:val="lowerLetter"/>
      <w:lvlText w:val="%1)"/>
      <w:lvlJc w:val="left"/>
      <w:pPr>
        <w:tabs>
          <w:tab w:val="num" w:pos="3150"/>
        </w:tabs>
        <w:ind w:left="3150" w:hanging="990"/>
      </w:pPr>
      <w:rPr>
        <w:rFonts w:hint="default"/>
      </w:rPr>
    </w:lvl>
  </w:abstractNum>
  <w:num w:numId="1" w16cid:durableId="417866621">
    <w:abstractNumId w:val="4"/>
  </w:num>
  <w:num w:numId="2" w16cid:durableId="1881476009">
    <w:abstractNumId w:val="9"/>
  </w:num>
  <w:num w:numId="3" w16cid:durableId="73013342">
    <w:abstractNumId w:val="7"/>
  </w:num>
  <w:num w:numId="4" w16cid:durableId="620262137">
    <w:abstractNumId w:val="10"/>
  </w:num>
  <w:num w:numId="5" w16cid:durableId="716588144">
    <w:abstractNumId w:val="6"/>
  </w:num>
  <w:num w:numId="6" w16cid:durableId="1486700225">
    <w:abstractNumId w:val="1"/>
  </w:num>
  <w:num w:numId="7" w16cid:durableId="1701274222">
    <w:abstractNumId w:val="2"/>
  </w:num>
  <w:num w:numId="8" w16cid:durableId="461460917">
    <w:abstractNumId w:val="8"/>
  </w:num>
  <w:num w:numId="9" w16cid:durableId="1282110724">
    <w:abstractNumId w:val="11"/>
  </w:num>
  <w:num w:numId="10" w16cid:durableId="864052547">
    <w:abstractNumId w:val="15"/>
  </w:num>
  <w:num w:numId="11" w16cid:durableId="500588480">
    <w:abstractNumId w:val="14"/>
  </w:num>
  <w:num w:numId="12" w16cid:durableId="284314364">
    <w:abstractNumId w:val="5"/>
  </w:num>
  <w:num w:numId="13" w16cid:durableId="230162568">
    <w:abstractNumId w:val="3"/>
  </w:num>
  <w:num w:numId="14" w16cid:durableId="557547420">
    <w:abstractNumId w:val="0"/>
  </w:num>
  <w:num w:numId="15" w16cid:durableId="1312367710">
    <w:abstractNumId w:val="13"/>
  </w:num>
  <w:num w:numId="16" w16cid:durableId="1443257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4D"/>
    <w:rsid w:val="00004DE9"/>
    <w:rsid w:val="00013731"/>
    <w:rsid w:val="00033C41"/>
    <w:rsid w:val="00045DB2"/>
    <w:rsid w:val="00057F4E"/>
    <w:rsid w:val="00063755"/>
    <w:rsid w:val="00063FBA"/>
    <w:rsid w:val="00073077"/>
    <w:rsid w:val="00080891"/>
    <w:rsid w:val="00080AA5"/>
    <w:rsid w:val="000862FE"/>
    <w:rsid w:val="000901B3"/>
    <w:rsid w:val="000958F5"/>
    <w:rsid w:val="000B4930"/>
    <w:rsid w:val="000C491B"/>
    <w:rsid w:val="000E29B7"/>
    <w:rsid w:val="000E3DBB"/>
    <w:rsid w:val="000E404C"/>
    <w:rsid w:val="000F575A"/>
    <w:rsid w:val="00104ED3"/>
    <w:rsid w:val="00130515"/>
    <w:rsid w:val="00146287"/>
    <w:rsid w:val="00155783"/>
    <w:rsid w:val="0016015F"/>
    <w:rsid w:val="0016118E"/>
    <w:rsid w:val="001A1AB8"/>
    <w:rsid w:val="001A41B5"/>
    <w:rsid w:val="001B4260"/>
    <w:rsid w:val="001E141C"/>
    <w:rsid w:val="001E39B8"/>
    <w:rsid w:val="001F0016"/>
    <w:rsid w:val="00202AD4"/>
    <w:rsid w:val="00230B9C"/>
    <w:rsid w:val="002625F2"/>
    <w:rsid w:val="0026456A"/>
    <w:rsid w:val="00286F3D"/>
    <w:rsid w:val="002929D6"/>
    <w:rsid w:val="00295A56"/>
    <w:rsid w:val="002D1524"/>
    <w:rsid w:val="002E13DE"/>
    <w:rsid w:val="002E5D5D"/>
    <w:rsid w:val="002F72F0"/>
    <w:rsid w:val="00332B8F"/>
    <w:rsid w:val="00343309"/>
    <w:rsid w:val="003459F7"/>
    <w:rsid w:val="00354F67"/>
    <w:rsid w:val="00360B37"/>
    <w:rsid w:val="0037222F"/>
    <w:rsid w:val="003955DA"/>
    <w:rsid w:val="003A5B5C"/>
    <w:rsid w:val="003A7197"/>
    <w:rsid w:val="003E4472"/>
    <w:rsid w:val="003E5D3D"/>
    <w:rsid w:val="003F29AC"/>
    <w:rsid w:val="003F3361"/>
    <w:rsid w:val="00401210"/>
    <w:rsid w:val="00403306"/>
    <w:rsid w:val="00404A76"/>
    <w:rsid w:val="0040645A"/>
    <w:rsid w:val="00427937"/>
    <w:rsid w:val="00457E91"/>
    <w:rsid w:val="00466DAF"/>
    <w:rsid w:val="0049603F"/>
    <w:rsid w:val="004978FB"/>
    <w:rsid w:val="004A0BE9"/>
    <w:rsid w:val="004A4C20"/>
    <w:rsid w:val="004A5B6D"/>
    <w:rsid w:val="004C1639"/>
    <w:rsid w:val="004C34E1"/>
    <w:rsid w:val="004F3E8F"/>
    <w:rsid w:val="005034AB"/>
    <w:rsid w:val="00516ACF"/>
    <w:rsid w:val="0051760B"/>
    <w:rsid w:val="0053406A"/>
    <w:rsid w:val="005352FF"/>
    <w:rsid w:val="005375EA"/>
    <w:rsid w:val="00545E36"/>
    <w:rsid w:val="00557F79"/>
    <w:rsid w:val="0056034D"/>
    <w:rsid w:val="00565ED8"/>
    <w:rsid w:val="005A16E7"/>
    <w:rsid w:val="005A7361"/>
    <w:rsid w:val="005B62F7"/>
    <w:rsid w:val="005C45B0"/>
    <w:rsid w:val="005D1C23"/>
    <w:rsid w:val="005D6F65"/>
    <w:rsid w:val="00612012"/>
    <w:rsid w:val="0062651D"/>
    <w:rsid w:val="0062662C"/>
    <w:rsid w:val="0064268D"/>
    <w:rsid w:val="00646090"/>
    <w:rsid w:val="0065686F"/>
    <w:rsid w:val="00682737"/>
    <w:rsid w:val="00692858"/>
    <w:rsid w:val="00694815"/>
    <w:rsid w:val="006A3192"/>
    <w:rsid w:val="006A438F"/>
    <w:rsid w:val="006A50A6"/>
    <w:rsid w:val="006A68E0"/>
    <w:rsid w:val="006B18BC"/>
    <w:rsid w:val="006B4F86"/>
    <w:rsid w:val="006D653C"/>
    <w:rsid w:val="006F7E1F"/>
    <w:rsid w:val="00723481"/>
    <w:rsid w:val="00723D7F"/>
    <w:rsid w:val="0074279A"/>
    <w:rsid w:val="007674D7"/>
    <w:rsid w:val="0077289A"/>
    <w:rsid w:val="007803AD"/>
    <w:rsid w:val="00786661"/>
    <w:rsid w:val="00792CEB"/>
    <w:rsid w:val="00794E2F"/>
    <w:rsid w:val="007A69D0"/>
    <w:rsid w:val="007B3C61"/>
    <w:rsid w:val="007C6FD9"/>
    <w:rsid w:val="007E6F98"/>
    <w:rsid w:val="007F515C"/>
    <w:rsid w:val="00807277"/>
    <w:rsid w:val="0081395C"/>
    <w:rsid w:val="008318AA"/>
    <w:rsid w:val="00833E98"/>
    <w:rsid w:val="008474D6"/>
    <w:rsid w:val="008A3128"/>
    <w:rsid w:val="008B6EBA"/>
    <w:rsid w:val="008C4FF7"/>
    <w:rsid w:val="008C54A2"/>
    <w:rsid w:val="008F1166"/>
    <w:rsid w:val="008F1FDB"/>
    <w:rsid w:val="008F26C6"/>
    <w:rsid w:val="008F41C1"/>
    <w:rsid w:val="008F7319"/>
    <w:rsid w:val="009004D9"/>
    <w:rsid w:val="009146AE"/>
    <w:rsid w:val="0093262A"/>
    <w:rsid w:val="009333C3"/>
    <w:rsid w:val="009556EE"/>
    <w:rsid w:val="009557E4"/>
    <w:rsid w:val="0096218A"/>
    <w:rsid w:val="00975791"/>
    <w:rsid w:val="00985EF0"/>
    <w:rsid w:val="009A37AE"/>
    <w:rsid w:val="009A4620"/>
    <w:rsid w:val="009E0C12"/>
    <w:rsid w:val="009F2635"/>
    <w:rsid w:val="00A00896"/>
    <w:rsid w:val="00A134C4"/>
    <w:rsid w:val="00A178A6"/>
    <w:rsid w:val="00A22DFA"/>
    <w:rsid w:val="00A264A3"/>
    <w:rsid w:val="00A30E56"/>
    <w:rsid w:val="00A642A1"/>
    <w:rsid w:val="00A70DF7"/>
    <w:rsid w:val="00A75BC7"/>
    <w:rsid w:val="00A86674"/>
    <w:rsid w:val="00A91632"/>
    <w:rsid w:val="00AA28B8"/>
    <w:rsid w:val="00AA7DA1"/>
    <w:rsid w:val="00AC22CA"/>
    <w:rsid w:val="00AC34E7"/>
    <w:rsid w:val="00AC4E4E"/>
    <w:rsid w:val="00AD0A92"/>
    <w:rsid w:val="00AD31CC"/>
    <w:rsid w:val="00AF2CB8"/>
    <w:rsid w:val="00AF3E5D"/>
    <w:rsid w:val="00B0155E"/>
    <w:rsid w:val="00B05D67"/>
    <w:rsid w:val="00B15B66"/>
    <w:rsid w:val="00B1696E"/>
    <w:rsid w:val="00B21F3A"/>
    <w:rsid w:val="00B2798D"/>
    <w:rsid w:val="00B27DBA"/>
    <w:rsid w:val="00B35BF8"/>
    <w:rsid w:val="00B53D6C"/>
    <w:rsid w:val="00B56973"/>
    <w:rsid w:val="00B56EFE"/>
    <w:rsid w:val="00B62A44"/>
    <w:rsid w:val="00B96E19"/>
    <w:rsid w:val="00BA343E"/>
    <w:rsid w:val="00BC31BE"/>
    <w:rsid w:val="00BD4195"/>
    <w:rsid w:val="00C235E0"/>
    <w:rsid w:val="00C24468"/>
    <w:rsid w:val="00C34D23"/>
    <w:rsid w:val="00C539DD"/>
    <w:rsid w:val="00C70FD7"/>
    <w:rsid w:val="00C74FCD"/>
    <w:rsid w:val="00C80B27"/>
    <w:rsid w:val="00C83AA0"/>
    <w:rsid w:val="00C84827"/>
    <w:rsid w:val="00C968F6"/>
    <w:rsid w:val="00CA5B21"/>
    <w:rsid w:val="00CA698E"/>
    <w:rsid w:val="00CB1787"/>
    <w:rsid w:val="00CC34BA"/>
    <w:rsid w:val="00CD0480"/>
    <w:rsid w:val="00CD1E76"/>
    <w:rsid w:val="00CD1E8D"/>
    <w:rsid w:val="00CF1ED4"/>
    <w:rsid w:val="00D25DAB"/>
    <w:rsid w:val="00D725AF"/>
    <w:rsid w:val="00D76321"/>
    <w:rsid w:val="00D76463"/>
    <w:rsid w:val="00D76ED1"/>
    <w:rsid w:val="00DA4985"/>
    <w:rsid w:val="00DA4BAA"/>
    <w:rsid w:val="00DB0DF7"/>
    <w:rsid w:val="00DB447B"/>
    <w:rsid w:val="00DF2010"/>
    <w:rsid w:val="00DF5E78"/>
    <w:rsid w:val="00E05AF2"/>
    <w:rsid w:val="00E1136C"/>
    <w:rsid w:val="00E20413"/>
    <w:rsid w:val="00E212C4"/>
    <w:rsid w:val="00E25E80"/>
    <w:rsid w:val="00E3083D"/>
    <w:rsid w:val="00E33F65"/>
    <w:rsid w:val="00E377DE"/>
    <w:rsid w:val="00E501E4"/>
    <w:rsid w:val="00E564BD"/>
    <w:rsid w:val="00E82C98"/>
    <w:rsid w:val="00E82D95"/>
    <w:rsid w:val="00E936FA"/>
    <w:rsid w:val="00EA6E9F"/>
    <w:rsid w:val="00EC1F43"/>
    <w:rsid w:val="00ED16CE"/>
    <w:rsid w:val="00EE20EA"/>
    <w:rsid w:val="00EE44BC"/>
    <w:rsid w:val="00F421F5"/>
    <w:rsid w:val="00F439ED"/>
    <w:rsid w:val="00F57F73"/>
    <w:rsid w:val="00F62D30"/>
    <w:rsid w:val="00F66B8D"/>
    <w:rsid w:val="00F67CC7"/>
    <w:rsid w:val="00F7271F"/>
    <w:rsid w:val="00F81634"/>
    <w:rsid w:val="00F8240F"/>
    <w:rsid w:val="00FA0ED2"/>
    <w:rsid w:val="00FD14AB"/>
    <w:rsid w:val="00FD3D6F"/>
    <w:rsid w:val="234F198E"/>
    <w:rsid w:val="4B7DFBD5"/>
    <w:rsid w:val="7E50839E"/>
    <w:rsid w:val="7FE5D4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4C7E938"/>
  <w15:chartTrackingRefBased/>
  <w15:docId w15:val="{24455913-03BD-4F5A-B6CC-DC0415D7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C244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C244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Paragraphedeliste">
    <w:name w:val="List Paragraph"/>
    <w:basedOn w:val="Normal"/>
    <w:uiPriority w:val="34"/>
    <w:qFormat/>
    <w:rsid w:val="00013731"/>
    <w:pPr>
      <w:ind w:left="720"/>
      <w:contextualSpacing/>
    </w:pPr>
  </w:style>
  <w:style w:type="character" w:customStyle="1" w:styleId="Titre1Car">
    <w:name w:val="Titre 1 Car"/>
    <w:basedOn w:val="Policepardfaut"/>
    <w:link w:val="Titre1"/>
    <w:rsid w:val="00C24468"/>
    <w:rPr>
      <w:rFonts w:asciiTheme="majorHAnsi" w:eastAsiaTheme="majorEastAsia" w:hAnsiTheme="majorHAnsi" w:cstheme="majorBidi"/>
      <w:snapToGrid w:val="0"/>
      <w:color w:val="2F5496" w:themeColor="accent1" w:themeShade="BF"/>
      <w:sz w:val="32"/>
      <w:szCs w:val="32"/>
      <w:lang w:val="en-US" w:eastAsia="fr-FR"/>
    </w:rPr>
  </w:style>
  <w:style w:type="character" w:customStyle="1" w:styleId="Titre2Car">
    <w:name w:val="Titre 2 Car"/>
    <w:basedOn w:val="Policepardfaut"/>
    <w:link w:val="Titre2"/>
    <w:semiHidden/>
    <w:rsid w:val="00C24468"/>
    <w:rPr>
      <w:rFonts w:asciiTheme="majorHAnsi" w:eastAsiaTheme="majorEastAsia" w:hAnsiTheme="majorHAnsi" w:cstheme="majorBidi"/>
      <w:snapToGrid w:val="0"/>
      <w:color w:val="2F5496" w:themeColor="accent1" w:themeShade="BF"/>
      <w:sz w:val="26"/>
      <w:szCs w:val="26"/>
      <w:lang w:val="en-US" w:eastAsia="fr-FR"/>
    </w:rPr>
  </w:style>
  <w:style w:type="character" w:styleId="Lienhypertexte">
    <w:name w:val="Hyperlink"/>
    <w:basedOn w:val="Policepardfaut"/>
    <w:uiPriority w:val="99"/>
    <w:unhideWhenUsed/>
    <w:rsid w:val="00C24468"/>
    <w:rPr>
      <w:color w:val="0563C1" w:themeColor="hyperlink"/>
      <w:u w:val="single"/>
    </w:rPr>
  </w:style>
  <w:style w:type="paragraph" w:customStyle="1" w:styleId="paragraph">
    <w:name w:val="paragraph"/>
    <w:basedOn w:val="Normal"/>
    <w:rsid w:val="005C45B0"/>
    <w:pPr>
      <w:widowControl/>
      <w:spacing w:before="100" w:beforeAutospacing="1" w:after="100" w:afterAutospacing="1"/>
    </w:pPr>
    <w:rPr>
      <w:rFonts w:ascii="Times New Roman" w:hAnsi="Times New Roman"/>
      <w:snapToGrid/>
      <w:szCs w:val="24"/>
      <w:lang w:val="en-CA" w:eastAsia="en-CA"/>
    </w:rPr>
  </w:style>
  <w:style w:type="character" w:customStyle="1" w:styleId="normaltextrun">
    <w:name w:val="normaltextrun"/>
    <w:basedOn w:val="Policepardfaut"/>
    <w:rsid w:val="005C45B0"/>
  </w:style>
  <w:style w:type="character" w:customStyle="1" w:styleId="eop">
    <w:name w:val="eop"/>
    <w:basedOn w:val="Policepardfaut"/>
    <w:rsid w:val="005C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3825">
      <w:bodyDiv w:val="1"/>
      <w:marLeft w:val="0"/>
      <w:marRight w:val="0"/>
      <w:marTop w:val="0"/>
      <w:marBottom w:val="0"/>
      <w:divBdr>
        <w:top w:val="none" w:sz="0" w:space="0" w:color="auto"/>
        <w:left w:val="none" w:sz="0" w:space="0" w:color="auto"/>
        <w:bottom w:val="none" w:sz="0" w:space="0" w:color="auto"/>
        <w:right w:val="none" w:sz="0" w:space="0" w:color="auto"/>
      </w:divBdr>
      <w:divsChild>
        <w:div w:id="1604191685">
          <w:marLeft w:val="0"/>
          <w:marRight w:val="0"/>
          <w:marTop w:val="0"/>
          <w:marBottom w:val="0"/>
          <w:divBdr>
            <w:top w:val="none" w:sz="0" w:space="0" w:color="auto"/>
            <w:left w:val="none" w:sz="0" w:space="0" w:color="auto"/>
            <w:bottom w:val="none" w:sz="0" w:space="0" w:color="auto"/>
            <w:right w:val="none" w:sz="0" w:space="0" w:color="auto"/>
          </w:divBdr>
        </w:div>
        <w:div w:id="1867913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oncton.ca/umcm-securite/sites/umcm-securite.prod.umoncton.ca/files/wf/mesures_durgence_-_personnel_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869A-4557-403B-B584-69A8DB8EEDBE}">
  <ds:schemaRefs>
    <ds:schemaRef ds:uri="http://purl.org/dc/elements/1.1/"/>
    <ds:schemaRef ds:uri="http://purl.org/dc/terms/"/>
    <ds:schemaRef ds:uri="http://schemas.microsoft.com/office/2006/metadata/properties"/>
    <ds:schemaRef ds:uri="0f71987b-1daf-4865-9cab-132688c2969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9B1DD7E-CE19-4C67-9A73-8DE0E6840BE6}">
  <ds:schemaRefs>
    <ds:schemaRef ds:uri="http://schemas.microsoft.com/sharepoint/v3/contenttype/forms"/>
  </ds:schemaRefs>
</ds:datastoreItem>
</file>

<file path=customXml/itemProps3.xml><?xml version="1.0" encoding="utf-8"?>
<ds:datastoreItem xmlns:ds="http://schemas.openxmlformats.org/officeDocument/2006/customXml" ds:itemID="{5D583500-FC48-47C6-8F2E-611202BA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1987b-1daf-4865-9cab-132688c2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83F41-CEE5-4BA2-99DD-C7E88392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4119</Words>
  <Characters>23413</Characters>
  <Application>Microsoft Office Word</Application>
  <DocSecurity>0</DocSecurity>
  <Lines>195</Lines>
  <Paragraphs>54</Paragraphs>
  <ScaleCrop>false</ScaleCrop>
  <Company>UNIVERSITE DE MONCTON</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13</cp:revision>
  <cp:lastPrinted>2022-09-01T17:36:00Z</cp:lastPrinted>
  <dcterms:created xsi:type="dcterms:W3CDTF">2023-03-21T18:18:00Z</dcterms:created>
  <dcterms:modified xsi:type="dcterms:W3CDTF">2023-12-04T19:48:00Z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387200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