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5C75" w14:textId="77777777" w:rsidR="00092BE2" w:rsidRDefault="004A605F" w:rsidP="00A23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bookmarkStart w:id="0" w:name="_Hlk520883344"/>
      <w:r>
        <w:rPr>
          <w:rFonts w:ascii="Times New Roman" w:hAnsi="Times New Roman"/>
          <w:b/>
          <w:sz w:val="28"/>
          <w:szCs w:val="28"/>
          <w:u w:val="single"/>
          <w:lang w:val="fr-FR"/>
        </w:rPr>
        <w:t>PAVILLON CLÉMENT-CORMIER</w:t>
      </w:r>
    </w:p>
    <w:bookmarkEnd w:id="0"/>
    <w:p w14:paraId="02FBFA8E" w14:textId="77777777" w:rsidR="006D5A25" w:rsidRDefault="006D5A25" w:rsidP="00A23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p>
    <w:p w14:paraId="17C7CB6B" w14:textId="77777777" w:rsidR="006D5A25" w:rsidRPr="006D5A25" w:rsidRDefault="004A605F" w:rsidP="00A23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r>
        <w:rPr>
          <w:rFonts w:ascii="Times New Roman" w:hAnsi="Times New Roman"/>
          <w:b/>
          <w:sz w:val="28"/>
          <w:szCs w:val="28"/>
          <w:lang w:val="fr-FR"/>
        </w:rPr>
        <w:t xml:space="preserve">405 </w:t>
      </w:r>
      <w:r w:rsidR="006D5A25">
        <w:rPr>
          <w:rFonts w:ascii="Times New Roman" w:hAnsi="Times New Roman"/>
          <w:b/>
          <w:sz w:val="28"/>
          <w:szCs w:val="28"/>
          <w:lang w:val="fr-FR"/>
        </w:rPr>
        <w:t>Avenue de l’Université</w:t>
      </w:r>
    </w:p>
    <w:p w14:paraId="66D37354" w14:textId="77777777" w:rsidR="00A23E4D" w:rsidRPr="00A23E4D" w:rsidRDefault="00A23E4D" w:rsidP="00A23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szCs w:val="22"/>
          <w:lang w:val="fr-FR"/>
        </w:rPr>
      </w:pPr>
    </w:p>
    <w:p w14:paraId="58FC5BD8"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45C50BF"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492A313"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886FB20"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D5CD1B0"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CE54FAF"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42EEB6E"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70AA25F"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t>AVANT-PROPOS</w:t>
      </w:r>
    </w:p>
    <w:p w14:paraId="3E03CDF6"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30119BB"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C44D9B9"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861704B" w14:textId="77777777" w:rsidR="00092BE2" w:rsidRDefault="008E0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092BE2">
        <w:rPr>
          <w:rFonts w:ascii="Times New Roman" w:hAnsi="Times New Roman"/>
          <w:sz w:val="22"/>
          <w:lang w:val="fr-FR"/>
        </w:rPr>
        <w:t xml:space="preserve"> furent préparées par le Service de </w:t>
      </w:r>
      <w:r w:rsidR="00422007">
        <w:rPr>
          <w:rFonts w:ascii="Times New Roman" w:hAnsi="Times New Roman"/>
          <w:sz w:val="22"/>
          <w:lang w:val="fr-FR"/>
        </w:rPr>
        <w:t>santé-</w:t>
      </w:r>
      <w:r w:rsidR="00092BE2">
        <w:rPr>
          <w:rFonts w:ascii="Times New Roman" w:hAnsi="Times New Roman"/>
          <w:sz w:val="22"/>
          <w:lang w:val="fr-FR"/>
        </w:rPr>
        <w:t xml:space="preserve">sécurité avec la collaboration du Service d'incendie de la Ville de Moncton.  Le but de ce programme est d'abord d'assurer une PROTECTION DE </w:t>
      </w:r>
      <w:smartTag w:uri="urn:schemas-microsoft-com:office:smarttags" w:element="PersonName">
        <w:smartTagPr>
          <w:attr w:name="ProductID" w:val="LA VIE HUMAINE."/>
        </w:smartTagPr>
        <w:r w:rsidR="00092BE2">
          <w:rPr>
            <w:rFonts w:ascii="Times New Roman" w:hAnsi="Times New Roman"/>
            <w:sz w:val="22"/>
            <w:lang w:val="fr-FR"/>
          </w:rPr>
          <w:t>LA VIE HUMAINE.</w:t>
        </w:r>
      </w:smartTag>
    </w:p>
    <w:p w14:paraId="1D1D97CF"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3559A46"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w:t>
      </w:r>
      <w:r w:rsidR="008E02B8">
        <w:rPr>
          <w:rFonts w:ascii="Times New Roman" w:hAnsi="Times New Roman"/>
          <w:sz w:val="22"/>
          <w:lang w:val="fr-FR"/>
        </w:rPr>
        <w:t xml:space="preserve"> c</w:t>
      </w:r>
      <w:r w:rsidR="004C5D28">
        <w:rPr>
          <w:rFonts w:ascii="Times New Roman" w:hAnsi="Times New Roman"/>
          <w:sz w:val="22"/>
          <w:lang w:val="fr-FR"/>
        </w:rPr>
        <w:t>onvaincus que chaque membre du P</w:t>
      </w:r>
      <w:r w:rsidR="008E02B8">
        <w:rPr>
          <w:rFonts w:ascii="Times New Roman" w:hAnsi="Times New Roman"/>
          <w:sz w:val="22"/>
          <w:lang w:val="fr-FR"/>
        </w:rPr>
        <w:t>avillon</w:t>
      </w:r>
      <w:r>
        <w:rPr>
          <w:rFonts w:ascii="Times New Roman" w:hAnsi="Times New Roman"/>
          <w:sz w:val="22"/>
          <w:lang w:val="fr-FR"/>
        </w:rPr>
        <w:t xml:space="preserve"> Clément Cormier comprendra la nécessité d'appliquer sans délai les procédures prévues dans ce document.  Il incombe surtout aux membres de l'</w:t>
      </w:r>
      <w:r w:rsidR="008E02B8">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14:paraId="560C1A23"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9539F16"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Il revient au Service de </w:t>
      </w:r>
      <w:r w:rsidR="00422007">
        <w:rPr>
          <w:rFonts w:ascii="Times New Roman" w:hAnsi="Times New Roman"/>
          <w:sz w:val="22"/>
          <w:lang w:val="fr-FR"/>
        </w:rPr>
        <w:t>santé-</w:t>
      </w:r>
      <w:r>
        <w:rPr>
          <w:rFonts w:ascii="Times New Roman" w:hAnsi="Times New Roman"/>
          <w:sz w:val="22"/>
          <w:lang w:val="fr-FR"/>
        </w:rPr>
        <w:t>sécurité d'évaluer régulièrement l'efficacité de ce programme. Toute révision</w:t>
      </w:r>
      <w:r w:rsidR="00A23E4D">
        <w:rPr>
          <w:rFonts w:ascii="Times New Roman" w:hAnsi="Times New Roman"/>
          <w:sz w:val="22"/>
          <w:lang w:val="fr-FR"/>
        </w:rPr>
        <w:t xml:space="preserve"> proposée doit être soumise</w:t>
      </w:r>
      <w:r w:rsidR="00422007">
        <w:rPr>
          <w:rFonts w:ascii="Times New Roman" w:hAnsi="Times New Roman"/>
          <w:sz w:val="22"/>
          <w:lang w:val="fr-FR"/>
        </w:rPr>
        <w:t> à l’agent d’inspection des lieux de travail</w:t>
      </w:r>
      <w:r>
        <w:rPr>
          <w:rFonts w:ascii="Times New Roman" w:hAnsi="Times New Roman"/>
          <w:sz w:val="22"/>
          <w:lang w:val="fr-FR"/>
        </w:rPr>
        <w:t>.</w:t>
      </w:r>
    </w:p>
    <w:p w14:paraId="080AD7D4"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3068269"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14:paraId="4BC5B7EE"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B2E11BB"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16B1ED5"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58A9A6E"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15371FC"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948AC7C"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2FE95F2" w14:textId="77777777" w:rsidR="00870067" w:rsidRDefault="00870067" w:rsidP="00870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napToGrid/>
          <w:sz w:val="22"/>
          <w:lang w:val="fr-FR"/>
        </w:rPr>
      </w:pPr>
      <w:r>
        <w:rPr>
          <w:rFonts w:ascii="Times New Roman" w:hAnsi="Times New Roman"/>
          <w:sz w:val="22"/>
          <w:lang w:val="fr-FR"/>
        </w:rPr>
        <w:t>Sybille Hanquet</w:t>
      </w:r>
    </w:p>
    <w:p w14:paraId="7BCB1397" w14:textId="77777777" w:rsidR="00870067" w:rsidRDefault="00870067" w:rsidP="00870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Directrice</w:t>
      </w:r>
    </w:p>
    <w:p w14:paraId="38BB8E48" w14:textId="77777777" w:rsidR="00870067" w:rsidRDefault="00870067" w:rsidP="00870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14:paraId="0E4E2578" w14:textId="77777777" w:rsidR="00870067" w:rsidRDefault="00870067" w:rsidP="00870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Campus de Moncton</w:t>
      </w:r>
    </w:p>
    <w:p w14:paraId="403BB80A"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E10203D"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BB19E5F"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8159706"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F4FAC53"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E92E29E"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40C819E"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ED56967"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C39A0E8"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29DED44D"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48356A7" w14:textId="52433DC0" w:rsidR="001E5EA9" w:rsidRDefault="001E5EA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Révisé en </w:t>
      </w:r>
      <w:r w:rsidR="00870067">
        <w:rPr>
          <w:rFonts w:ascii="Times New Roman" w:hAnsi="Times New Roman"/>
          <w:sz w:val="22"/>
          <w:lang w:val="fr-FR"/>
        </w:rPr>
        <w:t xml:space="preserve">décembre </w:t>
      </w:r>
      <w:r w:rsidR="00F4257C">
        <w:rPr>
          <w:rFonts w:ascii="Times New Roman" w:hAnsi="Times New Roman"/>
          <w:sz w:val="22"/>
          <w:lang w:val="fr-FR"/>
        </w:rPr>
        <w:t>2023</w:t>
      </w:r>
    </w:p>
    <w:p w14:paraId="1DA025DA" w14:textId="2EC349CD"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Par </w:t>
      </w:r>
      <w:r w:rsidR="00F4257C">
        <w:rPr>
          <w:rFonts w:ascii="Times New Roman" w:hAnsi="Times New Roman"/>
          <w:sz w:val="22"/>
          <w:lang w:val="fr-FR"/>
        </w:rPr>
        <w:t>Lynn Courteau</w:t>
      </w:r>
    </w:p>
    <w:p w14:paraId="23D8E63A" w14:textId="45B29825" w:rsidR="00092BE2" w:rsidRDefault="00A23E4D">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422007">
        <w:rPr>
          <w:rFonts w:ascii="Times New Roman" w:hAnsi="Times New Roman"/>
          <w:sz w:val="22"/>
          <w:lang w:val="fr-FR"/>
        </w:rPr>
        <w:t>Agent</w:t>
      </w:r>
      <w:r w:rsidR="00F4257C">
        <w:rPr>
          <w:rFonts w:ascii="Times New Roman" w:hAnsi="Times New Roman"/>
          <w:sz w:val="22"/>
          <w:lang w:val="fr-FR"/>
        </w:rPr>
        <w:t>e de sécurité biologique</w:t>
      </w:r>
    </w:p>
    <w:p w14:paraId="5305043A"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2801804"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725F6FF"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6814830"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8BB4912"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3EF1AD3"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6E4B79E"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F64ED43"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DEED40B"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E498662"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5B53605"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3E61E2E"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sectPr w:rsidR="00092BE2">
          <w:headerReference w:type="default" r:id="rId11"/>
          <w:endnotePr>
            <w:numFmt w:val="decimal"/>
          </w:endnotePr>
          <w:pgSz w:w="12240" w:h="20160"/>
          <w:pgMar w:top="720" w:right="1440" w:bottom="1440" w:left="1440" w:header="720" w:footer="1440" w:gutter="0"/>
          <w:pgNumType w:fmt="lowerRoman"/>
          <w:cols w:space="720"/>
          <w:noEndnote/>
        </w:sectPr>
      </w:pPr>
    </w:p>
    <w:p w14:paraId="1E20A5AD" w14:textId="77777777" w:rsidR="00092BE2" w:rsidRDefault="00092BE2">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lastRenderedPageBreak/>
        <w:tab/>
      </w:r>
      <w:r>
        <w:rPr>
          <w:rFonts w:ascii="Times New Roman" w:hAnsi="Times New Roman"/>
          <w:b/>
          <w:sz w:val="22"/>
          <w:u w:val="single"/>
          <w:lang w:val="fr-FR"/>
        </w:rPr>
        <w:t>TABLE DES MATIÈRES</w:t>
      </w:r>
    </w:p>
    <w:p w14:paraId="6580A4F4"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3450CF2"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B0E4D65"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8E02B8">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t>1</w:t>
      </w:r>
    </w:p>
    <w:p w14:paraId="4EBBFF58"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D3FC324"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t>Composition</w:t>
      </w:r>
      <w:r>
        <w:rPr>
          <w:rFonts w:ascii="Times New Roman" w:hAnsi="Times New Roman"/>
          <w:sz w:val="22"/>
          <w:lang w:val="fr-FR"/>
        </w:rPr>
        <w:tab/>
      </w:r>
      <w:r>
        <w:rPr>
          <w:rFonts w:ascii="Times New Roman" w:hAnsi="Times New Roman"/>
          <w:sz w:val="22"/>
          <w:lang w:val="fr-FR"/>
        </w:rPr>
        <w:tab/>
        <w:t>1</w:t>
      </w:r>
    </w:p>
    <w:p w14:paraId="322DEC55"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6D051D2"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1</w:t>
      </w:r>
    </w:p>
    <w:p w14:paraId="20DFB012"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07260A8"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t xml:space="preserve">Personne </w:t>
      </w:r>
      <w:r w:rsidR="007F5F86">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t>1</w:t>
      </w:r>
    </w:p>
    <w:p w14:paraId="7EF2D6C2"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525C67D"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t>Les personnes préposées au sauvetage</w:t>
      </w:r>
      <w:r>
        <w:rPr>
          <w:rFonts w:ascii="Times New Roman" w:hAnsi="Times New Roman"/>
          <w:sz w:val="22"/>
          <w:lang w:val="fr-FR"/>
        </w:rPr>
        <w:tab/>
      </w:r>
      <w:r>
        <w:rPr>
          <w:rFonts w:ascii="Times New Roman" w:hAnsi="Times New Roman"/>
          <w:sz w:val="22"/>
          <w:lang w:val="fr-FR"/>
        </w:rPr>
        <w:tab/>
        <w:t>1</w:t>
      </w:r>
    </w:p>
    <w:p w14:paraId="553C868C"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0E027A3C"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t>1.3.1</w:t>
      </w:r>
      <w:r>
        <w:rPr>
          <w:rFonts w:ascii="Times New Roman" w:hAnsi="Times New Roman"/>
          <w:sz w:val="22"/>
          <w:lang w:val="fr-FR"/>
        </w:rPr>
        <w:tab/>
        <w:t>Plan du secteur</w:t>
      </w:r>
      <w:r>
        <w:rPr>
          <w:rFonts w:ascii="Times New Roman" w:hAnsi="Times New Roman"/>
          <w:sz w:val="22"/>
          <w:lang w:val="fr-FR"/>
        </w:rPr>
        <w:tab/>
      </w:r>
      <w:r>
        <w:rPr>
          <w:rFonts w:ascii="Times New Roman" w:hAnsi="Times New Roman"/>
          <w:sz w:val="22"/>
          <w:lang w:val="fr-FR"/>
        </w:rPr>
        <w:tab/>
        <w:t>1</w:t>
      </w:r>
    </w:p>
    <w:p w14:paraId="10180D51"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5C394C7"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2</w:t>
      </w:r>
    </w:p>
    <w:p w14:paraId="3B2F3A2F"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DD7F724"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130E04C"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t>ÉVACUATION</w:t>
      </w:r>
      <w:r>
        <w:rPr>
          <w:rFonts w:ascii="Times New Roman" w:hAnsi="Times New Roman"/>
          <w:sz w:val="22"/>
          <w:lang w:val="fr-FR"/>
        </w:rPr>
        <w:tab/>
      </w:r>
      <w:r>
        <w:rPr>
          <w:rFonts w:ascii="Times New Roman" w:hAnsi="Times New Roman"/>
          <w:sz w:val="22"/>
          <w:lang w:val="fr-FR"/>
        </w:rPr>
        <w:tab/>
        <w:t>2</w:t>
      </w:r>
    </w:p>
    <w:p w14:paraId="4B196A46"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90ECEC8"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2</w:t>
      </w:r>
    </w:p>
    <w:p w14:paraId="381F9B4F"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F95F892" w14:textId="77777777" w:rsidR="00092BE2" w:rsidRDefault="00092BE2">
      <w:pPr>
        <w:tabs>
          <w:tab w:val="left" w:pos="-1440"/>
          <w:tab w:val="left" w:pos="-720"/>
          <w:tab w:val="left" w:pos="0"/>
          <w:tab w:val="left" w:pos="720"/>
          <w:tab w:val="left" w:pos="1440"/>
          <w:tab w:val="left" w:pos="2160"/>
          <w:tab w:val="right" w:leader="dot" w:pos="864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t xml:space="preserve">Professeurs, professeures, techniciens, techniciennes, assistants et </w:t>
      </w:r>
    </w:p>
    <w:p w14:paraId="276DCED5"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left="1440"/>
        <w:jc w:val="both"/>
        <w:rPr>
          <w:rFonts w:ascii="Times New Roman" w:hAnsi="Times New Roman"/>
          <w:sz w:val="22"/>
          <w:lang w:val="fr-FR"/>
        </w:rPr>
      </w:pPr>
      <w:r>
        <w:rPr>
          <w:rFonts w:ascii="Times New Roman" w:hAnsi="Times New Roman"/>
          <w:sz w:val="22"/>
          <w:lang w:val="fr-FR"/>
        </w:rPr>
        <w:t>assistantes</w:t>
      </w:r>
      <w:r>
        <w:rPr>
          <w:rFonts w:ascii="Times New Roman" w:hAnsi="Times New Roman"/>
          <w:sz w:val="22"/>
          <w:lang w:val="fr-FR"/>
        </w:rPr>
        <w:tab/>
      </w:r>
      <w:r>
        <w:rPr>
          <w:rFonts w:ascii="Times New Roman" w:hAnsi="Times New Roman"/>
          <w:sz w:val="22"/>
          <w:lang w:val="fr-FR"/>
        </w:rPr>
        <w:tab/>
        <w:t>2</w:t>
      </w:r>
    </w:p>
    <w:p w14:paraId="3AA49A65"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7C3E670"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t>Personnes préposées au sauvetage</w:t>
      </w:r>
      <w:r>
        <w:rPr>
          <w:rFonts w:ascii="Times New Roman" w:hAnsi="Times New Roman"/>
          <w:sz w:val="22"/>
          <w:lang w:val="fr-FR"/>
        </w:rPr>
        <w:tab/>
      </w:r>
      <w:r>
        <w:rPr>
          <w:rFonts w:ascii="Times New Roman" w:hAnsi="Times New Roman"/>
          <w:sz w:val="22"/>
          <w:lang w:val="fr-FR"/>
        </w:rPr>
        <w:tab/>
      </w:r>
      <w:r w:rsidR="003A3DA4">
        <w:rPr>
          <w:rFonts w:ascii="Times New Roman" w:hAnsi="Times New Roman"/>
          <w:sz w:val="22"/>
          <w:lang w:val="fr-FR"/>
        </w:rPr>
        <w:t>3</w:t>
      </w:r>
    </w:p>
    <w:p w14:paraId="116C370C"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F889176"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3</w:t>
      </w:r>
    </w:p>
    <w:p w14:paraId="35414E5C"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567E7E1"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r>
      <w:r w:rsidR="003A3DA4">
        <w:rPr>
          <w:rFonts w:ascii="Times New Roman" w:hAnsi="Times New Roman"/>
          <w:sz w:val="22"/>
          <w:lang w:val="fr-FR"/>
        </w:rPr>
        <w:t>4</w:t>
      </w:r>
    </w:p>
    <w:p w14:paraId="1E376F05"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FAAC2D8"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501C2DD"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t>MESURES DE SÉCURITÉ À SUIVRE EN CAS D'INCENDIE</w:t>
      </w:r>
      <w:r w:rsidR="00DB412B">
        <w:rPr>
          <w:rFonts w:ascii="Times New Roman" w:hAnsi="Times New Roman"/>
          <w:sz w:val="22"/>
          <w:lang w:val="fr-FR"/>
        </w:rPr>
        <w:tab/>
      </w:r>
      <w:r w:rsidR="00DB412B">
        <w:rPr>
          <w:rFonts w:ascii="Times New Roman" w:hAnsi="Times New Roman"/>
          <w:sz w:val="22"/>
          <w:lang w:val="fr-FR"/>
        </w:rPr>
        <w:tab/>
      </w:r>
      <w:r w:rsidR="003A3DA4">
        <w:rPr>
          <w:rFonts w:ascii="Times New Roman" w:hAnsi="Times New Roman"/>
          <w:sz w:val="22"/>
          <w:lang w:val="fr-FR"/>
        </w:rPr>
        <w:t>4</w:t>
      </w:r>
    </w:p>
    <w:p w14:paraId="0F9D95CB"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B8849BD" w14:textId="77777777" w:rsidR="00092BE2" w:rsidRDefault="00DB412B">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t>La découverte d'un feu</w:t>
      </w:r>
      <w:r>
        <w:rPr>
          <w:rFonts w:ascii="Times New Roman" w:hAnsi="Times New Roman"/>
          <w:sz w:val="22"/>
          <w:lang w:val="fr-FR"/>
        </w:rPr>
        <w:tab/>
      </w:r>
      <w:r>
        <w:rPr>
          <w:rFonts w:ascii="Times New Roman" w:hAnsi="Times New Roman"/>
          <w:sz w:val="22"/>
          <w:lang w:val="fr-FR"/>
        </w:rPr>
        <w:tab/>
      </w:r>
      <w:r w:rsidR="003A3DA4">
        <w:rPr>
          <w:rFonts w:ascii="Times New Roman" w:hAnsi="Times New Roman"/>
          <w:sz w:val="22"/>
          <w:lang w:val="fr-FR"/>
        </w:rPr>
        <w:t>4</w:t>
      </w:r>
    </w:p>
    <w:p w14:paraId="2681ABF5"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57AE96BE"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t>Alarme (à tous les occupants et occupantes)</w:t>
      </w:r>
      <w:r>
        <w:rPr>
          <w:rFonts w:ascii="Times New Roman" w:hAnsi="Times New Roman"/>
          <w:sz w:val="22"/>
          <w:lang w:val="fr-FR"/>
        </w:rPr>
        <w:tab/>
      </w:r>
      <w:r>
        <w:rPr>
          <w:rFonts w:ascii="Times New Roman" w:hAnsi="Times New Roman"/>
          <w:sz w:val="22"/>
          <w:lang w:val="fr-FR"/>
        </w:rPr>
        <w:tab/>
      </w:r>
      <w:r w:rsidR="004128B5">
        <w:rPr>
          <w:rFonts w:ascii="Times New Roman" w:hAnsi="Times New Roman"/>
          <w:sz w:val="22"/>
          <w:lang w:val="fr-FR"/>
        </w:rPr>
        <w:t>4</w:t>
      </w:r>
    </w:p>
    <w:p w14:paraId="5FD9CE77"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1D28418"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4</w:t>
      </w:r>
    </w:p>
    <w:p w14:paraId="442276E4"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937F16D"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235D250" w14:textId="02A447AA"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t xml:space="preserve">PROCÉDURES EN CAS </w:t>
      </w:r>
      <w:r w:rsidR="00F4257C">
        <w:rPr>
          <w:rFonts w:ascii="Times New Roman" w:hAnsi="Times New Roman"/>
          <w:b/>
          <w:sz w:val="22"/>
          <w:lang w:val="fr-FR"/>
        </w:rPr>
        <w:t>DE MENACE</w:t>
      </w:r>
      <w:r>
        <w:rPr>
          <w:rFonts w:ascii="Times New Roman" w:hAnsi="Times New Roman"/>
          <w:sz w:val="22"/>
          <w:lang w:val="fr-FR"/>
        </w:rPr>
        <w:tab/>
      </w:r>
      <w:r>
        <w:rPr>
          <w:rFonts w:ascii="Times New Roman" w:hAnsi="Times New Roman"/>
          <w:sz w:val="22"/>
          <w:lang w:val="fr-FR"/>
        </w:rPr>
        <w:tab/>
        <w:t>4</w:t>
      </w:r>
    </w:p>
    <w:p w14:paraId="15D240AD"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E07D8D5"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t>Réception d'un appel téléphonique à propos d'une alerte à la bombe</w:t>
      </w:r>
      <w:r>
        <w:rPr>
          <w:rFonts w:ascii="Times New Roman" w:hAnsi="Times New Roman"/>
          <w:sz w:val="22"/>
          <w:lang w:val="fr-FR"/>
        </w:rPr>
        <w:tab/>
      </w:r>
      <w:r>
        <w:rPr>
          <w:rFonts w:ascii="Times New Roman" w:hAnsi="Times New Roman"/>
          <w:sz w:val="22"/>
          <w:lang w:val="fr-FR"/>
        </w:rPr>
        <w:tab/>
        <w:t>4</w:t>
      </w:r>
    </w:p>
    <w:p w14:paraId="4E162EC2"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40C97FA" w14:textId="77777777" w:rsidR="00092BE2" w:rsidRDefault="00DB412B">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r>
      <w:r w:rsidR="003A3DA4">
        <w:rPr>
          <w:rFonts w:ascii="Times New Roman" w:hAnsi="Times New Roman"/>
          <w:sz w:val="22"/>
          <w:lang w:val="fr-FR"/>
        </w:rPr>
        <w:t>5</w:t>
      </w:r>
    </w:p>
    <w:p w14:paraId="012FA4E9"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BD61CD8" w14:textId="79814B04"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F4257C">
        <w:rPr>
          <w:rFonts w:ascii="Times New Roman" w:hAnsi="Times New Roman"/>
          <w:sz w:val="22"/>
          <w:lang w:val="fr-FR"/>
        </w:rPr>
        <w:t>3</w:t>
      </w:r>
      <w:r>
        <w:rPr>
          <w:rFonts w:ascii="Times New Roman" w:hAnsi="Times New Roman"/>
          <w:sz w:val="22"/>
          <w:lang w:val="fr-FR"/>
        </w:rPr>
        <w:tab/>
        <w:t>Découverte d'un objet d'apparence suspecte</w:t>
      </w:r>
      <w:r>
        <w:rPr>
          <w:rFonts w:ascii="Times New Roman" w:hAnsi="Times New Roman"/>
          <w:sz w:val="22"/>
          <w:lang w:val="fr-FR"/>
        </w:rPr>
        <w:tab/>
      </w:r>
      <w:r>
        <w:rPr>
          <w:rFonts w:ascii="Times New Roman" w:hAnsi="Times New Roman"/>
          <w:sz w:val="22"/>
          <w:lang w:val="fr-FR"/>
        </w:rPr>
        <w:tab/>
        <w:t>5</w:t>
      </w:r>
    </w:p>
    <w:p w14:paraId="001D45AB"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E065CC3"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521B0C5"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t>PROCÉDURES EN CAS D'EXPLOSION</w:t>
      </w:r>
      <w:r>
        <w:rPr>
          <w:rFonts w:ascii="Times New Roman" w:hAnsi="Times New Roman"/>
          <w:sz w:val="22"/>
          <w:lang w:val="fr-FR"/>
        </w:rPr>
        <w:tab/>
      </w:r>
      <w:r>
        <w:rPr>
          <w:rFonts w:ascii="Times New Roman" w:hAnsi="Times New Roman"/>
          <w:sz w:val="22"/>
          <w:lang w:val="fr-FR"/>
        </w:rPr>
        <w:tab/>
      </w:r>
      <w:r w:rsidR="003A3DA4">
        <w:rPr>
          <w:rFonts w:ascii="Times New Roman" w:hAnsi="Times New Roman"/>
          <w:sz w:val="22"/>
          <w:lang w:val="fr-FR"/>
        </w:rPr>
        <w:t>6</w:t>
      </w:r>
    </w:p>
    <w:p w14:paraId="088752DB"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A825481"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4F0B481"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t xml:space="preserve">PROCÉDURES EN CAS D'ACCIDENT IMPLIQUANT DES PRODUITS </w:t>
      </w:r>
    </w:p>
    <w:p w14:paraId="214971F6" w14:textId="77777777" w:rsidR="00092BE2" w:rsidRDefault="00092BE2">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r>
      <w:r w:rsidR="004128B5">
        <w:rPr>
          <w:rFonts w:ascii="Times New Roman" w:hAnsi="Times New Roman"/>
          <w:sz w:val="22"/>
          <w:lang w:val="fr-FR"/>
        </w:rPr>
        <w:t>6</w:t>
      </w:r>
    </w:p>
    <w:p w14:paraId="19A5AD95" w14:textId="77777777" w:rsidR="00092BE2" w:rsidRDefault="00092BE2">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400DDFC" w14:textId="77777777" w:rsidR="00092BE2" w:rsidRDefault="00092BE2">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fr-FR"/>
        </w:rPr>
        <w:sectPr w:rsidR="00092BE2">
          <w:endnotePr>
            <w:numFmt w:val="decimal"/>
          </w:endnotePr>
          <w:pgSz w:w="12240" w:h="20160"/>
          <w:pgMar w:top="720" w:right="1440" w:bottom="1440" w:left="1440" w:header="720" w:footer="1440" w:gutter="0"/>
          <w:pgNumType w:fmt="lowerRoman"/>
          <w:cols w:space="720"/>
          <w:noEndnote/>
        </w:sectPr>
      </w:pPr>
    </w:p>
    <w:p w14:paraId="3050D082" w14:textId="77777777" w:rsidR="00092BE2" w:rsidRDefault="00092BE2">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fr-FR"/>
        </w:rPr>
      </w:pPr>
    </w:p>
    <w:p w14:paraId="275BDB67" w14:textId="0F431553" w:rsidR="0003049F" w:rsidRPr="003D6EFE" w:rsidRDefault="0003049F" w:rsidP="0003049F">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1" w:name="_Hlk520193454"/>
      <w:bookmarkStart w:id="2" w:name="_Hlk520878353"/>
      <w:r w:rsidRPr="003D6EFE">
        <w:rPr>
          <w:rFonts w:ascii="Times New Roman" w:hAnsi="Times New Roman"/>
          <w:b/>
          <w:sz w:val="22"/>
          <w:lang w:val="fr-FR"/>
        </w:rPr>
        <w:t>7.</w:t>
      </w:r>
      <w:r w:rsidRPr="003D6EFE">
        <w:rPr>
          <w:rFonts w:ascii="Times New Roman" w:hAnsi="Times New Roman"/>
          <w:b/>
          <w:sz w:val="22"/>
          <w:lang w:val="fr-FR"/>
        </w:rPr>
        <w:tab/>
        <w:t>PROCÉDURES DANS UNE SITUATION D</w:t>
      </w:r>
      <w:r w:rsidR="00F4257C">
        <w:rPr>
          <w:rFonts w:ascii="Times New Roman" w:hAnsi="Times New Roman"/>
          <w:b/>
          <w:sz w:val="22"/>
          <w:lang w:val="fr-FR"/>
        </w:rPr>
        <w:t>’INDIVIDU ARMÉ</w:t>
      </w:r>
      <w:r w:rsidRPr="003D6EFE">
        <w:rPr>
          <w:rFonts w:ascii="Times New Roman" w:hAnsi="Times New Roman"/>
          <w:b/>
          <w:sz w:val="22"/>
          <w:lang w:val="fr-FR"/>
        </w:rPr>
        <w:tab/>
      </w:r>
      <w:r w:rsidRPr="003D6EFE">
        <w:rPr>
          <w:rFonts w:ascii="Times New Roman" w:hAnsi="Times New Roman"/>
          <w:b/>
          <w:sz w:val="22"/>
          <w:lang w:val="fr-FR"/>
        </w:rPr>
        <w:tab/>
      </w:r>
      <w:r w:rsidR="00F4257C">
        <w:rPr>
          <w:rFonts w:ascii="Times New Roman" w:hAnsi="Times New Roman"/>
          <w:sz w:val="22"/>
          <w:lang w:val="fr-FR"/>
        </w:rPr>
        <w:t>6</w:t>
      </w:r>
    </w:p>
    <w:bookmarkEnd w:id="1"/>
    <w:p w14:paraId="09FCBF89" w14:textId="77777777" w:rsidR="0003049F" w:rsidRPr="003D6EFE" w:rsidRDefault="0003049F" w:rsidP="0003049F">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404C9854" w14:textId="5B886774" w:rsidR="0003049F" w:rsidRPr="003D6EFE" w:rsidRDefault="00D76D1C" w:rsidP="0003049F">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3D6EFE">
        <w:rPr>
          <w:rFonts w:ascii="Times New Roman" w:hAnsi="Times New Roman"/>
          <w:sz w:val="22"/>
          <w:szCs w:val="22"/>
          <w:lang w:val="fr-CA"/>
        </w:rPr>
        <w:tab/>
      </w:r>
      <w:r w:rsidR="00961E22">
        <w:rPr>
          <w:rFonts w:ascii="Times New Roman" w:hAnsi="Times New Roman"/>
          <w:sz w:val="22"/>
          <w:szCs w:val="22"/>
          <w:lang w:val="fr-CA"/>
        </w:rPr>
        <w:t>7.1</w:t>
      </w:r>
      <w:r w:rsidR="00961E22">
        <w:rPr>
          <w:rFonts w:ascii="Times New Roman" w:hAnsi="Times New Roman"/>
          <w:sz w:val="22"/>
          <w:szCs w:val="22"/>
          <w:lang w:val="fr-CA"/>
        </w:rPr>
        <w:tab/>
      </w:r>
      <w:r w:rsidRPr="003D6EFE">
        <w:rPr>
          <w:rFonts w:ascii="Times New Roman" w:hAnsi="Times New Roman"/>
          <w:sz w:val="22"/>
          <w:szCs w:val="22"/>
          <w:lang w:val="fr-CA"/>
        </w:rPr>
        <w:t>Généralité……....</w:t>
      </w:r>
      <w:r w:rsidRPr="003D6EFE">
        <w:rPr>
          <w:rFonts w:ascii="Times New Roman" w:hAnsi="Times New Roman"/>
          <w:sz w:val="22"/>
          <w:szCs w:val="22"/>
          <w:lang w:val="fr-CA"/>
        </w:rPr>
        <w:tab/>
      </w:r>
      <w:r w:rsidRPr="003D6EFE">
        <w:rPr>
          <w:rFonts w:ascii="Times New Roman" w:hAnsi="Times New Roman"/>
          <w:sz w:val="22"/>
          <w:szCs w:val="22"/>
          <w:lang w:val="fr-CA"/>
        </w:rPr>
        <w:tab/>
      </w:r>
      <w:r w:rsidR="00F4257C">
        <w:rPr>
          <w:rFonts w:ascii="Times New Roman" w:hAnsi="Times New Roman"/>
          <w:sz w:val="22"/>
          <w:szCs w:val="22"/>
          <w:lang w:val="fr-CA"/>
        </w:rPr>
        <w:t>6</w:t>
      </w:r>
    </w:p>
    <w:p w14:paraId="557C92C6" w14:textId="77777777" w:rsidR="0003049F" w:rsidRPr="003D6EFE" w:rsidRDefault="0003049F" w:rsidP="0003049F">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364A62FB" w14:textId="5D6FB8B7" w:rsidR="0003049F" w:rsidRPr="003D6EFE" w:rsidRDefault="0003049F" w:rsidP="00F4257C">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3D6EFE">
        <w:rPr>
          <w:rFonts w:ascii="Times New Roman" w:hAnsi="Times New Roman"/>
          <w:sz w:val="22"/>
          <w:szCs w:val="22"/>
          <w:lang w:val="fr-CA"/>
        </w:rPr>
        <w:tab/>
      </w:r>
      <w:r w:rsidR="00961E22">
        <w:rPr>
          <w:rFonts w:ascii="Times New Roman" w:hAnsi="Times New Roman"/>
          <w:sz w:val="22"/>
          <w:szCs w:val="22"/>
          <w:lang w:val="fr-CA"/>
        </w:rPr>
        <w:t>7.2</w:t>
      </w:r>
      <w:r w:rsidR="00961E22">
        <w:rPr>
          <w:rFonts w:ascii="Times New Roman" w:hAnsi="Times New Roman"/>
          <w:sz w:val="22"/>
          <w:szCs w:val="22"/>
          <w:lang w:val="fr-CA"/>
        </w:rPr>
        <w:tab/>
      </w:r>
      <w:r w:rsidR="00F4257C">
        <w:rPr>
          <w:rFonts w:ascii="Times New Roman" w:hAnsi="Times New Roman"/>
          <w:sz w:val="22"/>
          <w:szCs w:val="22"/>
          <w:lang w:val="fr-CA"/>
        </w:rPr>
        <w:t>Agir selon la situation</w:t>
      </w:r>
      <w:r w:rsidR="00F4257C">
        <w:rPr>
          <w:rFonts w:ascii="Times New Roman" w:hAnsi="Times New Roman"/>
          <w:sz w:val="22"/>
          <w:szCs w:val="22"/>
          <w:lang w:val="fr-CA"/>
        </w:rPr>
        <w:tab/>
      </w:r>
      <w:r w:rsidR="00F4257C">
        <w:rPr>
          <w:rFonts w:ascii="Times New Roman" w:hAnsi="Times New Roman"/>
          <w:sz w:val="22"/>
          <w:szCs w:val="22"/>
          <w:lang w:val="fr-CA"/>
        </w:rPr>
        <w:tab/>
        <w:t>6</w:t>
      </w:r>
    </w:p>
    <w:bookmarkEnd w:id="2"/>
    <w:p w14:paraId="5EC413B8" w14:textId="77777777" w:rsidR="0003049F" w:rsidRPr="003D6EFE" w:rsidRDefault="0003049F" w:rsidP="0003049F">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3356033" w14:textId="77777777" w:rsidR="0003049F" w:rsidRPr="003D6EFE" w:rsidRDefault="0003049F" w:rsidP="0003049F">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1B83CA6" w14:textId="15D89CFE" w:rsidR="0003049F" w:rsidRPr="003D6EFE" w:rsidRDefault="0003049F" w:rsidP="0003049F">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3" w:name="_Hlk520880416"/>
      <w:r w:rsidRPr="003D6EFE">
        <w:rPr>
          <w:rFonts w:ascii="Times New Roman" w:hAnsi="Times New Roman"/>
          <w:b/>
          <w:sz w:val="22"/>
          <w:lang w:val="fr-FR"/>
        </w:rPr>
        <w:t>8.</w:t>
      </w:r>
      <w:r w:rsidRPr="003D6EFE">
        <w:rPr>
          <w:rFonts w:ascii="Times New Roman" w:hAnsi="Times New Roman"/>
          <w:b/>
          <w:sz w:val="22"/>
          <w:lang w:val="fr-FR"/>
        </w:rPr>
        <w:tab/>
        <w:t>LE SYSTÈME D'AVERTISSEUR D'INCENDIE</w:t>
      </w:r>
      <w:r w:rsidR="003D6EFE" w:rsidRPr="003D6EFE">
        <w:rPr>
          <w:rFonts w:ascii="Times New Roman" w:hAnsi="Times New Roman"/>
          <w:sz w:val="22"/>
          <w:lang w:val="fr-FR"/>
        </w:rPr>
        <w:tab/>
      </w:r>
      <w:r w:rsidR="003D6EFE" w:rsidRPr="003D6EFE">
        <w:rPr>
          <w:rFonts w:ascii="Times New Roman" w:hAnsi="Times New Roman"/>
          <w:sz w:val="22"/>
          <w:lang w:val="fr-FR"/>
        </w:rPr>
        <w:tab/>
      </w:r>
      <w:r w:rsidR="00F4257C">
        <w:rPr>
          <w:rFonts w:ascii="Times New Roman" w:hAnsi="Times New Roman"/>
          <w:sz w:val="22"/>
          <w:lang w:val="fr-FR"/>
        </w:rPr>
        <w:t>7</w:t>
      </w:r>
    </w:p>
    <w:p w14:paraId="23FB8805" w14:textId="77777777" w:rsidR="0003049F" w:rsidRPr="003D6EFE" w:rsidRDefault="0003049F" w:rsidP="0003049F">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39DE7E2" w14:textId="7FCA3C61" w:rsidR="0003049F" w:rsidRPr="003D6EFE" w:rsidRDefault="0003049F" w:rsidP="0003049F">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sidRPr="003D6EFE">
        <w:rPr>
          <w:rFonts w:ascii="Times New Roman" w:hAnsi="Times New Roman"/>
          <w:sz w:val="22"/>
          <w:lang w:val="fr-FR"/>
        </w:rPr>
        <w:t>8</w:t>
      </w:r>
      <w:r w:rsidR="003D6EFE" w:rsidRPr="003D6EFE">
        <w:rPr>
          <w:rFonts w:ascii="Times New Roman" w:hAnsi="Times New Roman"/>
          <w:sz w:val="22"/>
          <w:lang w:val="fr-FR"/>
        </w:rPr>
        <w:t>.1</w:t>
      </w:r>
      <w:r w:rsidR="003D6EFE" w:rsidRPr="003D6EFE">
        <w:rPr>
          <w:rFonts w:ascii="Times New Roman" w:hAnsi="Times New Roman"/>
          <w:sz w:val="22"/>
          <w:lang w:val="fr-FR"/>
        </w:rPr>
        <w:tab/>
        <w:t>Généralité</w:t>
      </w:r>
      <w:r w:rsidR="003D6EFE" w:rsidRPr="003D6EFE">
        <w:rPr>
          <w:rFonts w:ascii="Times New Roman" w:hAnsi="Times New Roman"/>
          <w:sz w:val="22"/>
          <w:lang w:val="fr-FR"/>
        </w:rPr>
        <w:tab/>
      </w:r>
      <w:r w:rsidR="003D6EFE" w:rsidRPr="003D6EFE">
        <w:rPr>
          <w:rFonts w:ascii="Times New Roman" w:hAnsi="Times New Roman"/>
          <w:sz w:val="22"/>
          <w:lang w:val="fr-FR"/>
        </w:rPr>
        <w:tab/>
      </w:r>
      <w:r w:rsidR="00F4257C">
        <w:rPr>
          <w:rFonts w:ascii="Times New Roman" w:hAnsi="Times New Roman"/>
          <w:sz w:val="22"/>
          <w:lang w:val="fr-FR"/>
        </w:rPr>
        <w:t>7</w:t>
      </w:r>
    </w:p>
    <w:p w14:paraId="5BD58831" w14:textId="77777777" w:rsidR="0003049F" w:rsidRPr="003D6EFE" w:rsidRDefault="0003049F" w:rsidP="0003049F">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14:paraId="29D69765" w14:textId="7113F29B" w:rsidR="0003049F" w:rsidRPr="003D6EFE" w:rsidRDefault="0003049F" w:rsidP="0003049F">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3D6EFE">
        <w:rPr>
          <w:rFonts w:ascii="Times New Roman" w:hAnsi="Times New Roman"/>
          <w:sz w:val="22"/>
          <w:lang w:val="fr-FR"/>
        </w:rPr>
        <w:t>8</w:t>
      </w:r>
      <w:r w:rsidR="003D6EFE" w:rsidRPr="003D6EFE">
        <w:rPr>
          <w:rFonts w:ascii="Times New Roman" w:hAnsi="Times New Roman"/>
          <w:sz w:val="22"/>
          <w:lang w:val="fr-FR"/>
        </w:rPr>
        <w:t>.2</w:t>
      </w:r>
      <w:r w:rsidR="003D6EFE" w:rsidRPr="003D6EFE">
        <w:rPr>
          <w:rFonts w:ascii="Times New Roman" w:hAnsi="Times New Roman"/>
          <w:sz w:val="22"/>
          <w:lang w:val="fr-FR"/>
        </w:rPr>
        <w:tab/>
        <w:t>Entretien</w:t>
      </w:r>
      <w:r w:rsidR="003D6EFE" w:rsidRPr="003D6EFE">
        <w:rPr>
          <w:rFonts w:ascii="Times New Roman" w:hAnsi="Times New Roman"/>
          <w:sz w:val="22"/>
          <w:lang w:val="fr-FR"/>
        </w:rPr>
        <w:tab/>
      </w:r>
      <w:r w:rsidR="003D6EFE" w:rsidRPr="003D6EFE">
        <w:rPr>
          <w:rFonts w:ascii="Times New Roman" w:hAnsi="Times New Roman"/>
          <w:sz w:val="22"/>
          <w:lang w:val="fr-FR"/>
        </w:rPr>
        <w:tab/>
      </w:r>
      <w:r w:rsidR="00F4257C">
        <w:rPr>
          <w:rFonts w:ascii="Times New Roman" w:hAnsi="Times New Roman"/>
          <w:sz w:val="22"/>
          <w:lang w:val="fr-FR"/>
        </w:rPr>
        <w:t>7</w:t>
      </w:r>
    </w:p>
    <w:p w14:paraId="287ABE22" w14:textId="77777777" w:rsidR="0003049F" w:rsidRPr="003D6EFE" w:rsidRDefault="0003049F" w:rsidP="0003049F">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07DCD9EC" w14:textId="68FEDE56" w:rsidR="0003049F" w:rsidRPr="003D6EFE" w:rsidRDefault="0003049F" w:rsidP="0003049F">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3D6EFE">
        <w:rPr>
          <w:rFonts w:ascii="Times New Roman" w:hAnsi="Times New Roman"/>
          <w:sz w:val="22"/>
          <w:lang w:val="fr-FR"/>
        </w:rPr>
        <w:lastRenderedPageBreak/>
        <w:t>8</w:t>
      </w:r>
      <w:r w:rsidR="003D6EFE" w:rsidRPr="003D6EFE">
        <w:rPr>
          <w:rFonts w:ascii="Times New Roman" w:hAnsi="Times New Roman"/>
          <w:sz w:val="22"/>
          <w:lang w:val="fr-FR"/>
        </w:rPr>
        <w:t>.3</w:t>
      </w:r>
      <w:r w:rsidR="003D6EFE" w:rsidRPr="003D6EFE">
        <w:rPr>
          <w:rFonts w:ascii="Times New Roman" w:hAnsi="Times New Roman"/>
          <w:sz w:val="22"/>
          <w:lang w:val="fr-FR"/>
        </w:rPr>
        <w:tab/>
        <w:t>Remontage</w:t>
      </w:r>
      <w:r w:rsidR="003D6EFE" w:rsidRPr="003D6EFE">
        <w:rPr>
          <w:rFonts w:ascii="Times New Roman" w:hAnsi="Times New Roman"/>
          <w:sz w:val="22"/>
          <w:lang w:val="fr-FR"/>
        </w:rPr>
        <w:tab/>
      </w:r>
      <w:r w:rsidR="003D6EFE" w:rsidRPr="003D6EFE">
        <w:rPr>
          <w:rFonts w:ascii="Times New Roman" w:hAnsi="Times New Roman"/>
          <w:sz w:val="22"/>
          <w:lang w:val="fr-FR"/>
        </w:rPr>
        <w:tab/>
      </w:r>
      <w:r w:rsidR="00F4257C">
        <w:rPr>
          <w:rFonts w:ascii="Times New Roman" w:hAnsi="Times New Roman"/>
          <w:sz w:val="22"/>
          <w:lang w:val="fr-FR"/>
        </w:rPr>
        <w:t>7</w:t>
      </w:r>
    </w:p>
    <w:p w14:paraId="3EA0F5B8" w14:textId="77777777" w:rsidR="0003049F" w:rsidRPr="003D6EFE" w:rsidRDefault="0003049F" w:rsidP="0003049F">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3FFF7C85" w14:textId="04C9E827" w:rsidR="0003049F" w:rsidRPr="003D6EFE" w:rsidRDefault="0003049F" w:rsidP="0003049F">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bookmarkStart w:id="4" w:name="_Hlk521079374"/>
      <w:r w:rsidRPr="003D6EFE">
        <w:rPr>
          <w:rFonts w:ascii="Times New Roman" w:hAnsi="Times New Roman"/>
          <w:sz w:val="22"/>
          <w:lang w:val="fr-FR"/>
        </w:rPr>
        <w:t>8</w:t>
      </w:r>
      <w:r w:rsidR="004128B5">
        <w:rPr>
          <w:rFonts w:ascii="Times New Roman" w:hAnsi="Times New Roman"/>
          <w:sz w:val="22"/>
          <w:lang w:val="fr-FR"/>
        </w:rPr>
        <w:t>.4</w:t>
      </w:r>
      <w:r w:rsidR="004128B5">
        <w:rPr>
          <w:rFonts w:ascii="Times New Roman" w:hAnsi="Times New Roman"/>
          <w:sz w:val="22"/>
          <w:lang w:val="fr-FR"/>
        </w:rPr>
        <w:tab/>
        <w:t>Vérification</w:t>
      </w:r>
      <w:r w:rsidR="004128B5">
        <w:rPr>
          <w:rFonts w:ascii="Times New Roman" w:hAnsi="Times New Roman"/>
          <w:sz w:val="22"/>
          <w:lang w:val="fr-FR"/>
        </w:rPr>
        <w:tab/>
      </w:r>
      <w:r w:rsidR="004128B5">
        <w:rPr>
          <w:rFonts w:ascii="Times New Roman" w:hAnsi="Times New Roman"/>
          <w:sz w:val="22"/>
          <w:lang w:val="fr-FR"/>
        </w:rPr>
        <w:tab/>
      </w:r>
      <w:r w:rsidR="00F4257C">
        <w:rPr>
          <w:rFonts w:ascii="Times New Roman" w:hAnsi="Times New Roman"/>
          <w:sz w:val="22"/>
          <w:lang w:val="fr-FR"/>
        </w:rPr>
        <w:t>7</w:t>
      </w:r>
    </w:p>
    <w:bookmarkEnd w:id="3"/>
    <w:bookmarkEnd w:id="4"/>
    <w:p w14:paraId="4758CAA4" w14:textId="77777777" w:rsidR="00092BE2" w:rsidRPr="003D6EFE" w:rsidRDefault="00092BE2" w:rsidP="000046AA">
      <w:pPr>
        <w:rPr>
          <w:rFonts w:ascii="Times New Roman" w:hAnsi="Times New Roman"/>
          <w:sz w:val="22"/>
          <w:szCs w:val="22"/>
          <w:lang w:val="fr-CA"/>
        </w:rPr>
      </w:pPr>
    </w:p>
    <w:p w14:paraId="3462C4A1" w14:textId="1E0AFED4" w:rsidR="000046AA" w:rsidRPr="003D6EFE" w:rsidRDefault="000046AA" w:rsidP="000046A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3D6EFE">
        <w:rPr>
          <w:rFonts w:ascii="Times New Roman" w:hAnsi="Times New Roman"/>
          <w:sz w:val="22"/>
          <w:lang w:val="fr-FR"/>
        </w:rPr>
        <w:t>8.</w:t>
      </w:r>
      <w:r>
        <w:rPr>
          <w:rFonts w:ascii="Times New Roman" w:hAnsi="Times New Roman"/>
          <w:sz w:val="22"/>
          <w:lang w:val="fr-FR"/>
        </w:rPr>
        <w:t>5</w:t>
      </w:r>
      <w:r w:rsidRPr="003D6EFE">
        <w:rPr>
          <w:rFonts w:ascii="Times New Roman" w:hAnsi="Times New Roman"/>
          <w:sz w:val="22"/>
          <w:lang w:val="fr-FR"/>
        </w:rPr>
        <w:tab/>
      </w:r>
      <w:r>
        <w:rPr>
          <w:rFonts w:ascii="Times New Roman" w:hAnsi="Times New Roman"/>
          <w:sz w:val="22"/>
          <w:lang w:val="fr-FR"/>
        </w:rPr>
        <w:t>Fausse alarme</w:t>
      </w:r>
      <w:r w:rsidRPr="003D6EFE">
        <w:rPr>
          <w:rFonts w:ascii="Times New Roman" w:hAnsi="Times New Roman"/>
          <w:sz w:val="22"/>
          <w:lang w:val="fr-FR"/>
        </w:rPr>
        <w:tab/>
      </w:r>
      <w:r w:rsidRPr="003D6EFE">
        <w:rPr>
          <w:rFonts w:ascii="Times New Roman" w:hAnsi="Times New Roman"/>
          <w:sz w:val="22"/>
          <w:lang w:val="fr-FR"/>
        </w:rPr>
        <w:tab/>
      </w:r>
      <w:r w:rsidR="00F4257C">
        <w:rPr>
          <w:rFonts w:ascii="Times New Roman" w:hAnsi="Times New Roman"/>
          <w:sz w:val="22"/>
          <w:lang w:val="fr-FR"/>
        </w:rPr>
        <w:t>7</w:t>
      </w:r>
    </w:p>
    <w:p w14:paraId="4C1E202A" w14:textId="77777777" w:rsidR="00092BE2" w:rsidRDefault="00092BE2">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sectPr w:rsidR="00092BE2">
          <w:endnotePr>
            <w:numFmt w:val="decimal"/>
          </w:endnotePr>
          <w:type w:val="continuous"/>
          <w:pgSz w:w="12240" w:h="20160"/>
          <w:pgMar w:top="720" w:right="1440" w:bottom="1440" w:left="1440" w:header="720" w:footer="1440" w:gutter="0"/>
          <w:pgNumType w:fmt="lowerRoman"/>
          <w:cols w:space="720"/>
          <w:noEndnote/>
        </w:sectPr>
      </w:pPr>
      <w:r>
        <w:rPr>
          <w:rFonts w:ascii="Times New Roman" w:hAnsi="Times New Roman"/>
          <w:sz w:val="22"/>
          <w:lang w:val="fr-FR"/>
        </w:rPr>
        <w:t xml:space="preserve">          </w:t>
      </w:r>
    </w:p>
    <w:p w14:paraId="3AC4D6A1"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i/>
          <w:sz w:val="26"/>
          <w:lang w:val="fr-FR"/>
        </w:rPr>
        <w:sectPr w:rsidR="00092BE2">
          <w:endnotePr>
            <w:numFmt w:val="decimal"/>
          </w:endnotePr>
          <w:type w:val="continuous"/>
          <w:pgSz w:w="12240" w:h="20160"/>
          <w:pgMar w:top="720" w:right="1152" w:bottom="1152" w:left="1440" w:header="720" w:footer="1152" w:gutter="0"/>
          <w:cols w:space="720"/>
          <w:noEndnote/>
        </w:sectPr>
      </w:pPr>
    </w:p>
    <w:p w14:paraId="2C6AC37E"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lastRenderedPageBreak/>
        <w:t>1.</w:t>
      </w:r>
      <w:r>
        <w:rPr>
          <w:rFonts w:ascii="Times New Roman" w:hAnsi="Times New Roman"/>
          <w:b/>
          <w:i/>
          <w:sz w:val="26"/>
          <w:lang w:val="fr-FR"/>
        </w:rPr>
        <w:tab/>
      </w:r>
      <w:r w:rsidR="008E02B8">
        <w:rPr>
          <w:rFonts w:ascii="Times New Roman" w:hAnsi="Times New Roman"/>
          <w:b/>
          <w:i/>
          <w:sz w:val="26"/>
          <w:lang w:val="fr-FR"/>
        </w:rPr>
        <w:t>ÉQUIPE DE SAUVETAGE</w:t>
      </w:r>
    </w:p>
    <w:p w14:paraId="16DA8CEC"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595CEC89"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u w:val="single"/>
          <w:lang w:val="fr-FR"/>
        </w:rPr>
        <w:t>COMPOSITION</w:t>
      </w:r>
      <w:r>
        <w:rPr>
          <w:rFonts w:ascii="Times New Roman" w:hAnsi="Times New Roman"/>
          <w:sz w:val="22"/>
          <w:lang w:val="fr-FR"/>
        </w:rPr>
        <w:t>:</w:t>
      </w:r>
    </w:p>
    <w:p w14:paraId="5CEB2374"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coor</w:t>
      </w:r>
      <w:r w:rsidR="00A3082E">
        <w:rPr>
          <w:rFonts w:ascii="Times New Roman" w:hAnsi="Times New Roman"/>
          <w:sz w:val="22"/>
          <w:lang w:val="fr-FR"/>
        </w:rPr>
        <w:t xml:space="preserve">donnatrice de sécurité, de </w:t>
      </w:r>
      <w:r w:rsidR="00CE458A">
        <w:rPr>
          <w:rFonts w:ascii="Times New Roman" w:hAnsi="Times New Roman"/>
          <w:sz w:val="22"/>
          <w:lang w:val="fr-FR"/>
        </w:rPr>
        <w:t>cinq</w:t>
      </w:r>
      <w:r w:rsidR="00A3082E">
        <w:rPr>
          <w:rFonts w:ascii="Times New Roman" w:hAnsi="Times New Roman"/>
          <w:sz w:val="22"/>
          <w:lang w:val="fr-FR"/>
        </w:rPr>
        <w:t xml:space="preserve"> (</w:t>
      </w:r>
      <w:r w:rsidR="00CE458A">
        <w:rPr>
          <w:rFonts w:ascii="Times New Roman" w:hAnsi="Times New Roman"/>
          <w:sz w:val="22"/>
          <w:lang w:val="fr-FR"/>
        </w:rPr>
        <w:t>5</w:t>
      </w:r>
      <w:r>
        <w:rPr>
          <w:rFonts w:ascii="Times New Roman" w:hAnsi="Times New Roman"/>
          <w:sz w:val="22"/>
          <w:lang w:val="fr-FR"/>
        </w:rPr>
        <w:t xml:space="preserve">) personnes préposées au sauvetage et d'un agent ou d'une agente de sécurité </w:t>
      </w:r>
      <w:r w:rsidR="005E0A7B">
        <w:rPr>
          <w:rFonts w:ascii="Times New Roman" w:hAnsi="Times New Roman"/>
          <w:sz w:val="22"/>
          <w:lang w:val="fr-FR"/>
        </w:rPr>
        <w:t>est</w:t>
      </w:r>
      <w:r>
        <w:rPr>
          <w:rFonts w:ascii="Times New Roman" w:hAnsi="Times New Roman"/>
          <w:sz w:val="22"/>
          <w:lang w:val="fr-FR"/>
        </w:rPr>
        <w:t xml:space="preserve"> responsable de </w:t>
      </w:r>
      <w:r w:rsidR="004C5D28">
        <w:rPr>
          <w:rFonts w:ascii="Times New Roman" w:hAnsi="Times New Roman"/>
          <w:sz w:val="22"/>
          <w:lang w:val="fr-FR"/>
        </w:rPr>
        <w:t>voir à l'évacuation du Pavillon</w:t>
      </w:r>
      <w:r>
        <w:rPr>
          <w:rFonts w:ascii="Times New Roman" w:hAnsi="Times New Roman"/>
          <w:sz w:val="22"/>
          <w:lang w:val="fr-FR"/>
        </w:rPr>
        <w:t xml:space="preserve"> Clément Cormier en cas d'incendie ou autres urgences pendant les heures régulières de travail.</w:t>
      </w:r>
    </w:p>
    <w:p w14:paraId="43BBF142"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C233BD5"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14:paraId="0EBB1F77" w14:textId="71177586"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La personne coordonnatrice de sécurité est responsable </w:t>
      </w:r>
      <w:r w:rsidR="005E0A7B">
        <w:rPr>
          <w:rFonts w:ascii="Times New Roman" w:hAnsi="Times New Roman"/>
          <w:sz w:val="22"/>
          <w:lang w:val="fr-FR"/>
        </w:rPr>
        <w:t>de</w:t>
      </w:r>
      <w:r>
        <w:rPr>
          <w:rFonts w:ascii="Times New Roman" w:hAnsi="Times New Roman"/>
          <w:sz w:val="22"/>
          <w:lang w:val="fr-FR"/>
        </w:rPr>
        <w:t xml:space="preserve"> la mise en vigueu</w:t>
      </w:r>
      <w:r w:rsidR="008E02B8">
        <w:rPr>
          <w:rFonts w:ascii="Times New Roman" w:hAnsi="Times New Roman"/>
          <w:sz w:val="22"/>
          <w:lang w:val="fr-FR"/>
        </w:rPr>
        <w:t>r des mesures de sauvetage</w:t>
      </w:r>
      <w:r>
        <w:rPr>
          <w:rFonts w:ascii="Times New Roman" w:hAnsi="Times New Roman"/>
          <w:sz w:val="22"/>
          <w:lang w:val="fr-FR"/>
        </w:rPr>
        <w:t xml:space="preserve"> pour l'édifice. Elle doit s'assurer que chaque personne préposée au sauvetage est au courant de ses fonctions.</w:t>
      </w:r>
      <w:r w:rsidR="00375A80">
        <w:rPr>
          <w:rFonts w:ascii="Times New Roman" w:hAnsi="Times New Roman"/>
          <w:sz w:val="22"/>
          <w:lang w:val="fr-FR"/>
        </w:rPr>
        <w:t xml:space="preserve"> </w:t>
      </w:r>
      <w:r w:rsidR="00375A80" w:rsidRPr="00375A80">
        <w:rPr>
          <w:rStyle w:val="normaltextrun"/>
          <w:rFonts w:ascii="Times New Roman" w:hAnsi="Times New Roman"/>
          <w:color w:val="000000"/>
          <w:sz w:val="22"/>
          <w:szCs w:val="22"/>
          <w:shd w:val="clear" w:color="auto" w:fill="FFFFFF"/>
          <w:lang w:val="fr-CA"/>
        </w:rPr>
        <w:t>Elle dirige aussi les personnes préposées au sauvetage autour du bâtiment pour veiller à ce que les gens n’entrent pas dans le bâtiment par les diverses entrées. </w:t>
      </w:r>
    </w:p>
    <w:p w14:paraId="3BB2DDD7"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7F55121"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r>
        <w:rPr>
          <w:rFonts w:ascii="Times New Roman" w:hAnsi="Times New Roman"/>
          <w:sz w:val="22"/>
          <w:lang w:val="fr-FR"/>
        </w:rPr>
        <w:t>:</w:t>
      </w:r>
    </w:p>
    <w:p w14:paraId="79363886"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 personne coordonnatrice remplaçante.</w:t>
      </w:r>
    </w:p>
    <w:p w14:paraId="30236F35"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A6E07EA"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LES PERSONNES PRÉPOSÉES AU SAUVETAGE</w:t>
      </w:r>
      <w:r>
        <w:rPr>
          <w:rFonts w:ascii="Times New Roman" w:hAnsi="Times New Roman"/>
          <w:sz w:val="22"/>
          <w:lang w:val="fr-FR"/>
        </w:rPr>
        <w:t>:</w:t>
      </w:r>
    </w:p>
    <w:p w14:paraId="4A3276AC"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politique</w:t>
      </w:r>
      <w:r w:rsidR="004128B5">
        <w:rPr>
          <w:rFonts w:ascii="Times New Roman" w:hAnsi="Times New Roman"/>
          <w:sz w:val="22"/>
          <w:lang w:val="fr-FR"/>
        </w:rPr>
        <w:t xml:space="preserve">, l'édifice est divisé en </w:t>
      </w:r>
      <w:r w:rsidR="00CE458A">
        <w:rPr>
          <w:rFonts w:ascii="Times New Roman" w:hAnsi="Times New Roman"/>
          <w:sz w:val="22"/>
          <w:lang w:val="fr-FR"/>
        </w:rPr>
        <w:t>six</w:t>
      </w:r>
      <w:r w:rsidR="004128B5">
        <w:rPr>
          <w:rFonts w:ascii="Times New Roman" w:hAnsi="Times New Roman"/>
          <w:sz w:val="22"/>
          <w:lang w:val="fr-FR"/>
        </w:rPr>
        <w:t xml:space="preserve"> (</w:t>
      </w:r>
      <w:r w:rsidR="00CE458A">
        <w:rPr>
          <w:rFonts w:ascii="Times New Roman" w:hAnsi="Times New Roman"/>
          <w:sz w:val="22"/>
          <w:lang w:val="fr-FR"/>
        </w:rPr>
        <w:t>6</w:t>
      </w:r>
      <w:r>
        <w:rPr>
          <w:rFonts w:ascii="Times New Roman" w:hAnsi="Times New Roman"/>
          <w:sz w:val="22"/>
          <w:lang w:val="fr-FR"/>
        </w:rPr>
        <w:t>) secteurs. Chaque secteur sera supervisé par au moins une personne préposée au sauvetage en cas d'évacuation.</w:t>
      </w:r>
    </w:p>
    <w:p w14:paraId="0CFF7616"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F61D60D"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14:paraId="275D8312"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14:paraId="497A14EB"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son secteur, qui se retrouve sur le plan de l’édifice en annexe, avant qu’une</w:t>
      </w:r>
    </w:p>
    <w:p w14:paraId="6B814ADE"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situation d’urgence se produise.</w:t>
      </w:r>
    </w:p>
    <w:p w14:paraId="5A221C22"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99E3D5C"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6A4D9AC"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720"/>
        <w:jc w:val="both"/>
        <w:rPr>
          <w:rFonts w:ascii="Times New Roman" w:hAnsi="Times New Roman"/>
          <w:b/>
          <w:sz w:val="22"/>
          <w:u w:val="single"/>
          <w:lang w:val="fr-FR"/>
        </w:rPr>
      </w:pP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 xml:space="preserve">PERSONNES PRÉPOSÉES </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AU SAUVETAGE</w:t>
      </w:r>
    </w:p>
    <w:p w14:paraId="2D3F80DD" w14:textId="77777777" w:rsidR="00092BE2" w:rsidRDefault="00092BE2" w:rsidP="00A308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83F6EFB" w14:textId="2B57F97A" w:rsidR="00092BE2" w:rsidRDefault="001E5EA9" w:rsidP="00BC7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FR"/>
        </w:rPr>
      </w:pPr>
      <w:r>
        <w:rPr>
          <w:rFonts w:ascii="Times New Roman" w:hAnsi="Times New Roman"/>
          <w:sz w:val="22"/>
          <w:lang w:val="fr-FR"/>
        </w:rPr>
        <w:tab/>
        <w:t>A</w:t>
      </w:r>
      <w:r w:rsidR="00CE458A">
        <w:rPr>
          <w:rFonts w:ascii="Times New Roman" w:hAnsi="Times New Roman"/>
          <w:sz w:val="22"/>
          <w:lang w:val="fr-FR"/>
        </w:rPr>
        <w:t>ccueil</w:t>
      </w:r>
      <w:r>
        <w:rPr>
          <w:rFonts w:ascii="Times New Roman" w:hAnsi="Times New Roman"/>
          <w:sz w:val="22"/>
          <w:lang w:val="fr-FR"/>
        </w:rPr>
        <w:t xml:space="preserve">         </w:t>
      </w:r>
      <w:r>
        <w:rPr>
          <w:rFonts w:ascii="Times New Roman" w:hAnsi="Times New Roman"/>
          <w:sz w:val="22"/>
          <w:lang w:val="fr-FR"/>
        </w:rPr>
        <w:tab/>
      </w:r>
      <w:r w:rsidR="00CE458A">
        <w:rPr>
          <w:rFonts w:ascii="Times New Roman" w:hAnsi="Times New Roman"/>
          <w:sz w:val="22"/>
          <w:lang w:val="fr-FR"/>
        </w:rPr>
        <w:tab/>
        <w:t>L</w:t>
      </w:r>
      <w:r>
        <w:rPr>
          <w:rFonts w:ascii="Times New Roman" w:hAnsi="Times New Roman"/>
          <w:sz w:val="22"/>
          <w:lang w:val="fr-FR"/>
        </w:rPr>
        <w:t>oca</w:t>
      </w:r>
      <w:r w:rsidR="00CE458A">
        <w:rPr>
          <w:rFonts w:ascii="Times New Roman" w:hAnsi="Times New Roman"/>
          <w:sz w:val="22"/>
          <w:lang w:val="fr-FR"/>
        </w:rPr>
        <w:t>ux</w:t>
      </w:r>
      <w:r>
        <w:rPr>
          <w:rFonts w:ascii="Times New Roman" w:hAnsi="Times New Roman"/>
          <w:sz w:val="22"/>
          <w:lang w:val="fr-FR"/>
        </w:rPr>
        <w:t xml:space="preserve"> 1</w:t>
      </w:r>
      <w:r w:rsidR="00CE458A">
        <w:rPr>
          <w:rFonts w:ascii="Times New Roman" w:hAnsi="Times New Roman"/>
          <w:sz w:val="22"/>
          <w:lang w:val="fr-FR"/>
        </w:rPr>
        <w:t>15-C, 106 et 108</w:t>
      </w:r>
      <w:r>
        <w:rPr>
          <w:rFonts w:ascii="Times New Roman" w:hAnsi="Times New Roman"/>
          <w:sz w:val="22"/>
          <w:lang w:val="fr-FR"/>
        </w:rPr>
        <w:tab/>
      </w:r>
      <w:r>
        <w:rPr>
          <w:rFonts w:ascii="Times New Roman" w:hAnsi="Times New Roman"/>
          <w:sz w:val="22"/>
          <w:lang w:val="fr-FR"/>
        </w:rPr>
        <w:tab/>
        <w:t>Poste:</w:t>
      </w:r>
      <w:r w:rsidR="00BC77DB">
        <w:rPr>
          <w:rFonts w:ascii="Times New Roman" w:hAnsi="Times New Roman"/>
          <w:sz w:val="22"/>
          <w:lang w:val="fr-FR"/>
        </w:rPr>
        <w:t xml:space="preserve"> Chef de service </w:t>
      </w:r>
      <w:r>
        <w:rPr>
          <w:rFonts w:ascii="Times New Roman" w:hAnsi="Times New Roman"/>
          <w:sz w:val="22"/>
          <w:lang w:val="fr-FR"/>
        </w:rPr>
        <w:t>Conservatrice</w:t>
      </w:r>
      <w:r w:rsidR="00A23E4D">
        <w:rPr>
          <w:rFonts w:ascii="Times New Roman" w:hAnsi="Times New Roman"/>
          <w:sz w:val="22"/>
          <w:lang w:val="fr-FR"/>
        </w:rPr>
        <w:t xml:space="preserve"> :Musée </w:t>
      </w:r>
      <w:r w:rsidR="00092BE2">
        <w:rPr>
          <w:rFonts w:ascii="Times New Roman" w:hAnsi="Times New Roman"/>
          <w:sz w:val="22"/>
          <w:lang w:val="fr-FR"/>
        </w:rPr>
        <w:tab/>
      </w:r>
      <w:r w:rsidR="00092BE2">
        <w:rPr>
          <w:rFonts w:ascii="Times New Roman" w:hAnsi="Times New Roman"/>
          <w:sz w:val="22"/>
          <w:lang w:val="fr-FR"/>
        </w:rPr>
        <w:tab/>
      </w:r>
      <w:r w:rsidR="00092BE2">
        <w:rPr>
          <w:rFonts w:ascii="Times New Roman" w:hAnsi="Times New Roman"/>
          <w:sz w:val="22"/>
          <w:lang w:val="fr-FR"/>
        </w:rPr>
        <w:tab/>
      </w:r>
      <w:r w:rsidR="00092BE2">
        <w:rPr>
          <w:rFonts w:ascii="Times New Roman" w:hAnsi="Times New Roman"/>
          <w:sz w:val="22"/>
          <w:lang w:val="fr-FR"/>
        </w:rPr>
        <w:tab/>
      </w:r>
      <w:r w:rsidR="00092BE2">
        <w:rPr>
          <w:rFonts w:ascii="Times New Roman" w:hAnsi="Times New Roman"/>
          <w:sz w:val="22"/>
          <w:lang w:val="fr-FR"/>
        </w:rPr>
        <w:tab/>
      </w:r>
      <w:r w:rsidR="00092BE2">
        <w:rPr>
          <w:rFonts w:ascii="Times New Roman" w:hAnsi="Times New Roman"/>
          <w:sz w:val="22"/>
          <w:lang w:val="fr-FR"/>
        </w:rPr>
        <w:tab/>
      </w:r>
      <w:r w:rsidR="00092BE2">
        <w:rPr>
          <w:rFonts w:ascii="Times New Roman" w:hAnsi="Times New Roman"/>
          <w:sz w:val="22"/>
          <w:lang w:val="fr-FR"/>
        </w:rPr>
        <w:tab/>
      </w:r>
    </w:p>
    <w:p w14:paraId="34918513" w14:textId="77777777" w:rsidR="00092BE2" w:rsidRDefault="001E5E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w:t>
      </w:r>
      <w:r>
        <w:rPr>
          <w:rFonts w:ascii="Times New Roman" w:hAnsi="Times New Roman"/>
          <w:sz w:val="22"/>
          <w:lang w:val="fr-FR"/>
        </w:rPr>
        <w:tab/>
        <w:t>123</w:t>
      </w:r>
      <w:r w:rsidR="00092BE2">
        <w:rPr>
          <w:rFonts w:ascii="Times New Roman" w:hAnsi="Times New Roman"/>
          <w:sz w:val="22"/>
          <w:lang w:val="fr-FR"/>
        </w:rPr>
        <w:tab/>
        <w:t xml:space="preserve">  </w:t>
      </w:r>
    </w:p>
    <w:p w14:paraId="4DAB0756"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5455B7D"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Tél.:</w:t>
      </w:r>
      <w:r>
        <w:rPr>
          <w:rFonts w:ascii="Times New Roman" w:hAnsi="Times New Roman"/>
          <w:sz w:val="22"/>
          <w:lang w:val="fr-FR"/>
        </w:rPr>
        <w:tab/>
      </w:r>
      <w:r w:rsidR="001E5EA9">
        <w:rPr>
          <w:rFonts w:ascii="Times New Roman" w:hAnsi="Times New Roman"/>
          <w:sz w:val="22"/>
          <w:lang w:val="fr-FR"/>
        </w:rPr>
        <w:t>4690</w:t>
      </w:r>
      <w:r>
        <w:rPr>
          <w:rFonts w:ascii="Times New Roman" w:hAnsi="Times New Roman"/>
          <w:sz w:val="22"/>
          <w:lang w:val="fr-FR"/>
        </w:rPr>
        <w:t xml:space="preserve"> ou 4088</w:t>
      </w:r>
    </w:p>
    <w:p w14:paraId="40D39DCE"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159C80C" w14:textId="77777777" w:rsidR="00092BE2" w:rsidRDefault="001E5E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t>Jeanne-Mance Cormier</w:t>
      </w:r>
    </w:p>
    <w:p w14:paraId="3C5C3087" w14:textId="77777777" w:rsidR="00092BE2" w:rsidRPr="00375A80"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b/>
          <w:bCs/>
          <w:sz w:val="22"/>
          <w:lang w:val="fr-FR"/>
        </w:rPr>
      </w:pPr>
      <w:r>
        <w:rPr>
          <w:rFonts w:ascii="Times New Roman" w:hAnsi="Times New Roman"/>
          <w:sz w:val="22"/>
          <w:lang w:val="fr-FR"/>
        </w:rPr>
        <w:tab/>
      </w:r>
      <w:r w:rsidRPr="00375A80">
        <w:rPr>
          <w:rFonts w:ascii="Times New Roman" w:hAnsi="Times New Roman"/>
          <w:b/>
          <w:bCs/>
          <w:sz w:val="22"/>
          <w:lang w:val="fr-FR"/>
        </w:rPr>
        <w:t>Personne coordonnatrice</w:t>
      </w:r>
    </w:p>
    <w:p w14:paraId="37BE7F6A"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ab/>
        <w:t xml:space="preserve"> </w:t>
      </w:r>
    </w:p>
    <w:p w14:paraId="222ACD37"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p>
    <w:p w14:paraId="5F0F8A4D" w14:textId="68A2E300" w:rsidR="00092BE2" w:rsidRDefault="00A30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Galerie d’art   </w:t>
      </w:r>
      <w:r>
        <w:rPr>
          <w:rFonts w:ascii="Times New Roman" w:hAnsi="Times New Roman"/>
          <w:sz w:val="22"/>
          <w:lang w:val="fr-FR"/>
        </w:rPr>
        <w:tab/>
      </w:r>
      <w:r>
        <w:rPr>
          <w:rFonts w:ascii="Times New Roman" w:hAnsi="Times New Roman"/>
          <w:sz w:val="22"/>
          <w:lang w:val="fr-FR"/>
        </w:rPr>
        <w:tab/>
        <w:t>Locaux 1</w:t>
      </w:r>
      <w:r w:rsidR="00CE458A">
        <w:rPr>
          <w:rFonts w:ascii="Times New Roman" w:hAnsi="Times New Roman"/>
          <w:sz w:val="22"/>
          <w:lang w:val="fr-FR"/>
        </w:rPr>
        <w:t xml:space="preserve">11, 112, 114, 117, 118, 132,     </w:t>
      </w:r>
      <w:r w:rsidR="00092BE2">
        <w:rPr>
          <w:rFonts w:ascii="Times New Roman" w:hAnsi="Times New Roman"/>
          <w:sz w:val="22"/>
          <w:lang w:val="fr-FR"/>
        </w:rPr>
        <w:t xml:space="preserve">Poste:  </w:t>
      </w:r>
      <w:r w:rsidR="000E3298">
        <w:rPr>
          <w:rFonts w:ascii="Times New Roman" w:hAnsi="Times New Roman"/>
          <w:sz w:val="22"/>
          <w:lang w:val="fr-FR"/>
        </w:rPr>
        <w:t>Secrétaire administrative</w:t>
      </w:r>
      <w:r w:rsidR="00092BE2">
        <w:rPr>
          <w:rFonts w:ascii="Times New Roman" w:hAnsi="Times New Roman"/>
          <w:sz w:val="22"/>
          <w:lang w:val="fr-FR"/>
        </w:rPr>
        <w:t xml:space="preserve"> </w:t>
      </w:r>
    </w:p>
    <w:p w14:paraId="72398536"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CE458A">
        <w:rPr>
          <w:rFonts w:ascii="Times New Roman" w:hAnsi="Times New Roman"/>
          <w:sz w:val="22"/>
          <w:lang w:val="fr-FR"/>
        </w:rPr>
        <w:t>133, 134 et 137.</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23B84F45" w14:textId="7488E573" w:rsidR="00092BE2" w:rsidRPr="008D1993"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CE458A" w:rsidRPr="008D1993">
        <w:rPr>
          <w:rFonts w:ascii="Times New Roman" w:hAnsi="Times New Roman"/>
          <w:sz w:val="22"/>
          <w:lang w:val="fr-CA"/>
        </w:rPr>
        <w:t xml:space="preserve">             </w:t>
      </w:r>
      <w:r w:rsidRPr="008D1993">
        <w:rPr>
          <w:rFonts w:ascii="Times New Roman" w:hAnsi="Times New Roman"/>
          <w:sz w:val="22"/>
          <w:lang w:val="fr-CA"/>
        </w:rPr>
        <w:t xml:space="preserve">Local:   </w:t>
      </w:r>
      <w:r w:rsidR="00BC77DB" w:rsidRPr="008D1993">
        <w:rPr>
          <w:rFonts w:ascii="Times New Roman" w:hAnsi="Times New Roman"/>
          <w:sz w:val="22"/>
          <w:lang w:val="fr-CA"/>
        </w:rPr>
        <w:t>127</w:t>
      </w:r>
      <w:r w:rsidRPr="008D1993">
        <w:rPr>
          <w:rFonts w:ascii="Times New Roman" w:hAnsi="Times New Roman"/>
          <w:sz w:val="22"/>
          <w:lang w:val="fr-CA"/>
        </w:rPr>
        <w:tab/>
      </w:r>
    </w:p>
    <w:p w14:paraId="70C5DE35" w14:textId="77777777" w:rsidR="00092BE2" w:rsidRPr="008D1993"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71EA96C7" w14:textId="0A098455" w:rsidR="00092BE2" w:rsidRPr="008D1993"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CA"/>
        </w:rPr>
      </w:pPr>
      <w:r w:rsidRPr="008D1993">
        <w:rPr>
          <w:rFonts w:ascii="Times New Roman" w:hAnsi="Times New Roman"/>
          <w:sz w:val="22"/>
          <w:lang w:val="fr-CA"/>
        </w:rPr>
        <w:t xml:space="preserve">Tél.:     </w:t>
      </w:r>
      <w:r w:rsidR="00BC77DB" w:rsidRPr="008D1993">
        <w:rPr>
          <w:rFonts w:ascii="Times New Roman" w:hAnsi="Times New Roman"/>
          <w:sz w:val="22"/>
          <w:lang w:val="fr-CA"/>
        </w:rPr>
        <w:t>4687</w:t>
      </w:r>
      <w:r w:rsidRPr="008D1993">
        <w:rPr>
          <w:rFonts w:ascii="Times New Roman" w:hAnsi="Times New Roman"/>
          <w:sz w:val="22"/>
          <w:lang w:val="fr-CA"/>
        </w:rPr>
        <w:t xml:space="preserve"> </w:t>
      </w:r>
      <w:r w:rsidR="00BC77DB" w:rsidRPr="008D1993">
        <w:rPr>
          <w:rFonts w:ascii="Times New Roman" w:hAnsi="Times New Roman"/>
          <w:sz w:val="22"/>
          <w:lang w:val="fr-CA"/>
        </w:rPr>
        <w:t>ou 4088</w:t>
      </w:r>
    </w:p>
    <w:p w14:paraId="4FA7567D" w14:textId="77777777" w:rsidR="00092BE2" w:rsidRPr="008D1993"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CA"/>
        </w:rPr>
      </w:pPr>
    </w:p>
    <w:p w14:paraId="61ADDF89" w14:textId="127754A3" w:rsidR="00092BE2" w:rsidRPr="008D1993" w:rsidRDefault="00FE6C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CA"/>
        </w:rPr>
      </w:pPr>
      <w:r w:rsidRPr="008D1993">
        <w:rPr>
          <w:rFonts w:ascii="Times New Roman" w:hAnsi="Times New Roman"/>
          <w:sz w:val="22"/>
          <w:lang w:val="fr-CA"/>
        </w:rPr>
        <w:t xml:space="preserve">Nom:    </w:t>
      </w:r>
      <w:r w:rsidR="004A3DB7" w:rsidRPr="00375A80">
        <w:rPr>
          <w:rFonts w:ascii="Times New Roman" w:hAnsi="Times New Roman"/>
          <w:lang w:val="fr-CA"/>
        </w:rPr>
        <w:t>Assia El Andaloussi</w:t>
      </w:r>
    </w:p>
    <w:p w14:paraId="66657AB6" w14:textId="77777777" w:rsidR="00092BE2" w:rsidRPr="00375A80"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b/>
          <w:bCs/>
          <w:sz w:val="22"/>
          <w:lang w:val="fr-FR"/>
        </w:rPr>
      </w:pPr>
      <w:r w:rsidRPr="00375A80">
        <w:rPr>
          <w:rFonts w:ascii="Times New Roman" w:hAnsi="Times New Roman"/>
          <w:b/>
          <w:bCs/>
          <w:sz w:val="22"/>
          <w:lang w:val="fr-CA"/>
        </w:rPr>
        <w:t xml:space="preserve">             </w:t>
      </w:r>
      <w:r w:rsidRPr="00375A80">
        <w:rPr>
          <w:rFonts w:ascii="Times New Roman" w:hAnsi="Times New Roman"/>
          <w:b/>
          <w:bCs/>
          <w:sz w:val="22"/>
          <w:lang w:val="fr-FR"/>
        </w:rPr>
        <w:t>Personne coordonnatrice</w:t>
      </w:r>
    </w:p>
    <w:p w14:paraId="5E218031" w14:textId="77777777" w:rsidR="00092BE2" w:rsidRPr="00375A80"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b/>
          <w:bCs/>
          <w:sz w:val="22"/>
          <w:lang w:val="fr-FR"/>
        </w:rPr>
      </w:pPr>
      <w:r w:rsidRPr="00375A80">
        <w:rPr>
          <w:rFonts w:ascii="Times New Roman" w:hAnsi="Times New Roman"/>
          <w:b/>
          <w:bCs/>
          <w:sz w:val="22"/>
          <w:lang w:val="fr-FR"/>
        </w:rPr>
        <w:t xml:space="preserve">             </w:t>
      </w:r>
      <w:proofErr w:type="gramStart"/>
      <w:r w:rsidRPr="00375A80">
        <w:rPr>
          <w:rFonts w:ascii="Times New Roman" w:hAnsi="Times New Roman"/>
          <w:b/>
          <w:bCs/>
          <w:sz w:val="22"/>
          <w:lang w:val="fr-FR"/>
        </w:rPr>
        <w:t>remplaçante</w:t>
      </w:r>
      <w:proofErr w:type="gramEnd"/>
    </w:p>
    <w:p w14:paraId="463FBD1B"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
    <w:p w14:paraId="16467E77"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
    <w:p w14:paraId="296E63EA"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t>Ateliers</w:t>
      </w:r>
      <w:r>
        <w:rPr>
          <w:rFonts w:ascii="Times New Roman" w:hAnsi="Times New Roman"/>
          <w:sz w:val="22"/>
          <w:lang w:val="fr-FR"/>
        </w:rPr>
        <w:tab/>
      </w:r>
      <w:r>
        <w:rPr>
          <w:rFonts w:ascii="Times New Roman" w:hAnsi="Times New Roman"/>
          <w:sz w:val="22"/>
          <w:lang w:val="fr-FR"/>
        </w:rPr>
        <w:tab/>
      </w:r>
      <w:r w:rsidR="00A3082E">
        <w:rPr>
          <w:rFonts w:ascii="Times New Roman" w:hAnsi="Times New Roman"/>
          <w:sz w:val="22"/>
          <w:lang w:val="fr-FR"/>
        </w:rPr>
        <w:tab/>
        <w:t xml:space="preserve">Locaux </w:t>
      </w:r>
      <w:r w:rsidR="00CE458A">
        <w:rPr>
          <w:rFonts w:ascii="Times New Roman" w:hAnsi="Times New Roman"/>
          <w:sz w:val="22"/>
          <w:lang w:val="fr-FR"/>
        </w:rPr>
        <w:t xml:space="preserve">140-C, </w:t>
      </w:r>
      <w:r w:rsidR="00A3082E">
        <w:rPr>
          <w:rFonts w:ascii="Times New Roman" w:hAnsi="Times New Roman"/>
          <w:sz w:val="22"/>
          <w:lang w:val="fr-FR"/>
        </w:rPr>
        <w:t>142</w:t>
      </w:r>
      <w:r w:rsidR="00CE458A">
        <w:rPr>
          <w:rFonts w:ascii="Times New Roman" w:hAnsi="Times New Roman"/>
          <w:sz w:val="22"/>
          <w:lang w:val="fr-FR"/>
        </w:rPr>
        <w:t xml:space="preserve">, 146 et </w:t>
      </w:r>
      <w:r w:rsidR="00A3082E">
        <w:rPr>
          <w:rFonts w:ascii="Times New Roman" w:hAnsi="Times New Roman"/>
          <w:sz w:val="22"/>
          <w:lang w:val="fr-FR"/>
        </w:rPr>
        <w:t>146</w:t>
      </w:r>
      <w:r w:rsidR="00CE458A">
        <w:rPr>
          <w:rFonts w:ascii="Times New Roman" w:hAnsi="Times New Roman"/>
          <w:sz w:val="22"/>
          <w:lang w:val="fr-FR"/>
        </w:rPr>
        <w:t>-1</w:t>
      </w:r>
      <w:r w:rsidR="00A3082E">
        <w:rPr>
          <w:rFonts w:ascii="Times New Roman" w:hAnsi="Times New Roman"/>
          <w:sz w:val="22"/>
          <w:lang w:val="fr-FR"/>
        </w:rPr>
        <w:t>.</w:t>
      </w:r>
      <w:r w:rsidR="00A3082E">
        <w:rPr>
          <w:rFonts w:ascii="Times New Roman" w:hAnsi="Times New Roman"/>
          <w:sz w:val="22"/>
          <w:lang w:val="fr-FR"/>
        </w:rPr>
        <w:tab/>
        <w:t>Poste :   T</w:t>
      </w:r>
      <w:r>
        <w:rPr>
          <w:rFonts w:ascii="Times New Roman" w:hAnsi="Times New Roman"/>
          <w:sz w:val="22"/>
          <w:lang w:val="fr-FR"/>
        </w:rPr>
        <w:t>echnicien</w:t>
      </w:r>
      <w:r w:rsidR="00A3082E">
        <w:rPr>
          <w:rFonts w:ascii="Times New Roman" w:hAnsi="Times New Roman"/>
          <w:sz w:val="22"/>
          <w:lang w:val="fr-FR"/>
        </w:rPr>
        <w:t>ne</w:t>
      </w:r>
      <w:r>
        <w:rPr>
          <w:rFonts w:ascii="Times New Roman" w:hAnsi="Times New Roman"/>
          <w:sz w:val="22"/>
          <w:lang w:val="fr-FR"/>
        </w:rPr>
        <w:tab/>
      </w:r>
    </w:p>
    <w:p w14:paraId="0AFBC2D5"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p>
    <w:p w14:paraId="776E090B"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Local :   146-1</w:t>
      </w:r>
    </w:p>
    <w:p w14:paraId="535DD684"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
    <w:p w14:paraId="51FB78F8"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Tél :       4688 ou 4088</w:t>
      </w:r>
      <w:r>
        <w:rPr>
          <w:rFonts w:ascii="Times New Roman" w:hAnsi="Times New Roman"/>
          <w:sz w:val="22"/>
          <w:lang w:val="fr-FR"/>
        </w:rPr>
        <w:tab/>
      </w:r>
    </w:p>
    <w:p w14:paraId="375C94F7"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
    <w:p w14:paraId="75CB9D85" w14:textId="77777777" w:rsidR="00092BE2" w:rsidRDefault="00BF0A6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Nom :    Angèle Cormier</w:t>
      </w:r>
    </w:p>
    <w:p w14:paraId="1F66F6B2"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4C12DC69" w14:textId="77777777" w:rsidR="00A3082E" w:rsidRDefault="00A3082E" w:rsidP="001E5EA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0A9E8882" w14:textId="77777777" w:rsidR="00A3082E" w:rsidRDefault="00A3082E" w:rsidP="00A308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Bureaux         </w:t>
      </w:r>
      <w:r>
        <w:rPr>
          <w:rFonts w:ascii="Times New Roman" w:hAnsi="Times New Roman"/>
          <w:sz w:val="22"/>
          <w:lang w:val="fr-FR"/>
        </w:rPr>
        <w:tab/>
      </w:r>
      <w:r>
        <w:rPr>
          <w:rFonts w:ascii="Times New Roman" w:hAnsi="Times New Roman"/>
          <w:sz w:val="22"/>
          <w:lang w:val="fr-FR"/>
        </w:rPr>
        <w:tab/>
        <w:t xml:space="preserve">Locaux 120-C, </w:t>
      </w:r>
      <w:r w:rsidR="001E5EA9">
        <w:rPr>
          <w:rFonts w:ascii="Times New Roman" w:hAnsi="Times New Roman"/>
          <w:sz w:val="22"/>
          <w:lang w:val="fr-FR"/>
        </w:rPr>
        <w:t>121, 123, 124, 124-1,</w:t>
      </w:r>
      <w:r w:rsidR="001E5EA9">
        <w:rPr>
          <w:rFonts w:ascii="Times New Roman" w:hAnsi="Times New Roman"/>
          <w:sz w:val="22"/>
          <w:lang w:val="fr-FR"/>
        </w:rPr>
        <w:tab/>
      </w:r>
      <w:r>
        <w:rPr>
          <w:rFonts w:ascii="Times New Roman" w:hAnsi="Times New Roman"/>
          <w:sz w:val="22"/>
          <w:lang w:val="fr-FR"/>
        </w:rPr>
        <w:t>Post</w:t>
      </w:r>
      <w:r w:rsidR="001E5EA9">
        <w:rPr>
          <w:rFonts w:ascii="Times New Roman" w:hAnsi="Times New Roman"/>
          <w:sz w:val="22"/>
          <w:lang w:val="fr-FR"/>
        </w:rPr>
        <w:t>e:</w:t>
      </w:r>
      <w:r w:rsidR="00CE458A">
        <w:rPr>
          <w:rFonts w:ascii="Times New Roman" w:hAnsi="Times New Roman"/>
          <w:sz w:val="22"/>
          <w:lang w:val="fr-FR"/>
        </w:rPr>
        <w:t xml:space="preserve">   </w:t>
      </w:r>
      <w:r w:rsidR="001E5EA9">
        <w:rPr>
          <w:rFonts w:ascii="Times New Roman" w:hAnsi="Times New Roman"/>
          <w:sz w:val="22"/>
          <w:lang w:val="fr-FR"/>
        </w:rPr>
        <w:t>Directrice-conservatrice</w:t>
      </w:r>
      <w:r w:rsidR="001E5EA9">
        <w:rPr>
          <w:rFonts w:ascii="Times New Roman" w:hAnsi="Times New Roman"/>
          <w:sz w:val="22"/>
          <w:lang w:val="fr-FR"/>
        </w:rPr>
        <w:tab/>
      </w:r>
      <w:r w:rsidR="001E5EA9">
        <w:rPr>
          <w:rFonts w:ascii="Times New Roman" w:hAnsi="Times New Roman"/>
          <w:sz w:val="22"/>
          <w:lang w:val="fr-FR"/>
        </w:rPr>
        <w:tab/>
      </w:r>
      <w:r w:rsidR="001E5EA9">
        <w:rPr>
          <w:rFonts w:ascii="Times New Roman" w:hAnsi="Times New Roman"/>
          <w:sz w:val="22"/>
          <w:lang w:val="fr-FR"/>
        </w:rPr>
        <w:tab/>
      </w:r>
      <w:r w:rsidR="001E5EA9">
        <w:rPr>
          <w:rFonts w:ascii="Times New Roman" w:hAnsi="Times New Roman"/>
          <w:sz w:val="22"/>
          <w:lang w:val="fr-FR"/>
        </w:rPr>
        <w:tab/>
        <w:t xml:space="preserve"> </w:t>
      </w:r>
      <w:r w:rsidR="001E5EA9">
        <w:rPr>
          <w:rFonts w:ascii="Times New Roman" w:hAnsi="Times New Roman"/>
          <w:sz w:val="22"/>
          <w:lang w:val="fr-FR"/>
        </w:rPr>
        <w:tab/>
        <w:t>126, 127, 127-1 et 128.</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7EE786F7" w14:textId="77777777" w:rsidR="00A3082E" w:rsidRDefault="00A3082E" w:rsidP="00A308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w:t>
      </w:r>
      <w:r>
        <w:rPr>
          <w:rFonts w:ascii="Times New Roman" w:hAnsi="Times New Roman"/>
          <w:sz w:val="22"/>
          <w:lang w:val="fr-FR"/>
        </w:rPr>
        <w:tab/>
        <w:t>127</w:t>
      </w:r>
      <w:r>
        <w:rPr>
          <w:rFonts w:ascii="Times New Roman" w:hAnsi="Times New Roman"/>
          <w:sz w:val="22"/>
          <w:lang w:val="fr-FR"/>
        </w:rPr>
        <w:tab/>
        <w:t xml:space="preserve">  </w:t>
      </w:r>
    </w:p>
    <w:p w14:paraId="1331A439" w14:textId="77777777" w:rsidR="00A3082E" w:rsidRDefault="00A3082E" w:rsidP="00A308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275E729" w14:textId="77777777" w:rsidR="00A3082E" w:rsidRDefault="00A3082E" w:rsidP="00A308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Tél.:</w:t>
      </w:r>
      <w:r>
        <w:rPr>
          <w:rFonts w:ascii="Times New Roman" w:hAnsi="Times New Roman"/>
          <w:sz w:val="22"/>
          <w:lang w:val="fr-FR"/>
        </w:rPr>
        <w:tab/>
        <w:t>4687</w:t>
      </w:r>
    </w:p>
    <w:p w14:paraId="30320289" w14:textId="77777777" w:rsidR="00A3082E" w:rsidRDefault="00A3082E" w:rsidP="00A308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9981851" w14:textId="77777777" w:rsidR="00A3082E" w:rsidRDefault="00A3082E" w:rsidP="00A308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t>Nisk Imbeault</w:t>
      </w:r>
    </w:p>
    <w:p w14:paraId="2AE98709"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BEE332B"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C2DDCB9"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720"/>
        <w:jc w:val="both"/>
        <w:rPr>
          <w:rFonts w:ascii="Times New Roman" w:hAnsi="Times New Roman"/>
          <w:b/>
          <w:sz w:val="22"/>
          <w:u w:val="single"/>
          <w:lang w:val="fr-FR"/>
        </w:rPr>
      </w:pP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 xml:space="preserve">PERSONNES PRÉPOSÉES </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AU SAUVETAGE</w:t>
      </w:r>
    </w:p>
    <w:p w14:paraId="667998D2"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1E8948B"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Archives</w:t>
      </w:r>
      <w:r>
        <w:rPr>
          <w:rFonts w:ascii="Times New Roman" w:hAnsi="Times New Roman"/>
          <w:sz w:val="22"/>
          <w:lang w:val="fr-FR"/>
        </w:rPr>
        <w:tab/>
      </w:r>
      <w:r>
        <w:rPr>
          <w:rFonts w:ascii="Times New Roman" w:hAnsi="Times New Roman"/>
          <w:sz w:val="22"/>
          <w:lang w:val="fr-FR"/>
        </w:rPr>
        <w:tab/>
        <w:t>Local 151</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 :   Conservatrice – Musée</w:t>
      </w:r>
    </w:p>
    <w:p w14:paraId="329773AF"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73DDC95"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 :   127-1</w:t>
      </w:r>
    </w:p>
    <w:p w14:paraId="1B44426F"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4B54B02"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Tél :       4920</w:t>
      </w:r>
    </w:p>
    <w:p w14:paraId="5A0B456C"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D7314D3" w14:textId="1C7A6410"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Nom :     </w:t>
      </w:r>
      <w:r w:rsidR="00BC77DB">
        <w:rPr>
          <w:rFonts w:ascii="Times New Roman" w:hAnsi="Times New Roman"/>
          <w:sz w:val="22"/>
          <w:lang w:val="fr-FR"/>
        </w:rPr>
        <w:t xml:space="preserve">Andrée C. Godin </w:t>
      </w:r>
    </w:p>
    <w:p w14:paraId="42F2E5A1"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B601871"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096A7C7"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Exposition permanente</w:t>
      </w:r>
      <w:r>
        <w:rPr>
          <w:rFonts w:ascii="Times New Roman" w:hAnsi="Times New Roman"/>
          <w:sz w:val="22"/>
          <w:lang w:val="fr-FR"/>
        </w:rPr>
        <w:tab/>
        <w:t>Local 126</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 :   Éducatrice muséale</w:t>
      </w:r>
    </w:p>
    <w:p w14:paraId="1EAF5988"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80A80E3"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 :   121</w:t>
      </w:r>
    </w:p>
    <w:p w14:paraId="55FF4D12" w14:textId="77777777" w:rsidR="00CE458A"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E3C85C1" w14:textId="77777777" w:rsidR="008B01CD" w:rsidRDefault="00CE458A"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8B01CD">
        <w:rPr>
          <w:rFonts w:ascii="Times New Roman" w:hAnsi="Times New Roman"/>
          <w:sz w:val="22"/>
          <w:lang w:val="fr-FR"/>
        </w:rPr>
        <w:t>Tél :       4686</w:t>
      </w:r>
    </w:p>
    <w:p w14:paraId="32E40B44"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190F47C"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Nom :    Sophie Mallet</w:t>
      </w:r>
    </w:p>
    <w:p w14:paraId="61002F82"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F2B6ECF"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046DA36"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b/>
          <w:bCs/>
          <w:sz w:val="22"/>
          <w:lang w:val="fr-FR"/>
        </w:rPr>
        <w:t>Fins de semaines et autres activités</w:t>
      </w:r>
    </w:p>
    <w:p w14:paraId="592E0961"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62ABE2E"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Les employés à l’accueil seront les personnes coordonnatrices et préposées au sauvetage remplaçantes.</w:t>
      </w:r>
    </w:p>
    <w:p w14:paraId="40CED2C9"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9794E52"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 :   Guides, contractuels</w:t>
      </w:r>
    </w:p>
    <w:p w14:paraId="1DBE8FCF"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29FC0E1"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 :   L’accueil</w:t>
      </w:r>
    </w:p>
    <w:p w14:paraId="35B758EC"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5DB1FC3"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Tél :       4088</w:t>
      </w:r>
    </w:p>
    <w:p w14:paraId="525E675C"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AB0275E" w14:textId="77777777" w:rsidR="008B01CD" w:rsidRP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Nom :     Selon l’horaire</w:t>
      </w:r>
    </w:p>
    <w:p w14:paraId="22E2E6B1" w14:textId="77777777" w:rsidR="008B01CD" w:rsidRDefault="008B01CD" w:rsidP="00CE45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5B8C7D9" w14:textId="77777777" w:rsidR="00A3082E" w:rsidRDefault="00CE458A" w:rsidP="008B0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 </w:t>
      </w:r>
    </w:p>
    <w:p w14:paraId="4CD7CED6" w14:textId="77777777" w:rsidR="008B01CD" w:rsidRDefault="008B01CD" w:rsidP="008B0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E26BD17"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L'AGENT OU L'AGENTE DE SÉCURITÉ</w:t>
      </w:r>
      <w:r>
        <w:rPr>
          <w:rFonts w:ascii="Times New Roman" w:hAnsi="Times New Roman"/>
          <w:sz w:val="22"/>
          <w:lang w:val="fr-FR"/>
        </w:rPr>
        <w:t>:</w:t>
      </w:r>
    </w:p>
    <w:p w14:paraId="7F30CA8F"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14:paraId="0DD7BA6D"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8179F6C"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D4BB213"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t>ÉVACUATION</w:t>
      </w:r>
    </w:p>
    <w:p w14:paraId="4BFB5373"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03BD46BC" w14:textId="79A7A9B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proofErr w:type="gramStart"/>
      <w:r>
        <w:rPr>
          <w:rFonts w:ascii="Times New Roman" w:hAnsi="Times New Roman"/>
          <w:sz w:val="22"/>
          <w:u w:val="single"/>
          <w:lang w:val="fr-FR"/>
        </w:rPr>
        <w:t>GÉNÉRALITÉ</w:t>
      </w:r>
      <w:r>
        <w:rPr>
          <w:rFonts w:ascii="Times New Roman" w:hAnsi="Times New Roman"/>
          <w:sz w:val="22"/>
          <w:lang w:val="fr-FR"/>
        </w:rPr>
        <w:t>:</w:t>
      </w:r>
      <w:proofErr w:type="gramEnd"/>
    </w:p>
    <w:p w14:paraId="0F4F599D" w14:textId="1FF7E8FF"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sidRPr="6DF9B0A5">
        <w:rPr>
          <w:rFonts w:ascii="Times New Roman" w:hAnsi="Times New Roman"/>
          <w:sz w:val="22"/>
          <w:szCs w:val="22"/>
          <w:lang w:val="fr-FR"/>
        </w:rPr>
        <w:t>La présente section expose les procédures générales à suivre en cas d'évacuation.  Elle s'adresse en particulier aux membres de l'</w:t>
      </w:r>
      <w:r w:rsidR="008E02B8" w:rsidRPr="6DF9B0A5">
        <w:rPr>
          <w:rFonts w:ascii="Times New Roman" w:hAnsi="Times New Roman"/>
          <w:sz w:val="22"/>
          <w:szCs w:val="22"/>
          <w:lang w:val="fr-FR"/>
        </w:rPr>
        <w:t>équipe de sauvetage</w:t>
      </w:r>
      <w:r w:rsidRPr="6DF9B0A5">
        <w:rPr>
          <w:rFonts w:ascii="Times New Roman" w:hAnsi="Times New Roman"/>
          <w:sz w:val="22"/>
          <w:szCs w:val="22"/>
          <w:lang w:val="fr-FR"/>
        </w:rPr>
        <w:t xml:space="preserve"> et à ceux ou celles qui sont responsables d'une salle de classe au moment de l'évacuation.</w:t>
      </w:r>
    </w:p>
    <w:p w14:paraId="3C173782" w14:textId="45D984C5" w:rsidR="002219E0" w:rsidRDefault="002219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9D06CE9" w14:textId="6F8A7895" w:rsidR="6257355B" w:rsidRDefault="6257355B"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r w:rsidRPr="6DF9B0A5">
        <w:rPr>
          <w:rFonts w:ascii="Times New Roman" w:hAnsi="Times New Roman"/>
          <w:color w:val="000000" w:themeColor="text1"/>
          <w:sz w:val="22"/>
          <w:szCs w:val="22"/>
          <w:lang w:val="fr-FR"/>
        </w:rPr>
        <w:t>La carte ci-dessous démontre les points de rassemblement lors de l’évacuation :</w:t>
      </w:r>
    </w:p>
    <w:p w14:paraId="1C1C3B0B" w14:textId="71A0A7BA"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7EF41F3F" w14:textId="0C2897DB"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r>
        <w:rPr>
          <w:noProof/>
        </w:rPr>
        <w:drawing>
          <wp:anchor distT="0" distB="0" distL="114300" distR="114300" simplePos="0" relativeHeight="251658240" behindDoc="0" locked="0" layoutInCell="1" allowOverlap="1" wp14:anchorId="6D384FDC" wp14:editId="53FB96CA">
            <wp:simplePos x="0" y="0"/>
            <wp:positionH relativeFrom="column">
              <wp:posOffset>1333500</wp:posOffset>
            </wp:positionH>
            <wp:positionV relativeFrom="paragraph">
              <wp:posOffset>27305</wp:posOffset>
            </wp:positionV>
            <wp:extent cx="3398520" cy="3317021"/>
            <wp:effectExtent l="0" t="0" r="0" b="0"/>
            <wp:wrapNone/>
            <wp:docPr id="1944587461" name="Image 1944587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98520" cy="3317021"/>
                    </a:xfrm>
                    <a:prstGeom prst="rect">
                      <a:avLst/>
                    </a:prstGeom>
                  </pic:spPr>
                </pic:pic>
              </a:graphicData>
            </a:graphic>
            <wp14:sizeRelH relativeFrom="margin">
              <wp14:pctWidth>0</wp14:pctWidth>
            </wp14:sizeRelH>
            <wp14:sizeRelV relativeFrom="margin">
              <wp14:pctHeight>0</wp14:pctHeight>
            </wp14:sizeRelV>
          </wp:anchor>
        </w:drawing>
      </w:r>
    </w:p>
    <w:p w14:paraId="5086FF4A" w14:textId="2E144B24"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258DF3F3" w14:textId="6E63F7DC"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603AA2F8" w14:textId="3F3E80A4"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F0664C6" w14:textId="3E068132"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75C393CF" w14:textId="6BE580F7"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091E867B" w14:textId="77777777"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3FC98CC6" w14:textId="43E29BCD"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FD00A69" w14:textId="79341BD6"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3969DBDC" w14:textId="11287CEE"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65A70145" w14:textId="12AF017E"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43BD53B9" w14:textId="77777777"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6054BDFF" w14:textId="77777777"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498167EF" w14:textId="77777777"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50D9C838" w14:textId="77777777"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42130B3" w14:textId="77777777"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74770930" w14:textId="77777777"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7A078CE4" w14:textId="77777777"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528AE7B0" w14:textId="77777777"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E23E5BF" w14:textId="77777777" w:rsidR="002219E0" w:rsidRDefault="002219E0"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14:paraId="2F051FC7" w14:textId="2BE21497" w:rsidR="6DF9B0A5" w:rsidRDefault="6DF9B0A5"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14:paraId="5BB3260F" w14:textId="78DF82A0" w:rsidR="00092BE2" w:rsidRDefault="00092BE2">
      <w:pPr>
        <w:numPr>
          <w:ilvl w:val="1"/>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u w:val="single"/>
          <w:lang w:val="fr-FR"/>
        </w:rPr>
        <w:lastRenderedPageBreak/>
        <w:t xml:space="preserve">PROFESSEURS, PROFESSEURES, TECHNICIENS, TECHNICIENNES et ASSISTANTS, </w:t>
      </w:r>
      <w:proofErr w:type="gramStart"/>
      <w:r>
        <w:rPr>
          <w:rFonts w:ascii="Times New Roman" w:hAnsi="Times New Roman"/>
          <w:sz w:val="22"/>
          <w:u w:val="single"/>
          <w:lang w:val="fr-FR"/>
        </w:rPr>
        <w:t>ASSISTANTES</w:t>
      </w:r>
      <w:r>
        <w:rPr>
          <w:rFonts w:ascii="Times New Roman" w:hAnsi="Times New Roman"/>
          <w:sz w:val="22"/>
          <w:lang w:val="fr-FR"/>
        </w:rPr>
        <w:t>:</w:t>
      </w:r>
      <w:proofErr w:type="gramEnd"/>
    </w:p>
    <w:p w14:paraId="02C7F095" w14:textId="21E4B998"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z w:val="22"/>
          <w:lang w:val="fr-FR"/>
        </w:rPr>
      </w:pPr>
    </w:p>
    <w:p w14:paraId="4B654385" w14:textId="4E74CD9B"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t>Au son de l'alarme, les professeurs, professeures, techniciens, techniciennes ou assistants, assistantes doivent voir à l'évacuation de leur salle de classe, laboratoire ou atelier.  Ils doivent plus particulièrement:</w:t>
      </w:r>
    </w:p>
    <w:p w14:paraId="06DC126C" w14:textId="5C3DBED1"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3BB8031" w14:textId="6073EBA4"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s'assurer que les fenêtres et les portes de leur salle de classe sont fermées;</w:t>
      </w:r>
    </w:p>
    <w:p w14:paraId="0B31B22B" w14:textId="3E356692"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C8CD159"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firstLine="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voir à ce que les étudiants et étudiantes restent calmes;</w:t>
      </w:r>
    </w:p>
    <w:p w14:paraId="1147FFE1"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230053A"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désigner deux individus responsables de l'évacuation pour chaque personne handicapée;</w:t>
      </w:r>
    </w:p>
    <w:p w14:paraId="5745352C"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515AE2E"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mettre fin à toute expérience ou travail en cours, fermer toutes soupapes à gaz et fermer le courant électrique aux équipements;</w:t>
      </w:r>
    </w:p>
    <w:p w14:paraId="7BC7E257" w14:textId="747BCA65"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E431652" w14:textId="5B9ABEF0" w:rsidR="00092BE2" w:rsidRDefault="00092BE2">
      <w:pPr>
        <w:numPr>
          <w:ilvl w:val="0"/>
          <w:numId w:val="2"/>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guider les étudiants et étudiantes vers les escaliers et la sortie les plus proches et les plus sûrs ;</w:t>
      </w:r>
    </w:p>
    <w:p w14:paraId="2EBC253A"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2ECE8F5" w14:textId="34697AD1"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f)</w:t>
      </w:r>
      <w:r>
        <w:rPr>
          <w:rFonts w:ascii="Times New Roman" w:hAnsi="Times New Roman"/>
          <w:sz w:val="22"/>
          <w:lang w:val="fr-FR"/>
        </w:rPr>
        <w:tab/>
        <w:t xml:space="preserve">s'assurer que les étudiants et étudiantes évacuent l'édifice rapidement, sans courir, et qu'ils ou qu'elles descendent les escaliers en laissant un espace </w:t>
      </w:r>
    </w:p>
    <w:p w14:paraId="55B1AC09" w14:textId="21FEE1E1"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proofErr w:type="gramStart"/>
      <w:r>
        <w:rPr>
          <w:rFonts w:ascii="Times New Roman" w:hAnsi="Times New Roman"/>
          <w:sz w:val="22"/>
          <w:lang w:val="fr-FR"/>
        </w:rPr>
        <w:t>de</w:t>
      </w:r>
      <w:proofErr w:type="gramEnd"/>
      <w:r>
        <w:rPr>
          <w:rFonts w:ascii="Times New Roman" w:hAnsi="Times New Roman"/>
          <w:sz w:val="22"/>
          <w:lang w:val="fr-FR"/>
        </w:rPr>
        <w:t xml:space="preserv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14:paraId="1C21B57B" w14:textId="783E6A0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43C02DA" w14:textId="6CD19632"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g)</w:t>
      </w:r>
      <w:r>
        <w:rPr>
          <w:rFonts w:ascii="Times New Roman" w:hAnsi="Times New Roman"/>
          <w:sz w:val="22"/>
          <w:lang w:val="fr-FR"/>
        </w:rPr>
        <w:tab/>
        <w:t>s'assurer que personne n'utilise d'ascenseur sans l'autorisation du chef du service d'incendie.</w:t>
      </w:r>
    </w:p>
    <w:p w14:paraId="1D4656DD" w14:textId="6F3CCB8C"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E7F24D1" w14:textId="3B42A148" w:rsidR="00092BE2" w:rsidRDefault="00092BE2" w:rsidP="6DF9B0A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szCs w:val="22"/>
          <w:lang w:val="fr-FR"/>
        </w:rPr>
      </w:pPr>
      <w:r w:rsidRPr="6DF9B0A5">
        <w:rPr>
          <w:rFonts w:ascii="Times New Roman" w:hAnsi="Times New Roman"/>
          <w:sz w:val="22"/>
          <w:szCs w:val="22"/>
          <w:lang w:val="fr-FR"/>
        </w:rPr>
        <w:t>2.2.2</w:t>
      </w:r>
      <w:r>
        <w:rPr>
          <w:rFonts w:ascii="Times New Roman" w:hAnsi="Times New Roman"/>
          <w:sz w:val="22"/>
          <w:lang w:val="fr-FR"/>
        </w:rPr>
        <w:tab/>
      </w:r>
      <w:r w:rsidRPr="6DF9B0A5">
        <w:rPr>
          <w:rFonts w:ascii="Times New Roman" w:hAnsi="Times New Roman"/>
          <w:sz w:val="22"/>
          <w:szCs w:val="22"/>
          <w:lang w:val="fr-FR"/>
        </w:rPr>
        <w:t xml:space="preserve">Une fois à l'extérieur, ils ou elles doivent confirmer à la personne préposée au sauvetage que tous les membres de leurs groupes ont évacué les lieux.  </w:t>
      </w:r>
      <w:smartTag w:uri="urn:schemas-microsoft-com:office:smarttags" w:element="metricconverter">
        <w:smartTagPr>
          <w:attr w:name="ProductID" w:val="100 m￨tres"/>
        </w:smartTagPr>
      </w:smartTag>
    </w:p>
    <w:p w14:paraId="5EB4392B" w14:textId="516928E4"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3021F41" w14:textId="29068BE8"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2.2.3</w:t>
      </w:r>
      <w:r>
        <w:rPr>
          <w:rFonts w:ascii="Times New Roman" w:hAnsi="Times New Roman"/>
          <w:sz w:val="22"/>
          <w:lang w:val="fr-FR"/>
        </w:rPr>
        <w:tab/>
        <w:t>Il faut attendre l'autorisation du chef du service d'incendie ou de la personne coordonnatrice de sécurité avant de réintégrer l'édifice.</w:t>
      </w:r>
    </w:p>
    <w:p w14:paraId="4375EB63" w14:textId="33DF8EF5"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DD40896" w14:textId="7A3A8AC9"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u w:val="single"/>
          <w:lang w:val="fr-FR"/>
        </w:rPr>
        <w:t>PERSONNES PRÉPOSÉES AU SAUVETAGE</w:t>
      </w:r>
      <w:r>
        <w:rPr>
          <w:rFonts w:ascii="Times New Roman" w:hAnsi="Times New Roman"/>
          <w:sz w:val="22"/>
          <w:lang w:val="fr-FR"/>
        </w:rPr>
        <w:t>:</w:t>
      </w:r>
    </w:p>
    <w:p w14:paraId="6A5A313D"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11FEDB1" w14:textId="4499A28E"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t>Au son de l'alarme, la personne préposée au sauvetage met son brassard et veille à l'évacuation de son secteur. Elle doit plus particulièrement:</w:t>
      </w:r>
    </w:p>
    <w:p w14:paraId="60EE74CB" w14:textId="4EB194AB"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7037340" w14:textId="2CFD7B44"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voir à ce que les personnes restent calmes;</w:t>
      </w:r>
    </w:p>
    <w:p w14:paraId="1A69407C"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52DB8D8B" w14:textId="34680E55" w:rsidR="00A3082E" w:rsidRDefault="00092BE2" w:rsidP="008550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guider les personnes vers les escaliers et la sortie les plus proches et les plus sûrs ;</w:t>
      </w:r>
    </w:p>
    <w:p w14:paraId="4BD1E5B0" w14:textId="79381E56" w:rsidR="00A3082E" w:rsidRDefault="00A30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6562C2" w14:textId="4DD864B3"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 xml:space="preserve">s'assurer que les personnes évacuent l'édifice rapidement, sans courir, et qu'elles descendent les escaliers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14:paraId="228A93CE"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9550BD2"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s'assurer que personne n'utilise d'ascenseur sans l'autorisation du chef du service d'incendie;</w:t>
      </w:r>
    </w:p>
    <w:p w14:paraId="0EB343CB"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E3C87AF"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t>la personne préposée au sauvetage doit s'assurer que deux responsables s'occupent de l'évacuation pour chaque personne handicapée.</w:t>
      </w:r>
    </w:p>
    <w:p w14:paraId="432DFC3F" w14:textId="77777777" w:rsidR="004128B5" w:rsidRDefault="004128B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632D527"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2.3.2</w:t>
      </w:r>
      <w:r>
        <w:rPr>
          <w:rFonts w:ascii="Times New Roman" w:hAnsi="Times New Roman"/>
          <w:sz w:val="22"/>
          <w:lang w:val="fr-FR"/>
        </w:rPr>
        <w:tab/>
        <w:t>Au fur et à mesure que les lieux sont évacués, les personnes préposées au sauvetage doivent inspecter CHAQUE pièce (y inclu</w:t>
      </w:r>
      <w:r w:rsidR="00272553">
        <w:rPr>
          <w:rFonts w:ascii="Times New Roman" w:hAnsi="Times New Roman"/>
          <w:sz w:val="22"/>
          <w:lang w:val="fr-FR"/>
        </w:rPr>
        <w:t>ent</w:t>
      </w:r>
      <w:r>
        <w:rPr>
          <w:rFonts w:ascii="Times New Roman" w:hAnsi="Times New Roman"/>
          <w:sz w:val="22"/>
          <w:lang w:val="fr-FR"/>
        </w:rPr>
        <w:t xml:space="preserve"> les salles de toilette) afin de s'assurer que tous les occupants et occupantes sont sortis. Elles doivent cogner à toutes les portes, verrouillées ou non, et aviser, à voix haute, les occupants et occupantes d’évacuer l’édifice. Elles doivent fermer les fenêtres et les portes qui seraient restées ouvertes. Elles doivent s’assurer que les portes coupe-feu de leur secteur sont fermées avant de quitter l’édifice.</w:t>
      </w:r>
    </w:p>
    <w:p w14:paraId="772811F4"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745C735" w14:textId="7BA1995F"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r>
        <w:rPr>
          <w:rFonts w:ascii="Times New Roman" w:hAnsi="Times New Roman"/>
          <w:sz w:val="22"/>
          <w:lang w:val="fr-FR"/>
        </w:rPr>
        <w:tab/>
        <w:t>2.3.3</w:t>
      </w:r>
      <w:r>
        <w:rPr>
          <w:rFonts w:ascii="Times New Roman" w:hAnsi="Times New Roman"/>
          <w:sz w:val="22"/>
          <w:lang w:val="fr-FR"/>
        </w:rPr>
        <w:tab/>
        <w:t xml:space="preserve">La personne préposée au sauvetage est la dernière à quitter le secteur auquel elle est affectée et une fois à l'extérieur, elle confirme à la personne coordonnatrice de sécurité que toutes les personnes de son secteur ont évacué les lieux. La personne préposée au sauvetage garde le groupe dont elle a assuré l'évacuation </w:t>
      </w:r>
      <w:r w:rsidR="002219E0">
        <w:rPr>
          <w:rFonts w:ascii="Times New Roman" w:hAnsi="Times New Roman"/>
          <w:sz w:val="22"/>
          <w:lang w:val="fr-FR"/>
        </w:rPr>
        <w:t xml:space="preserve">aux </w:t>
      </w:r>
      <w:r w:rsidR="006B33CD">
        <w:rPr>
          <w:rFonts w:ascii="Times New Roman" w:hAnsi="Times New Roman"/>
          <w:sz w:val="22"/>
          <w:lang w:val="fr-FR"/>
        </w:rPr>
        <w:t>points de rassemblement</w:t>
      </w:r>
      <w:r>
        <w:rPr>
          <w:rFonts w:ascii="Times New Roman" w:hAnsi="Times New Roman"/>
          <w:sz w:val="22"/>
          <w:lang w:val="fr-FR"/>
        </w:rPr>
        <w:t>. Elle jette un coup d’œil à la porte d’entrée principale de l’édifice afin de s’assurer que personne ne le réintègre pendant la situation d’urgence.</w:t>
      </w:r>
    </w:p>
    <w:p w14:paraId="2AF828FA"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D48C7CE"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t>Il faut attendre l'autorisation du chef du service d'incendie ou de la personne coordonnatrice de sécurité avant de réintégrer l'édifice.</w:t>
      </w:r>
    </w:p>
    <w:p w14:paraId="3C25DA2A"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32F5D2B"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2.4</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14:paraId="1B160148"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63BE5A6"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2.4.1</w:t>
      </w:r>
      <w:r>
        <w:rPr>
          <w:rFonts w:ascii="Times New Roman" w:hAnsi="Times New Roman"/>
          <w:sz w:val="22"/>
          <w:lang w:val="fr-FR"/>
        </w:rPr>
        <w:tab/>
        <w:t xml:space="preserve">Au son de l'alarme, la personne coordonnatrice de sécurité met sa veste d’urgence et doit, en étudiant le panneau annonciateur, dépister à quel endroit le système fut actionné. </w:t>
      </w:r>
    </w:p>
    <w:p w14:paraId="32E5D783"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6899DFF" w14:textId="3D6F9516"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2.4.2</w:t>
      </w:r>
      <w:r>
        <w:rPr>
          <w:rFonts w:ascii="Times New Roman" w:hAnsi="Times New Roman"/>
          <w:sz w:val="22"/>
          <w:lang w:val="fr-FR"/>
        </w:rPr>
        <w:tab/>
        <w:t>Elle doit s'assurer q</w:t>
      </w:r>
      <w:r w:rsidR="00855094">
        <w:rPr>
          <w:rFonts w:ascii="Times New Roman" w:hAnsi="Times New Roman"/>
          <w:sz w:val="22"/>
          <w:lang w:val="fr-FR"/>
        </w:rPr>
        <w:t xml:space="preserve">ue le service d'incendie de la </w:t>
      </w:r>
      <w:r>
        <w:rPr>
          <w:rFonts w:ascii="Times New Roman" w:hAnsi="Times New Roman"/>
          <w:sz w:val="22"/>
          <w:lang w:val="fr-FR"/>
        </w:rPr>
        <w:t xml:space="preserve">Ville de Moncton est avisé: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 911.</w:t>
      </w:r>
    </w:p>
    <w:p w14:paraId="587F1E92"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FC4A633"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2.4.3</w:t>
      </w:r>
      <w:r>
        <w:rPr>
          <w:rFonts w:ascii="Times New Roman" w:hAnsi="Times New Roman"/>
          <w:sz w:val="22"/>
          <w:lang w:val="fr-FR"/>
        </w:rPr>
        <w:tab/>
        <w:t>Elle doit s'assurer que le Service de sécurité est avisé:  no. de téléphone - 4100.</w:t>
      </w:r>
    </w:p>
    <w:p w14:paraId="5628C03A"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46358C5"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2.4.4</w:t>
      </w:r>
      <w:r>
        <w:rPr>
          <w:rFonts w:ascii="Times New Roman" w:hAnsi="Times New Roman"/>
          <w:sz w:val="22"/>
          <w:lang w:val="fr-FR"/>
        </w:rPr>
        <w:tab/>
        <w:t>Elle se poste au bout de l’allée donnant sur le grand stationnement et elle se tient en communication avec les personnes préposées au sauvetage.</w:t>
      </w:r>
    </w:p>
    <w:p w14:paraId="22516665"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7D1E8AA" w14:textId="77777777" w:rsidR="00092BE2" w:rsidRDefault="00092BE2">
      <w:pPr>
        <w:numPr>
          <w:ilvl w:val="2"/>
          <w:numId w:val="12"/>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À leur arrivée, elle doit informer les pompiers et le Service de sécurité des dangers spéciaux qui pourraient exister dans les environs du foyer de l'incendie, tel que: bidon à gaz, produits explosifs, produits radioactifs, etc.</w:t>
      </w:r>
    </w:p>
    <w:p w14:paraId="3AD78F89" w14:textId="77777777" w:rsidR="00092BE2" w:rsidRDefault="00092BE2">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AAA4312" w14:textId="77777777" w:rsidR="008B01CD" w:rsidRPr="008B01CD" w:rsidRDefault="00092BE2" w:rsidP="008B01CD">
      <w:pPr>
        <w:numPr>
          <w:ilvl w:val="2"/>
          <w:numId w:val="11"/>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Au cours d'une évacuation, elle reçoit les confirmations de toutes les personnes préposées au sauvetage de l'édifice. Elle rappelle aux personnes préposées au sauvetage de jeter un coup d’œil sur la porte d’entrée principale de l’édifice pour s’assurer que personne ne le réintègre pendant la situation d’urgence.  Elle doit elle-même déclarer au chef des pompiers que l’évacuation est complète et indiquer s’il y a des blessés.</w:t>
      </w:r>
    </w:p>
    <w:p w14:paraId="70DC149A"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2.4.7</w:t>
      </w:r>
      <w:r>
        <w:rPr>
          <w:rFonts w:ascii="Times New Roman" w:hAnsi="Times New Roman"/>
          <w:sz w:val="22"/>
          <w:lang w:val="fr-FR"/>
        </w:rPr>
        <w:tab/>
        <w:t xml:space="preserve">Tout dépendant des conditions atmosphériques, elle doit entreprendre les </w:t>
      </w:r>
      <w:r w:rsidR="00272553">
        <w:rPr>
          <w:rFonts w:ascii="Times New Roman" w:hAnsi="Times New Roman"/>
          <w:sz w:val="22"/>
          <w:lang w:val="fr-FR"/>
        </w:rPr>
        <w:t>démarches nécessaires</w:t>
      </w:r>
      <w:r w:rsidR="004C5D28">
        <w:rPr>
          <w:rFonts w:ascii="Times New Roman" w:hAnsi="Times New Roman"/>
          <w:sz w:val="22"/>
          <w:lang w:val="fr-FR"/>
        </w:rPr>
        <w:t xml:space="preserve"> avec le Pavillon</w:t>
      </w:r>
      <w:r>
        <w:rPr>
          <w:rFonts w:ascii="Times New Roman" w:hAnsi="Times New Roman"/>
          <w:sz w:val="22"/>
          <w:lang w:val="fr-FR"/>
        </w:rPr>
        <w:t xml:space="preserve"> Adrien Cormier afin d'abriter de façon temporaire les personnes qui sont évacuées de l'édifice.</w:t>
      </w:r>
    </w:p>
    <w:p w14:paraId="460F5CF1"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66D7346"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2.4.8</w:t>
      </w:r>
      <w:r>
        <w:rPr>
          <w:rFonts w:ascii="Times New Roman" w:hAnsi="Times New Roman"/>
          <w:sz w:val="22"/>
          <w:lang w:val="fr-FR"/>
        </w:rPr>
        <w:tab/>
        <w:t>Après avoir reçu l'autorisation des pompiers, elle donne le signal de fin d'alerte.</w:t>
      </w:r>
    </w:p>
    <w:p w14:paraId="3FEC2995"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2041B35"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r>
      <w:r>
        <w:rPr>
          <w:rFonts w:ascii="Times New Roman" w:hAnsi="Times New Roman"/>
          <w:sz w:val="22"/>
          <w:u w:val="single"/>
          <w:lang w:val="fr-FR"/>
        </w:rPr>
        <w:t>L'AGENT OU L'AGENTE DU SERVICE DE SÉCURITÉ</w:t>
      </w:r>
      <w:r>
        <w:rPr>
          <w:rFonts w:ascii="Times New Roman" w:hAnsi="Times New Roman"/>
          <w:sz w:val="22"/>
          <w:lang w:val="fr-FR"/>
        </w:rPr>
        <w:t>:</w:t>
      </w:r>
    </w:p>
    <w:p w14:paraId="5294B78A"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E520991"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2.5.1</w:t>
      </w:r>
      <w:r>
        <w:rPr>
          <w:rFonts w:ascii="Times New Roman" w:hAnsi="Times New Roman"/>
          <w:sz w:val="22"/>
          <w:lang w:val="fr-FR"/>
        </w:rPr>
        <w:tab/>
        <w:t>Il ou elle doit prêter main-forte à la personne coordonnatrice de sécurité dans l'évacuation de l'édifice.</w:t>
      </w:r>
    </w:p>
    <w:p w14:paraId="1C45D0C0"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D661DC2"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2.5.2</w:t>
      </w:r>
      <w:r>
        <w:rPr>
          <w:rFonts w:ascii="Times New Roman" w:hAnsi="Times New Roman"/>
          <w:sz w:val="22"/>
          <w:lang w:val="fr-FR"/>
        </w:rPr>
        <w:tab/>
        <w:t>Il ou elle doit assister le service d'incendie dans les fonctions suivantes: contrôle de foule, contrôle de circulation, contrôle d'accès.</w:t>
      </w:r>
    </w:p>
    <w:p w14:paraId="1190644F"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B64F374" w14:textId="77777777" w:rsidR="00092BE2" w:rsidRDefault="00092BE2">
      <w:pPr>
        <w:numPr>
          <w:ilvl w:val="2"/>
          <w:numId w:val="9"/>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ou elle doit initier une enquête préliminaire afin de découvrir la cause de l'incendie.</w:t>
      </w:r>
    </w:p>
    <w:p w14:paraId="1ADC914B" w14:textId="77777777" w:rsidR="00A3082E" w:rsidRDefault="00A30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ABEB04F" w14:textId="77777777" w:rsidR="00A3082E" w:rsidRDefault="00A30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07E73CF"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t xml:space="preserve">MESURES DE SÉCURITÉ </w:t>
      </w:r>
      <w:r w:rsidR="00272553">
        <w:rPr>
          <w:rFonts w:ascii="Times New Roman" w:hAnsi="Times New Roman"/>
          <w:b/>
          <w:i/>
          <w:sz w:val="26"/>
          <w:lang w:val="fr-FR"/>
        </w:rPr>
        <w:t>À</w:t>
      </w:r>
      <w:r>
        <w:rPr>
          <w:rFonts w:ascii="Times New Roman" w:hAnsi="Times New Roman"/>
          <w:b/>
          <w:i/>
          <w:sz w:val="26"/>
          <w:lang w:val="fr-FR"/>
        </w:rPr>
        <w:t xml:space="preserve"> SUIVRE EN CAS D'INCENDIE</w:t>
      </w:r>
    </w:p>
    <w:p w14:paraId="2E2D8D03"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24878A80"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FEU</w:t>
      </w:r>
      <w:r>
        <w:rPr>
          <w:rFonts w:ascii="Times New Roman" w:hAnsi="Times New Roman"/>
          <w:sz w:val="22"/>
          <w:lang w:val="fr-FR"/>
        </w:rPr>
        <w:t>:</w:t>
      </w:r>
    </w:p>
    <w:p w14:paraId="7ED9253E" w14:textId="1CF478C3"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à </w:t>
      </w:r>
      <w:r w:rsidR="006B33CD">
        <w:rPr>
          <w:rFonts w:ascii="Times New Roman" w:hAnsi="Times New Roman"/>
          <w:sz w:val="22"/>
          <w:lang w:val="fr-FR"/>
        </w:rPr>
        <w:t>un point de rassemblement.</w:t>
      </w:r>
    </w:p>
    <w:p w14:paraId="6B76A612"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CDE5C4" w14:textId="77777777" w:rsidR="00092BE2" w:rsidRDefault="00092BE2" w:rsidP="008550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3.1.1</w:t>
      </w:r>
      <w:r>
        <w:rPr>
          <w:rFonts w:ascii="Times New Roman" w:hAnsi="Times New Roman"/>
          <w:sz w:val="22"/>
          <w:lang w:val="fr-FR"/>
        </w:rPr>
        <w:tab/>
        <w:t>Vous pouvez tenter de maîtriser un petit incendie à l’aide d'un extincteur portatif seulement si vous n’êtes pas en danger et que vous a</w:t>
      </w:r>
      <w:r w:rsidR="00272553">
        <w:rPr>
          <w:rFonts w:ascii="Times New Roman" w:hAnsi="Times New Roman"/>
          <w:sz w:val="22"/>
          <w:lang w:val="fr-FR"/>
        </w:rPr>
        <w:t>v</w:t>
      </w:r>
      <w:r>
        <w:rPr>
          <w:rFonts w:ascii="Times New Roman" w:hAnsi="Times New Roman"/>
          <w:sz w:val="22"/>
          <w:lang w:val="fr-FR"/>
        </w:rPr>
        <w:t>ez une voie de sortie non obstruée.</w:t>
      </w:r>
    </w:p>
    <w:p w14:paraId="12F47955" w14:textId="77777777" w:rsidR="004128B5" w:rsidRDefault="004128B5" w:rsidP="008B01C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7DF5F49"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r>
        <w:rPr>
          <w:rFonts w:ascii="Times New Roman" w:hAnsi="Times New Roman"/>
          <w:sz w:val="22"/>
          <w:lang w:val="fr-FR"/>
        </w:rPr>
        <w:t>:</w:t>
      </w:r>
    </w:p>
    <w:p w14:paraId="5F575034" w14:textId="08A0B512"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6B33CD">
        <w:rPr>
          <w:rFonts w:ascii="Times New Roman" w:hAnsi="Times New Roman"/>
          <w:sz w:val="22"/>
          <w:lang w:val="fr-FR"/>
        </w:rPr>
        <w:t xml:space="preserve">et rendez-vous à un point de rassemblement. </w:t>
      </w:r>
    </w:p>
    <w:p w14:paraId="33ACCF2E"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794EDF5" w14:textId="77777777" w:rsidR="00092BE2" w:rsidRDefault="00092BE2" w:rsidP="00C82470">
      <w:pPr>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Suivez les directives de la personne préposée au sauvetage.</w:t>
      </w:r>
    </w:p>
    <w:p w14:paraId="77798619" w14:textId="77777777" w:rsidR="00092BE2" w:rsidRDefault="00092BE2" w:rsidP="00A749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C1A72D5" w14:textId="77777777" w:rsidR="00092BE2" w:rsidRDefault="00092BE2" w:rsidP="00C82470">
      <w:pPr>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Demeurez calme et silencieux.</w:t>
      </w:r>
    </w:p>
    <w:p w14:paraId="6DB411B2" w14:textId="77777777" w:rsidR="00092BE2" w:rsidRDefault="00092BE2" w:rsidP="00A749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3017BBF9" w14:textId="77777777" w:rsidR="00092BE2" w:rsidRDefault="00092BE2" w:rsidP="00C82470">
      <w:pPr>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N'utilisez pas l'ascenseur à moins d’avis contraire.</w:t>
      </w:r>
    </w:p>
    <w:p w14:paraId="1992FEED" w14:textId="77777777" w:rsidR="00092BE2" w:rsidRDefault="00092BE2" w:rsidP="00A749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374A77CE" w14:textId="77777777" w:rsidR="00092BE2" w:rsidRDefault="00092BE2" w:rsidP="00C82470">
      <w:pPr>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Descendez l'escalier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14:paraId="3EE2EC08" w14:textId="77777777" w:rsidR="00092BE2" w:rsidRDefault="00092BE2" w:rsidP="00A749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2285D2B6" w14:textId="77777777" w:rsidR="00092BE2" w:rsidRDefault="00092BE2" w:rsidP="00C82470">
      <w:pPr>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Ne courez pas</w:t>
      </w:r>
      <w:r w:rsidR="00272553">
        <w:rPr>
          <w:rFonts w:ascii="Times New Roman" w:hAnsi="Times New Roman"/>
          <w:sz w:val="22"/>
          <w:lang w:val="fr-FR"/>
        </w:rPr>
        <w:t>,</w:t>
      </w:r>
      <w:r>
        <w:rPr>
          <w:rFonts w:ascii="Times New Roman" w:hAnsi="Times New Roman"/>
          <w:sz w:val="22"/>
          <w:lang w:val="fr-FR"/>
        </w:rPr>
        <w:t xml:space="preserve"> mais ne vous attardez pas non plus.</w:t>
      </w:r>
    </w:p>
    <w:p w14:paraId="02F167DD" w14:textId="77777777" w:rsidR="00092BE2" w:rsidRDefault="00092BE2" w:rsidP="00A749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22A314D" w14:textId="77777777" w:rsidR="00092BE2" w:rsidRDefault="00092BE2" w:rsidP="00C82470">
      <w:pPr>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Ne revenez pas sur vos pas pour prendre vos effets personnels.</w:t>
      </w:r>
    </w:p>
    <w:p w14:paraId="27B20A4D" w14:textId="77777777" w:rsidR="00092BE2" w:rsidRDefault="00092BE2" w:rsidP="00A749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744206B4" w14:textId="77777777" w:rsidR="00092BE2" w:rsidRDefault="00092BE2" w:rsidP="00C82470">
      <w:pPr>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Ne déplacez pas votre voiture sauf sur demande d’un agent, d’une agente ou des pompiers.</w:t>
      </w:r>
    </w:p>
    <w:p w14:paraId="24081EAE" w14:textId="77777777" w:rsidR="00092BE2" w:rsidRDefault="00092BE2" w:rsidP="00A749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668DB347" w14:textId="77777777" w:rsidR="00092BE2" w:rsidRDefault="00092BE2" w:rsidP="00C82470">
      <w:pPr>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lastRenderedPageBreak/>
        <w:t>Ne réintégrez pas l'édifice avant de recevoir l'autorisation de la personne coordonnatrice de sécurité ou du chef du service d'incendie.</w:t>
      </w:r>
    </w:p>
    <w:p w14:paraId="6523A23A"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3137971"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t>Rappelez-vous que dans un endroit rempli de fumée, il est plus facile de respirer au niveau du sol.</w:t>
      </w:r>
    </w:p>
    <w:p w14:paraId="3D26ACE2"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FC322DC"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8E02B8">
        <w:rPr>
          <w:rFonts w:ascii="Times New Roman" w:hAnsi="Times New Roman"/>
          <w:sz w:val="22"/>
          <w:u w:val="single"/>
          <w:lang w:val="fr-FR"/>
        </w:rPr>
        <w:t>Équipe de sauvetage</w:t>
      </w:r>
      <w:r>
        <w:rPr>
          <w:rFonts w:ascii="Times New Roman" w:hAnsi="Times New Roman"/>
          <w:sz w:val="22"/>
          <w:u w:val="single"/>
          <w:lang w:val="fr-FR"/>
        </w:rPr>
        <w:t xml:space="preserve"> et professeurs, professeures)</w:t>
      </w:r>
      <w:r>
        <w:rPr>
          <w:rFonts w:ascii="Times New Roman" w:hAnsi="Times New Roman"/>
          <w:sz w:val="22"/>
          <w:lang w:val="fr-FR"/>
        </w:rPr>
        <w:t>:</w:t>
      </w:r>
    </w:p>
    <w:p w14:paraId="4C1D13B5"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8E02B8">
        <w:rPr>
          <w:rFonts w:ascii="Times New Roman" w:hAnsi="Times New Roman"/>
          <w:sz w:val="22"/>
          <w:lang w:val="fr-FR"/>
        </w:rPr>
        <w:t>équipe de sauvetage</w:t>
      </w:r>
      <w:r>
        <w:rPr>
          <w:rFonts w:ascii="Times New Roman" w:hAnsi="Times New Roman"/>
          <w:sz w:val="22"/>
          <w:lang w:val="fr-FR"/>
        </w:rPr>
        <w:t xml:space="preserve"> et les responsables des salles de classe en cours doivent voir à l'évacuation de l'édifice selon les procédures décrites dans la section (2) de ce document.</w:t>
      </w:r>
    </w:p>
    <w:p w14:paraId="1289F307"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13D1913" w14:textId="77777777" w:rsidR="00092BE2" w:rsidRDefault="00092B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6B0B14A"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5" w:name="_Toc129772047"/>
      <w:bookmarkStart w:id="6" w:name="_Hlk520876818"/>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5"/>
    </w:p>
    <w:p w14:paraId="538E40B8"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355AEB5" w14:textId="77777777" w:rsidR="00F4257C" w:rsidRPr="00FC62DC" w:rsidRDefault="00F4257C" w:rsidP="00F4257C">
      <w:pPr>
        <w:pStyle w:val="Titre2"/>
        <w:ind w:firstLine="0"/>
      </w:pPr>
      <w:bookmarkStart w:id="7" w:name="_Toc129772048"/>
      <w:r w:rsidRPr="00FC62DC">
        <w:t>4.1</w:t>
      </w:r>
      <w:r w:rsidRPr="00FC62DC">
        <w:tab/>
      </w:r>
      <w:r w:rsidRPr="00FC62DC">
        <w:rPr>
          <w:u w:val="single"/>
        </w:rPr>
        <w:t>RÉCEPTION D'UN APPEL TÉLÉPHONIQUE À PROPOS D'UNE MENACE À LA BOMBE OU AUTRE</w:t>
      </w:r>
      <w:r w:rsidRPr="00FC62DC">
        <w:t xml:space="preserve"> :</w:t>
      </w:r>
      <w:bookmarkEnd w:id="7"/>
    </w:p>
    <w:p w14:paraId="591C23C1"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7948053"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070BC87F"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6A176988"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1F38657E"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19A5981"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Après avoir été renseignées, la personne coordonnatrice de sécurité et la direction doivent communiquer avec la direction du Service de sécurité ou dans son absence, le chef d'équipe en devoir.</w:t>
      </w:r>
    </w:p>
    <w:p w14:paraId="296895B0"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C434307"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2B6F1EF6"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1039EC7" w14:textId="77777777" w:rsidR="00F4257C" w:rsidRPr="00FC62DC" w:rsidRDefault="00F4257C" w:rsidP="00F4257C">
      <w:pPr>
        <w:pStyle w:val="Titre2"/>
        <w:ind w:firstLine="0"/>
      </w:pPr>
      <w:bookmarkStart w:id="8" w:name="_Toc129772049"/>
      <w:r w:rsidRPr="00FC62DC">
        <w:t>4.2</w:t>
      </w:r>
      <w:r w:rsidRPr="00FC62DC">
        <w:tab/>
      </w:r>
      <w:r w:rsidRPr="00FC62DC">
        <w:rPr>
          <w:u w:val="single"/>
        </w:rPr>
        <w:t>ÉVACUATION</w:t>
      </w:r>
      <w:r w:rsidRPr="00FC62DC">
        <w:t>:</w:t>
      </w:r>
      <w:bookmarkEnd w:id="8"/>
    </w:p>
    <w:p w14:paraId="62EF2935"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C0CCC32" w14:textId="77777777" w:rsidR="00F4257C" w:rsidRPr="00FC62DC" w:rsidRDefault="00F4257C" w:rsidP="00F4257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620249E4" w14:textId="77777777" w:rsidR="00F4257C" w:rsidRPr="00FC62DC" w:rsidRDefault="00F4257C" w:rsidP="00F4257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0CD9A4B8"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1490E81C"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62535AB"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2C889D24"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10013484" w14:textId="77777777" w:rsidR="00F4257C" w:rsidRPr="00FC62DC" w:rsidRDefault="00F4257C" w:rsidP="00F4257C">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1948558B"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70661B5" w14:textId="77777777" w:rsidR="00F4257C" w:rsidRPr="00FC62DC" w:rsidRDefault="00F4257C" w:rsidP="00F4257C">
      <w:pPr>
        <w:pStyle w:val="Titre2"/>
        <w:ind w:firstLine="0"/>
      </w:pPr>
      <w:bookmarkStart w:id="9" w:name="_Toc129772050"/>
      <w:r w:rsidRPr="00FC62DC">
        <w:t>4.4</w:t>
      </w:r>
      <w:r w:rsidRPr="00FC62DC">
        <w:tab/>
      </w:r>
      <w:r w:rsidRPr="00FC62DC">
        <w:rPr>
          <w:u w:val="single"/>
        </w:rPr>
        <w:t>DÉCOUVERTE D'UN OBJET D'APPARENCE SUSPECTE</w:t>
      </w:r>
      <w:r w:rsidRPr="00FC62DC">
        <w:t>:</w:t>
      </w:r>
      <w:bookmarkEnd w:id="9"/>
    </w:p>
    <w:p w14:paraId="1ADF16AD"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B75ADFB"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6CA06CCB"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17A9643"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10" w:name="_Toc129772051"/>
      <w:r w:rsidRPr="00FC62DC">
        <w:rPr>
          <w:rFonts w:ascii="Times New Roman" w:hAnsi="Times New Roman"/>
          <w:b/>
          <w:i/>
          <w:sz w:val="26"/>
          <w:lang w:val="fr-FR"/>
        </w:rPr>
        <w:t>5.</w:t>
      </w:r>
      <w:r w:rsidRPr="00FC62DC">
        <w:rPr>
          <w:rFonts w:ascii="Times New Roman" w:hAnsi="Times New Roman"/>
          <w:b/>
          <w:i/>
          <w:sz w:val="26"/>
          <w:lang w:val="fr-FR"/>
        </w:rPr>
        <w:tab/>
        <w:t>PROCÉDURES EN CAS D'EXPLOSION</w:t>
      </w:r>
      <w:bookmarkEnd w:id="10"/>
    </w:p>
    <w:p w14:paraId="36E3858C"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1871357"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t>Une explosion peut résulter d'une expérience en laboratoire, d'une fuite de gaz, de vapeurs inflammables ou d’autres causes.</w:t>
      </w:r>
    </w:p>
    <w:p w14:paraId="45FDD562"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5EFF635"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t>Se laisser choir et prendre abri sous une table, un pupitre, ou tout autre objet qui puisse nous protéger contre des éclats de verre ou des débris en retombés. Se protéger la figure et la tête de ses bras.</w:t>
      </w:r>
    </w:p>
    <w:p w14:paraId="51C50E6B"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FC6FD6F" w14:textId="5E62BD2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t>Une fois que les effets de l'explosion auront diminué, l'équipe de sauvetage doit immédiatement voir à l'évacuation de l'édifice selon les procédures décrites dans la section deux (2) de ce document. Actionnez l'avertisseur d'incendie manuel le plus proche et téléphonez le 911 et le 4100.  Demandez une ambulance s'il y a des blessés.</w:t>
      </w:r>
    </w:p>
    <w:p w14:paraId="5FF547A4"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FCA40E2"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t>Ne pas réintégrer l'immeuble avant que le chef du service des incendies ou la personne coordonnatrice de sécurité n'ait donné le signal de "fin d'alerte".</w:t>
      </w:r>
    </w:p>
    <w:p w14:paraId="6D2803ED"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332B9588"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2A1454C1"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id="11" w:name="_Toc129772052"/>
      <w:r w:rsidRPr="00FC62DC">
        <w:rPr>
          <w:rFonts w:ascii="Times New Roman" w:hAnsi="Times New Roman"/>
          <w:b/>
          <w:i/>
          <w:sz w:val="26"/>
          <w:lang w:val="fr-FR"/>
        </w:rPr>
        <w:t>6.</w:t>
      </w:r>
      <w:r w:rsidRPr="00FC62DC">
        <w:rPr>
          <w:rFonts w:ascii="Times New Roman" w:hAnsi="Times New Roman"/>
          <w:b/>
          <w:i/>
          <w:sz w:val="26"/>
          <w:lang w:val="fr-FR"/>
        </w:rPr>
        <w:tab/>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t>CHIMIQUES, RADIOACTIFS OU BIOLOGIQUES</w:t>
      </w:r>
      <w:bookmarkEnd w:id="11"/>
    </w:p>
    <w:p w14:paraId="69043B7D"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26B2045"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14:paraId="42C1EC8E"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49CD63C"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t>Le Service de sécurité s’occupera de communiquer avec les services municipaux concernés.</w:t>
      </w:r>
    </w:p>
    <w:p w14:paraId="2FD37CB0"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F632AF3"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14:paraId="7A73A343"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4B2C43" w14:textId="77777777" w:rsidR="00F4257C" w:rsidRDefault="00F4257C" w:rsidP="00F4257C">
      <w:pPr>
        <w:numPr>
          <w:ilvl w:val="1"/>
          <w:numId w:val="6"/>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
    <w:p w14:paraId="7BEDE7F8" w14:textId="77777777" w:rsidR="00F4257C" w:rsidRPr="00EC4C95" w:rsidRDefault="00F4257C" w:rsidP="00F4257C">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0E908EE" w14:textId="77777777" w:rsidR="00F4257C" w:rsidRDefault="00F4257C" w:rsidP="00F4257C">
      <w:pPr>
        <w:numPr>
          <w:ilvl w:val="0"/>
          <w:numId w:val="8"/>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la personne coordonnatrice de sécurité doit désigner autant de membres de l’équipe de sauvetage qu’elle jugera nécessaire afin de mettre l’endroit évacué en sécurité;</w:t>
      </w:r>
    </w:p>
    <w:p w14:paraId="37088BC5"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DE6E167" w14:textId="77777777" w:rsidR="00F4257C" w:rsidRPr="0063666F" w:rsidRDefault="00F4257C" w:rsidP="00F4257C">
      <w:pPr>
        <w:numPr>
          <w:ilvl w:val="0"/>
          <w:numId w:val="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les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14:paraId="7D620847" w14:textId="77777777" w:rsidR="00F4257C" w:rsidRPr="007717F5"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t>on procède au nettoyage des lieux sur place avec la collaboration de l’agente de sécurité biologique</w:t>
      </w:r>
    </w:p>
    <w:p w14:paraId="34E48028" w14:textId="77777777" w:rsidR="00F4257C" w:rsidRPr="007717F5"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14:paraId="3D155BD1"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t>Si l'on effectue une évacuation générale, les procédures décrites dans la section (2) de ce document doivent être suivies.</w:t>
      </w:r>
    </w:p>
    <w:p w14:paraId="7770403B"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85D1970" w14:textId="77777777" w:rsidR="00F4257C" w:rsidRDefault="00F4257C" w:rsidP="00F4257C">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t>Ne pas s’approcher rapidement du lieu de l’accident et minimiser l’exposition aux produits;</w:t>
      </w:r>
    </w:p>
    <w:p w14:paraId="16A596DC"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t>Y aller avec prudence et tenter de savoir à l’avance quels sont les produits en cause;</w:t>
      </w:r>
    </w:p>
    <w:p w14:paraId="69994019"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373CF88B"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t>Une fois la connaissance des lieux faite, on peut procéder au nettoyage en portant</w:t>
      </w:r>
    </w:p>
    <w:p w14:paraId="3917B0D5"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les vêtements de protection adéquats et en maîtrisant la fuite ou le déversement de</w:t>
      </w:r>
    </w:p>
    <w:p w14:paraId="5CE7A807"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façon appropriée;</w:t>
      </w:r>
    </w:p>
    <w:p w14:paraId="3E260DC7"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4EB6116"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t>Décontaminer les victimes, le personnel, les vêtements et l’équipement, amener</w:t>
      </w:r>
    </w:p>
    <w:p w14:paraId="64F86201"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les victimes à un médecin le plus tôt possible, l’équipement peut être éliminé s’il </w:t>
      </w:r>
    </w:p>
    <w:p w14:paraId="27D4B87A"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n’y a pas moyen de le décontaminer;</w:t>
      </w:r>
    </w:p>
    <w:p w14:paraId="26B5DA51"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29851F88"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t>Une fois le tout complété, s’assurer que la situation est sans danger et que les personnes évacuées peuvent revenir sur le lieu de travail.</w:t>
      </w:r>
      <w:r>
        <w:rPr>
          <w:rFonts w:ascii="Times New Roman" w:hAnsi="Times New Roman"/>
          <w:sz w:val="22"/>
          <w:lang w:val="fr-FR"/>
        </w:rPr>
        <w:tab/>
      </w:r>
    </w:p>
    <w:p w14:paraId="73177088"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5450039"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t>Ne pas réintégrer l’édifice ou l’endroit affecté avant que le chef du service des incendies</w:t>
      </w:r>
    </w:p>
    <w:p w14:paraId="23267D6D" w14:textId="77777777" w:rsidR="00F4257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ou la personne coordonnatrice de sécurité n’ait donné le signal de «fin d’alerte».</w:t>
      </w:r>
    </w:p>
    <w:p w14:paraId="16A67599"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14:paraId="0AFA2E80"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AD695A7" w14:textId="77777777" w:rsidR="00F4257C" w:rsidRPr="00FC62DC" w:rsidRDefault="00F4257C" w:rsidP="00F4257C">
      <w:pPr>
        <w:pStyle w:val="Titre1"/>
        <w:ind w:firstLine="0"/>
        <w:rPr>
          <w:i/>
          <w:sz w:val="26"/>
          <w:szCs w:val="26"/>
        </w:rPr>
      </w:pPr>
      <w:bookmarkStart w:id="12" w:name="_Toc129772053"/>
      <w:bookmarkStart w:id="13" w:name="_Hlk520883127"/>
      <w:r w:rsidRPr="00FC62DC">
        <w:rPr>
          <w:i/>
          <w:sz w:val="26"/>
          <w:szCs w:val="26"/>
        </w:rPr>
        <w:t>7.</w:t>
      </w:r>
      <w:r w:rsidRPr="00FC62DC">
        <w:rPr>
          <w:i/>
          <w:sz w:val="26"/>
          <w:szCs w:val="26"/>
        </w:rPr>
        <w:tab/>
        <w:t>PROCÉDURES DANS UNE SITUATION D’INDIVIDU ARMÉ</w:t>
      </w:r>
      <w:bookmarkEnd w:id="12"/>
    </w:p>
    <w:p w14:paraId="55380780" w14:textId="77777777" w:rsidR="00F4257C" w:rsidRPr="00FC62DC" w:rsidRDefault="00F4257C" w:rsidP="00F4257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1849F8D" w14:textId="77777777" w:rsidR="00F4257C" w:rsidRPr="00FC62DC" w:rsidRDefault="00F4257C" w:rsidP="00F4257C">
      <w:pPr>
        <w:pStyle w:val="Titre2"/>
        <w:ind w:firstLine="0"/>
        <w:rPr>
          <w:rFonts w:eastAsia="Calibri"/>
          <w:szCs w:val="22"/>
        </w:rPr>
      </w:pPr>
      <w:bookmarkStart w:id="14" w:name="_Toc129772054"/>
      <w:bookmarkEnd w:id="13"/>
      <w:r w:rsidRPr="00FC62DC">
        <w:rPr>
          <w:rFonts w:eastAsia="Calibri"/>
          <w:szCs w:val="22"/>
        </w:rPr>
        <w:lastRenderedPageBreak/>
        <w:t>7.1</w:t>
      </w:r>
      <w:r w:rsidRPr="00FC62DC">
        <w:rPr>
          <w:rFonts w:eastAsia="Calibri"/>
          <w:szCs w:val="22"/>
        </w:rPr>
        <w:tab/>
      </w:r>
      <w:r w:rsidRPr="00FC62DC">
        <w:rPr>
          <w:rFonts w:eastAsia="Calibri"/>
          <w:szCs w:val="22"/>
          <w:u w:val="single"/>
        </w:rPr>
        <w:t>GÉNÉRALITÉ</w:t>
      </w:r>
      <w:r w:rsidRPr="00FC62DC">
        <w:rPr>
          <w:rFonts w:eastAsia="Calibri"/>
          <w:szCs w:val="22"/>
        </w:rPr>
        <w:t xml:space="preserve"> :</w:t>
      </w:r>
      <w:bookmarkEnd w:id="14"/>
    </w:p>
    <w:p w14:paraId="37E9CD33"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1F71E35D"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6F2C2559"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0BA1BAE0"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568ADA72"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FR"/>
        </w:rPr>
        <w:tab/>
      </w:r>
    </w:p>
    <w:p w14:paraId="27EB34A9" w14:textId="77777777" w:rsidR="00F4257C" w:rsidRPr="00FC62DC" w:rsidRDefault="00F4257C" w:rsidP="00F4257C">
      <w:pPr>
        <w:pStyle w:val="Titre2"/>
        <w:ind w:firstLine="0"/>
        <w:rPr>
          <w:rFonts w:eastAsia="Calibri"/>
          <w:szCs w:val="22"/>
          <w:u w:val="single"/>
          <w:lang w:val="fr-CA"/>
        </w:rPr>
      </w:pPr>
      <w:bookmarkStart w:id="15" w:name="_Toc129772055"/>
      <w:r w:rsidRPr="00FC62DC">
        <w:rPr>
          <w:rFonts w:eastAsia="Calibri"/>
          <w:szCs w:val="22"/>
          <w:lang w:val="fr-CA"/>
        </w:rPr>
        <w:t>7.2</w:t>
      </w:r>
      <w:r w:rsidRPr="00FC62DC">
        <w:rPr>
          <w:rFonts w:eastAsia="Calibri"/>
          <w:szCs w:val="22"/>
          <w:lang w:val="fr-CA"/>
        </w:rPr>
        <w:tab/>
      </w:r>
      <w:r w:rsidRPr="00FC62DC">
        <w:rPr>
          <w:rFonts w:eastAsia="Calibri"/>
          <w:szCs w:val="22"/>
          <w:u w:val="single"/>
          <w:lang w:val="fr-CA"/>
        </w:rPr>
        <w:t>AGIR SELON LA SITUATION :</w:t>
      </w:r>
      <w:bookmarkEnd w:id="15"/>
    </w:p>
    <w:p w14:paraId="05500ACB"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6ABAC797"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1A87CE64" w14:textId="6A1B648C"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16" w:name="_Hlk522542949"/>
      <w:r w:rsidRPr="00FC62DC">
        <w:rPr>
          <w:rFonts w:ascii="Times New Roman" w:eastAsia="Calibri" w:hAnsi="Times New Roman"/>
          <w:sz w:val="22"/>
          <w:szCs w:val="22"/>
          <w:lang w:val="fr-FR"/>
        </w:rPr>
        <w:t xml:space="preserve"> le pavillon </w:t>
      </w:r>
      <w:r>
        <w:rPr>
          <w:rFonts w:ascii="Times New Roman" w:eastAsia="Calibri" w:hAnsi="Times New Roman"/>
          <w:sz w:val="22"/>
          <w:szCs w:val="22"/>
          <w:lang w:val="fr-FR"/>
        </w:rPr>
        <w:t>Clément Cormier</w:t>
      </w:r>
      <w:r w:rsidRPr="00FC62DC">
        <w:rPr>
          <w:rFonts w:ascii="Times New Roman" w:eastAsia="Calibri" w:hAnsi="Times New Roman"/>
          <w:sz w:val="22"/>
          <w:szCs w:val="22"/>
          <w:lang w:val="fr-FR"/>
        </w:rPr>
        <w:t xml:space="preserve"> </w:t>
      </w:r>
      <w:bookmarkEnd w:id="16"/>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67058055"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59192AF3"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35917F99" w14:textId="61D7A76B"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 xml:space="preserve">Dans le cas où le pavillon </w:t>
      </w:r>
      <w:r>
        <w:rPr>
          <w:rFonts w:ascii="Times New Roman" w:eastAsia="Calibri" w:hAnsi="Times New Roman"/>
          <w:sz w:val="22"/>
          <w:szCs w:val="22"/>
          <w:lang w:val="fr-FR"/>
        </w:rPr>
        <w:t>Clément Cormier</w:t>
      </w:r>
      <w:r w:rsidRPr="00FC62DC">
        <w:rPr>
          <w:lang w:val="fr-CA"/>
        </w:rPr>
        <w:t xml:space="preserve">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les téléphone cellulaires en mode silencieux. Pour ne pas offrir une cible facile mieux vaut se disperser, se disperser, se cacher en dessous d’un bureau, derrière un mur ou un meuble jusqu’à ce que les policiers lèvent l’avis de confinement. </w:t>
      </w:r>
    </w:p>
    <w:p w14:paraId="29D8E9D3" w14:textId="77777777" w:rsidR="00F4257C" w:rsidRPr="00FC62DC" w:rsidRDefault="00F4257C" w:rsidP="00F4257C">
      <w:pPr>
        <w:ind w:left="720"/>
        <w:rPr>
          <w:rFonts w:ascii="Times New Roman" w:eastAsia="Calibri" w:hAnsi="Times New Roman"/>
          <w:sz w:val="20"/>
          <w:szCs w:val="22"/>
          <w:lang w:val="fr-CA"/>
        </w:rPr>
      </w:pPr>
    </w:p>
    <w:p w14:paraId="018F03F2" w14:textId="77777777" w:rsidR="00F4257C" w:rsidRPr="00FC62DC" w:rsidRDefault="00F4257C" w:rsidP="00F4257C">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6697088B" w14:textId="77777777" w:rsidR="00F4257C" w:rsidRPr="00FC62DC" w:rsidRDefault="00F4257C" w:rsidP="00F4257C">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14:paraId="4B2FAE17" w14:textId="77777777" w:rsidR="00F4257C" w:rsidRPr="00FC62DC" w:rsidRDefault="00F4257C" w:rsidP="00F4257C">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7F367561" w14:textId="77777777" w:rsidR="00F4257C" w:rsidRPr="00FC62DC" w:rsidRDefault="00F4257C" w:rsidP="00F4257C">
      <w:pPr>
        <w:ind w:left="2160"/>
        <w:rPr>
          <w:rFonts w:ascii="Times New Roman" w:hAnsi="Times New Roman"/>
          <w:sz w:val="22"/>
          <w:szCs w:val="22"/>
          <w:lang w:val="fr-CA"/>
        </w:rPr>
      </w:pPr>
    </w:p>
    <w:p w14:paraId="6741FFF3" w14:textId="77777777" w:rsidR="00F4257C" w:rsidRPr="00FC62DC" w:rsidRDefault="00F4257C" w:rsidP="00F4257C">
      <w:pPr>
        <w:rPr>
          <w:rFonts w:ascii="Times New Roman" w:hAnsi="Times New Roman"/>
          <w:sz w:val="22"/>
          <w:szCs w:val="22"/>
          <w:u w:val="single"/>
          <w:lang w:val="fr-CA"/>
        </w:rPr>
      </w:pPr>
      <w:r w:rsidRPr="00FC62DC">
        <w:rPr>
          <w:rFonts w:ascii="Times New Roman" w:hAnsi="Times New Roman"/>
          <w:sz w:val="22"/>
          <w:szCs w:val="22"/>
          <w:lang w:val="fr-CA"/>
        </w:rPr>
        <w:tab/>
      </w:r>
    </w:p>
    <w:p w14:paraId="6A04F4E7" w14:textId="77777777" w:rsidR="00F4257C" w:rsidRPr="00FC62DC" w:rsidRDefault="00F4257C" w:rsidP="00F4257C">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5B3423C6" w14:textId="77777777" w:rsidR="00F4257C" w:rsidRPr="00FC62DC" w:rsidRDefault="00F4257C" w:rsidP="00F4257C">
      <w:pPr>
        <w:ind w:left="1440"/>
        <w:rPr>
          <w:rFonts w:ascii="Times New Roman" w:hAnsi="Times New Roman"/>
          <w:sz w:val="22"/>
          <w:szCs w:val="22"/>
          <w:lang w:val="fr-CA"/>
        </w:rPr>
      </w:pPr>
    </w:p>
    <w:p w14:paraId="7A4D454F"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0168D480"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2DACDC16" w14:textId="77777777" w:rsidR="00F4257C" w:rsidRPr="00FC62DC" w:rsidRDefault="00F4257C" w:rsidP="00F425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hyperlink r:id="rId13" w:history="1">
        <w:r w:rsidRPr="00FC62DC">
          <w:rPr>
            <w:rStyle w:val="Lienhypertexte"/>
            <w:rFonts w:ascii="Times New Roman" w:eastAsia="Calibri" w:hAnsi="Times New Roman"/>
            <w:sz w:val="22"/>
            <w:szCs w:val="22"/>
            <w:lang w:val="fr-FR"/>
          </w:rPr>
          <w:t>https://www.umoncton.ca/umcm-securite/sites/umcm-securite.prod.umoncton.ca/files/wf/mesures_durgence_-_personnel_0.pdf</w:t>
        </w:r>
      </w:hyperlink>
    </w:p>
    <w:p w14:paraId="06B97889" w14:textId="1451E216" w:rsidR="00B42B0F" w:rsidRPr="00F4257C" w:rsidRDefault="00B42B0F" w:rsidP="008B01CD">
      <w:pPr>
        <w:snapToGrid w:val="0"/>
        <w:ind w:left="1440" w:firstLine="720"/>
        <w:rPr>
          <w:rFonts w:ascii="Times New Roman" w:eastAsia="Calibri" w:hAnsi="Times New Roman"/>
          <w:snapToGrid/>
          <w:sz w:val="22"/>
          <w:szCs w:val="22"/>
          <w:lang w:val="fr-FR"/>
        </w:rPr>
      </w:pPr>
    </w:p>
    <w:p w14:paraId="245B0FF4" w14:textId="77777777" w:rsidR="00B42B0F" w:rsidRPr="008B01CD" w:rsidRDefault="00B42B0F" w:rsidP="008B01CD">
      <w:pPr>
        <w:snapToGrid w:val="0"/>
        <w:ind w:left="1440" w:firstLine="720"/>
        <w:rPr>
          <w:rFonts w:ascii="Times New Roman" w:eastAsia="Calibri" w:hAnsi="Times New Roman"/>
          <w:snapToGrid/>
          <w:sz w:val="22"/>
          <w:szCs w:val="22"/>
          <w:lang w:val="fr-CA"/>
        </w:rPr>
      </w:pPr>
    </w:p>
    <w:p w14:paraId="3C6A56CC"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8.</w:t>
      </w:r>
      <w:r>
        <w:rPr>
          <w:rFonts w:ascii="Times New Roman" w:hAnsi="Times New Roman"/>
          <w:b/>
          <w:i/>
          <w:sz w:val="26"/>
          <w:lang w:val="fr-FR"/>
        </w:rPr>
        <w:tab/>
        <w:t>LE SYSTÈME D'AVERTISSEMENT D'INCENDIE</w:t>
      </w:r>
    </w:p>
    <w:p w14:paraId="569093D8"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0384A71B"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8.1</w:t>
      </w:r>
      <w:r>
        <w:rPr>
          <w:rFonts w:ascii="Times New Roman" w:hAnsi="Times New Roman"/>
          <w:sz w:val="22"/>
          <w:lang w:val="fr-FR"/>
        </w:rPr>
        <w:tab/>
      </w:r>
      <w:r>
        <w:rPr>
          <w:rFonts w:ascii="Times New Roman" w:hAnsi="Times New Roman"/>
          <w:sz w:val="22"/>
          <w:u w:val="single"/>
          <w:lang w:val="fr-FR"/>
        </w:rPr>
        <w:t>GÉNÉRALITÉ</w:t>
      </w:r>
      <w:r>
        <w:rPr>
          <w:rFonts w:ascii="Times New Roman" w:hAnsi="Times New Roman"/>
          <w:sz w:val="22"/>
          <w:lang w:val="fr-FR"/>
        </w:rPr>
        <w:t>:</w:t>
      </w:r>
    </w:p>
    <w:p w14:paraId="130B5DED"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Pavillon Clément Cormier est muni d'un système d'alarme qui est branché à la Centrale thermique ainsi qu'au</w:t>
      </w:r>
      <w:r w:rsidR="004F5DF7">
        <w:rPr>
          <w:rFonts w:ascii="Times New Roman" w:hAnsi="Times New Roman"/>
          <w:sz w:val="22"/>
          <w:lang w:val="fr-FR"/>
        </w:rPr>
        <w:t xml:space="preserve"> Poste de surveillance à Montréal</w:t>
      </w:r>
      <w:r>
        <w:rPr>
          <w:rFonts w:ascii="Times New Roman" w:hAnsi="Times New Roman"/>
          <w:sz w:val="22"/>
          <w:lang w:val="fr-FR"/>
        </w:rPr>
        <w:t>.  Il y a dans l'édifice six avertisseurs d’incendie manuels. L’édifice est muni de détecteurs de fumée et de chaleur.</w:t>
      </w:r>
    </w:p>
    <w:p w14:paraId="361EF988"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D57A53B"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8.2</w:t>
      </w:r>
      <w:r>
        <w:rPr>
          <w:rFonts w:ascii="Times New Roman" w:hAnsi="Times New Roman"/>
          <w:sz w:val="22"/>
          <w:lang w:val="fr-FR"/>
        </w:rPr>
        <w:tab/>
      </w:r>
      <w:r>
        <w:rPr>
          <w:rFonts w:ascii="Times New Roman" w:hAnsi="Times New Roman"/>
          <w:sz w:val="22"/>
          <w:u w:val="single"/>
          <w:lang w:val="fr-FR"/>
        </w:rPr>
        <w:t>ENTRETIEN</w:t>
      </w:r>
      <w:r>
        <w:rPr>
          <w:rFonts w:ascii="Times New Roman" w:hAnsi="Times New Roman"/>
          <w:sz w:val="22"/>
          <w:lang w:val="fr-FR"/>
        </w:rPr>
        <w:t>:</w:t>
      </w:r>
    </w:p>
    <w:p w14:paraId="066AA593"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14:paraId="445EA369"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DAFD705"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8.3</w:t>
      </w:r>
      <w:r>
        <w:rPr>
          <w:rFonts w:ascii="Times New Roman" w:hAnsi="Times New Roman"/>
          <w:sz w:val="22"/>
          <w:lang w:val="fr-FR"/>
        </w:rPr>
        <w:tab/>
      </w:r>
      <w:r>
        <w:rPr>
          <w:rFonts w:ascii="Times New Roman" w:hAnsi="Times New Roman"/>
          <w:sz w:val="22"/>
          <w:u w:val="single"/>
          <w:lang w:val="fr-FR"/>
        </w:rPr>
        <w:t>REMONTAGE</w:t>
      </w:r>
      <w:r>
        <w:rPr>
          <w:rFonts w:ascii="Times New Roman" w:hAnsi="Times New Roman"/>
          <w:sz w:val="22"/>
          <w:lang w:val="fr-FR"/>
        </w:rPr>
        <w:t>:</w:t>
      </w:r>
    </w:p>
    <w:p w14:paraId="5DD8DFE3"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 et le panneau annonciateur du système se retrouvent au local 106. Seul le personnel du Service des ressources matérielles ou du Service de sécurité s'occupe de remonter le système.</w:t>
      </w:r>
    </w:p>
    <w:p w14:paraId="6411F815" w14:textId="77777777" w:rsidR="004128B5" w:rsidRDefault="004128B5"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06717B2"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8.4</w:t>
      </w:r>
      <w:r>
        <w:rPr>
          <w:rFonts w:ascii="Times New Roman" w:hAnsi="Times New Roman"/>
          <w:sz w:val="22"/>
          <w:lang w:val="fr-FR"/>
        </w:rPr>
        <w:tab/>
      </w:r>
      <w:r>
        <w:rPr>
          <w:rFonts w:ascii="Times New Roman" w:hAnsi="Times New Roman"/>
          <w:sz w:val="22"/>
          <w:u w:val="single"/>
          <w:lang w:val="fr-FR"/>
        </w:rPr>
        <w:t>VÉRIFICATION</w:t>
      </w:r>
      <w:r>
        <w:rPr>
          <w:rFonts w:ascii="Times New Roman" w:hAnsi="Times New Roman"/>
          <w:sz w:val="22"/>
          <w:lang w:val="fr-FR"/>
        </w:rPr>
        <w:t>:</w:t>
      </w:r>
    </w:p>
    <w:p w14:paraId="2E04C7E1"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Les cloches du système sont normalement vérifiées une fois par année.  Afin d'éviter une évacuation, dans ce cas ou dans un cas où l'on fait des réparations, on doit aviser le personnel de l'édifice en procédant de la manière suivante:</w:t>
      </w:r>
    </w:p>
    <w:p w14:paraId="0874CFC5"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453618E"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le Service de sécurité se charge de rejoindre la personne coordonnatrice de sécurité;</w:t>
      </w:r>
    </w:p>
    <w:p w14:paraId="0DD245C7"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6CB97D1"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celle-ci avise le personnel de l’édifice afin de les prévenir de la situation et de ne pas évacuer au son de la cloche;</w:t>
      </w:r>
    </w:p>
    <w:p w14:paraId="5B8C136D"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7D22905"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les personnes préposées au sauvetage, à leur tour, doivent personnellement communiquer avec le personnel de leur secteur afin de les prévenir de la situation et de ne pas évacuer au son de la cloche.</w:t>
      </w:r>
    </w:p>
    <w:p w14:paraId="447C7849"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61F6FB1" w14:textId="77777777" w:rsidR="00D76D1C" w:rsidRDefault="00D76D1C" w:rsidP="008274AA">
      <w:pPr>
        <w:keepNext/>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8.5</w:t>
      </w:r>
      <w:r>
        <w:rPr>
          <w:rFonts w:ascii="Times New Roman" w:hAnsi="Times New Roman"/>
          <w:sz w:val="22"/>
          <w:lang w:val="fr-FR"/>
        </w:rPr>
        <w:tab/>
      </w:r>
      <w:r>
        <w:rPr>
          <w:rFonts w:ascii="Times New Roman" w:hAnsi="Times New Roman"/>
          <w:sz w:val="22"/>
          <w:u w:val="single"/>
          <w:lang w:val="fr-FR"/>
        </w:rPr>
        <w:t>FAUSSE ALARME</w:t>
      </w:r>
      <w:r>
        <w:rPr>
          <w:rFonts w:ascii="Times New Roman" w:hAnsi="Times New Roman"/>
          <w:sz w:val="22"/>
          <w:lang w:val="fr-FR"/>
        </w:rPr>
        <w:t>:</w:t>
      </w:r>
    </w:p>
    <w:p w14:paraId="2F0CDE13" w14:textId="77777777" w:rsidR="008274AA" w:rsidRDefault="008274AA" w:rsidP="008274AA">
      <w:pPr>
        <w:keepNext/>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14:paraId="1BB053A6" w14:textId="77777777" w:rsidR="00D76D1C" w:rsidRDefault="00D76D1C" w:rsidP="008274AA">
      <w:pPr>
        <w:keepNext/>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14:paraId="5685CB7D"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5DC5F7D"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14:paraId="52481986"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307FEB9" w14:textId="77777777" w:rsidR="00D76D1C" w:rsidRDefault="00D76D1C" w:rsidP="00D76D1C">
      <w:pPr>
        <w:numPr>
          <w:ilvl w:val="0"/>
          <w:numId w:val="10"/>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r>
        <w:rPr>
          <w:rFonts w:ascii="Times New Roman" w:hAnsi="Times New Roman"/>
          <w:sz w:val="22"/>
          <w:lang w:val="fr-FR"/>
        </w:rPr>
        <w:t>soit d’un acte criminel et passible d’un emprisonnement maximal de deux ans;</w:t>
      </w:r>
    </w:p>
    <w:p w14:paraId="54C3DF44"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959084B"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b)</w:t>
      </w:r>
      <w:r>
        <w:rPr>
          <w:rFonts w:ascii="Times New Roman" w:hAnsi="Times New Roman"/>
          <w:sz w:val="22"/>
          <w:lang w:val="fr-FR"/>
        </w:rPr>
        <w:tab/>
        <w:t xml:space="preserve">soit d’une infraction punissable sur déclaration de culpabilité par </w:t>
      </w:r>
    </w:p>
    <w:p w14:paraId="67A02838"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r>
        <w:rPr>
          <w:rFonts w:ascii="Times New Roman" w:hAnsi="Times New Roman"/>
          <w:sz w:val="22"/>
          <w:lang w:val="fr-FR"/>
        </w:rPr>
        <w:t>procédure sommaire;</w:t>
      </w:r>
    </w:p>
    <w:p w14:paraId="0633D9AB"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p>
    <w:p w14:paraId="0E322920"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 xml:space="preserve">quiconque,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autre manière, sonne ou répand ou fait sonner ou répandre une alarme d'incendie.  </w:t>
      </w:r>
    </w:p>
    <w:p w14:paraId="35606659"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43473D" w14:textId="77777777" w:rsidR="00D76D1C"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Il incombe à tous les membres de l'équipe de sauvetage de signaler ce genre de vandalisme au Service de sécurité. </w:t>
      </w:r>
    </w:p>
    <w:bookmarkEnd w:id="6"/>
    <w:p w14:paraId="0610C003" w14:textId="77777777" w:rsidR="00D76D1C" w:rsidRPr="008F48B5" w:rsidRDefault="00D76D1C" w:rsidP="00D7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sz w:val="26"/>
          <w:lang w:val="fr-FR"/>
        </w:rPr>
      </w:pPr>
    </w:p>
    <w:sectPr w:rsidR="00D76D1C" w:rsidRPr="008F48B5">
      <w:headerReference w:type="default" r:id="rId14"/>
      <w:endnotePr>
        <w:numFmt w:val="decimal"/>
      </w:endnotePr>
      <w:pgSz w:w="12240" w:h="20160"/>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692B" w14:textId="77777777" w:rsidR="005869D4" w:rsidRDefault="005869D4">
      <w:r>
        <w:separator/>
      </w:r>
    </w:p>
  </w:endnote>
  <w:endnote w:type="continuationSeparator" w:id="0">
    <w:p w14:paraId="0290CBF6" w14:textId="77777777" w:rsidR="005869D4" w:rsidRDefault="0058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DA88" w14:textId="77777777" w:rsidR="005869D4" w:rsidRDefault="005869D4">
      <w:r>
        <w:separator/>
      </w:r>
    </w:p>
  </w:footnote>
  <w:footnote w:type="continuationSeparator" w:id="0">
    <w:p w14:paraId="463836A9" w14:textId="77777777" w:rsidR="005869D4" w:rsidRDefault="0058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0A85" w14:textId="77777777" w:rsidR="00092BE2" w:rsidRDefault="00092BE2">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4F5DF7">
      <w:rPr>
        <w:rFonts w:ascii="Times New Roman" w:hAnsi="Times New Roman"/>
        <w:noProof/>
        <w:sz w:val="22"/>
        <w:lang w:val="fr-CA"/>
      </w:rPr>
      <w:t>iii</w:t>
    </w:r>
    <w:r>
      <w:rPr>
        <w:rFonts w:ascii="Times New Roman" w:hAnsi="Times New Roman"/>
        <w:sz w:val="22"/>
        <w:lang w:val="fr-CA"/>
      </w:rPr>
      <w:fldChar w:fldCharType="end"/>
    </w:r>
  </w:p>
  <w:p w14:paraId="438B534D"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530799A6" w14:textId="77777777" w:rsidR="00092BE2" w:rsidRDefault="00092BE2">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008B" w14:textId="77777777" w:rsidR="00092BE2" w:rsidRDefault="00092BE2">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4F5DF7">
      <w:rPr>
        <w:rFonts w:ascii="Times New Roman" w:hAnsi="Times New Roman"/>
        <w:noProof/>
        <w:sz w:val="22"/>
        <w:lang w:val="fr-CA"/>
      </w:rPr>
      <w:t>8</w:t>
    </w:r>
    <w:r>
      <w:rPr>
        <w:rFonts w:ascii="Times New Roman" w:hAnsi="Times New Roman"/>
        <w:sz w:val="22"/>
        <w:lang w:val="fr-CA"/>
      </w:rPr>
      <w:fldChar w:fldCharType="end"/>
    </w:r>
  </w:p>
  <w:p w14:paraId="103B79D0" w14:textId="77777777" w:rsidR="00092BE2" w:rsidRDefault="00092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54BCE592" w14:textId="77777777" w:rsidR="00092BE2" w:rsidRDefault="00092BE2">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0F584328"/>
    <w:multiLevelType w:val="multilevel"/>
    <w:tmpl w:val="41A4841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2487840"/>
    <w:multiLevelType w:val="multilevel"/>
    <w:tmpl w:val="E752C6C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3A064C3"/>
    <w:multiLevelType w:val="multilevel"/>
    <w:tmpl w:val="C4581C92"/>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7C601D8"/>
    <w:multiLevelType w:val="multilevel"/>
    <w:tmpl w:val="E72ABC0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BA22A7C"/>
    <w:multiLevelType w:val="singleLevel"/>
    <w:tmpl w:val="0DEA3622"/>
    <w:lvl w:ilvl="0">
      <w:start w:val="1"/>
      <w:numFmt w:val="lowerLetter"/>
      <w:lvlText w:val="%1)"/>
      <w:lvlJc w:val="left"/>
      <w:pPr>
        <w:tabs>
          <w:tab w:val="num" w:pos="3150"/>
        </w:tabs>
        <w:ind w:left="3150" w:hanging="990"/>
      </w:pPr>
      <w:rPr>
        <w:rFonts w:hint="default"/>
      </w:rPr>
    </w:lvl>
  </w:abstractNum>
  <w:abstractNum w:abstractNumId="7" w15:restartNumberingAfterBreak="0">
    <w:nsid w:val="2D637CC5"/>
    <w:multiLevelType w:val="multilevel"/>
    <w:tmpl w:val="B612603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9" w15:restartNumberingAfterBreak="0">
    <w:nsid w:val="331C6975"/>
    <w:multiLevelType w:val="singleLevel"/>
    <w:tmpl w:val="FA787EFC"/>
    <w:lvl w:ilvl="0">
      <w:start w:val="5"/>
      <w:numFmt w:val="lowerLetter"/>
      <w:lvlText w:val="%1)"/>
      <w:lvlJc w:val="left"/>
      <w:pPr>
        <w:tabs>
          <w:tab w:val="num" w:pos="2880"/>
        </w:tabs>
        <w:ind w:left="2880" w:hanging="720"/>
      </w:pPr>
      <w:rPr>
        <w:rFonts w:hint="default"/>
      </w:rPr>
    </w:lvl>
  </w:abstractNum>
  <w:abstractNum w:abstractNumId="10" w15:restartNumberingAfterBreak="0">
    <w:nsid w:val="3F736089"/>
    <w:multiLevelType w:val="multilevel"/>
    <w:tmpl w:val="598819A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AE2724B"/>
    <w:multiLevelType w:val="multilevel"/>
    <w:tmpl w:val="F37474A8"/>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abstractNum w:abstractNumId="12" w15:restartNumberingAfterBreak="0">
    <w:nsid w:val="524A183B"/>
    <w:multiLevelType w:val="hybridMultilevel"/>
    <w:tmpl w:val="877C1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EE0CDE"/>
    <w:multiLevelType w:val="multilevel"/>
    <w:tmpl w:val="9C1EB59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3AE4FF9"/>
    <w:multiLevelType w:val="multilevel"/>
    <w:tmpl w:val="6D48C8C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789075B0"/>
    <w:multiLevelType w:val="singleLevel"/>
    <w:tmpl w:val="72BE7AC8"/>
    <w:lvl w:ilvl="0">
      <w:start w:val="2"/>
      <w:numFmt w:val="lowerLetter"/>
      <w:lvlText w:val="%1)"/>
      <w:lvlJc w:val="left"/>
      <w:pPr>
        <w:tabs>
          <w:tab w:val="num" w:pos="2160"/>
        </w:tabs>
        <w:ind w:left="2160" w:hanging="720"/>
      </w:pPr>
      <w:rPr>
        <w:rFonts w:hint="default"/>
      </w:rPr>
    </w:lvl>
  </w:abstractNum>
  <w:abstractNum w:abstractNumId="16" w15:restartNumberingAfterBreak="0">
    <w:nsid w:val="7BB21D7A"/>
    <w:multiLevelType w:val="singleLevel"/>
    <w:tmpl w:val="00120964"/>
    <w:lvl w:ilvl="0">
      <w:start w:val="1"/>
      <w:numFmt w:val="lowerLetter"/>
      <w:lvlText w:val="%1)"/>
      <w:lvlJc w:val="left"/>
      <w:pPr>
        <w:tabs>
          <w:tab w:val="num" w:pos="3150"/>
        </w:tabs>
        <w:ind w:left="3150" w:hanging="990"/>
      </w:pPr>
      <w:rPr>
        <w:rFonts w:hint="default"/>
      </w:rPr>
    </w:lvl>
  </w:abstractNum>
  <w:num w:numId="1" w16cid:durableId="961809609">
    <w:abstractNumId w:val="3"/>
  </w:num>
  <w:num w:numId="2" w16cid:durableId="1528785616">
    <w:abstractNumId w:val="9"/>
  </w:num>
  <w:num w:numId="3" w16cid:durableId="1337810538">
    <w:abstractNumId w:val="7"/>
  </w:num>
  <w:num w:numId="4" w16cid:durableId="1334380493">
    <w:abstractNumId w:val="10"/>
  </w:num>
  <w:num w:numId="5" w16cid:durableId="404685440">
    <w:abstractNumId w:val="6"/>
  </w:num>
  <w:num w:numId="6" w16cid:durableId="1426807320">
    <w:abstractNumId w:val="0"/>
  </w:num>
  <w:num w:numId="7" w16cid:durableId="573318188">
    <w:abstractNumId w:val="1"/>
  </w:num>
  <w:num w:numId="8" w16cid:durableId="60057513">
    <w:abstractNumId w:val="8"/>
  </w:num>
  <w:num w:numId="9" w16cid:durableId="343283156">
    <w:abstractNumId w:val="13"/>
  </w:num>
  <w:num w:numId="10" w16cid:durableId="9458654">
    <w:abstractNumId w:val="16"/>
  </w:num>
  <w:num w:numId="11" w16cid:durableId="27727774">
    <w:abstractNumId w:val="5"/>
  </w:num>
  <w:num w:numId="12" w16cid:durableId="1380132064">
    <w:abstractNumId w:val="2"/>
  </w:num>
  <w:num w:numId="13" w16cid:durableId="233589868">
    <w:abstractNumId w:val="14"/>
  </w:num>
  <w:num w:numId="14" w16cid:durableId="613636805">
    <w:abstractNumId w:val="4"/>
  </w:num>
  <w:num w:numId="15" w16cid:durableId="1272056385">
    <w:abstractNumId w:val="11"/>
  </w:num>
  <w:num w:numId="16" w16cid:durableId="675151959">
    <w:abstractNumId w:val="15"/>
  </w:num>
  <w:num w:numId="17" w16cid:durableId="18107079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4D"/>
    <w:rsid w:val="000046AA"/>
    <w:rsid w:val="00022C80"/>
    <w:rsid w:val="0003049F"/>
    <w:rsid w:val="000876EE"/>
    <w:rsid w:val="00092BE2"/>
    <w:rsid w:val="000E3298"/>
    <w:rsid w:val="000F0EC0"/>
    <w:rsid w:val="00135A30"/>
    <w:rsid w:val="00153DA0"/>
    <w:rsid w:val="00187408"/>
    <w:rsid w:val="001E5EA9"/>
    <w:rsid w:val="0021464C"/>
    <w:rsid w:val="002219E0"/>
    <w:rsid w:val="00250F45"/>
    <w:rsid w:val="00272553"/>
    <w:rsid w:val="00283768"/>
    <w:rsid w:val="0029714D"/>
    <w:rsid w:val="00315F04"/>
    <w:rsid w:val="00346514"/>
    <w:rsid w:val="00375A80"/>
    <w:rsid w:val="003A3DA4"/>
    <w:rsid w:val="003B1ADE"/>
    <w:rsid w:val="003D6EFE"/>
    <w:rsid w:val="003E3FBA"/>
    <w:rsid w:val="004128B5"/>
    <w:rsid w:val="00416D7F"/>
    <w:rsid w:val="00422007"/>
    <w:rsid w:val="004A3DB7"/>
    <w:rsid w:val="004A605F"/>
    <w:rsid w:val="004B6914"/>
    <w:rsid w:val="004C5D28"/>
    <w:rsid w:val="004F5DF7"/>
    <w:rsid w:val="005329C4"/>
    <w:rsid w:val="00535D4B"/>
    <w:rsid w:val="00550804"/>
    <w:rsid w:val="0057343D"/>
    <w:rsid w:val="005774C5"/>
    <w:rsid w:val="005869D4"/>
    <w:rsid w:val="005D389C"/>
    <w:rsid w:val="005E0A7B"/>
    <w:rsid w:val="00676E0F"/>
    <w:rsid w:val="006B33CD"/>
    <w:rsid w:val="006D5A25"/>
    <w:rsid w:val="00775C30"/>
    <w:rsid w:val="007B4C70"/>
    <w:rsid w:val="007F5F86"/>
    <w:rsid w:val="008274AA"/>
    <w:rsid w:val="00855094"/>
    <w:rsid w:val="00870067"/>
    <w:rsid w:val="008B01CD"/>
    <w:rsid w:val="008B0A3E"/>
    <w:rsid w:val="008D1993"/>
    <w:rsid w:val="008E02B8"/>
    <w:rsid w:val="008F5187"/>
    <w:rsid w:val="00932E18"/>
    <w:rsid w:val="00961E22"/>
    <w:rsid w:val="009874C9"/>
    <w:rsid w:val="009D06CB"/>
    <w:rsid w:val="009E2C71"/>
    <w:rsid w:val="00A23E4D"/>
    <w:rsid w:val="00A3082E"/>
    <w:rsid w:val="00A74968"/>
    <w:rsid w:val="00A74CEA"/>
    <w:rsid w:val="00B2376C"/>
    <w:rsid w:val="00B337C1"/>
    <w:rsid w:val="00B40E1D"/>
    <w:rsid w:val="00B42B0F"/>
    <w:rsid w:val="00B54991"/>
    <w:rsid w:val="00B66013"/>
    <w:rsid w:val="00B92270"/>
    <w:rsid w:val="00BC77DB"/>
    <w:rsid w:val="00BF0A63"/>
    <w:rsid w:val="00C45B0E"/>
    <w:rsid w:val="00C766F7"/>
    <w:rsid w:val="00C82470"/>
    <w:rsid w:val="00C9067F"/>
    <w:rsid w:val="00C9527D"/>
    <w:rsid w:val="00CE458A"/>
    <w:rsid w:val="00CF034C"/>
    <w:rsid w:val="00CF1577"/>
    <w:rsid w:val="00D76D1C"/>
    <w:rsid w:val="00D85CB9"/>
    <w:rsid w:val="00DB412B"/>
    <w:rsid w:val="00DE6397"/>
    <w:rsid w:val="00E16954"/>
    <w:rsid w:val="00F07136"/>
    <w:rsid w:val="00F4257C"/>
    <w:rsid w:val="00FD269B"/>
    <w:rsid w:val="00FD6BBE"/>
    <w:rsid w:val="00FE6C57"/>
    <w:rsid w:val="6257355B"/>
    <w:rsid w:val="6DF9B0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D152D27"/>
  <w15:chartTrackingRefBased/>
  <w15:docId w15:val="{26973D26-8094-475D-92B9-F4D3CC2F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6AA"/>
    <w:pPr>
      <w:widowControl w:val="0"/>
    </w:pPr>
    <w:rPr>
      <w:rFonts w:ascii="Courier" w:hAnsi="Courier"/>
      <w:snapToGrid w:val="0"/>
      <w:sz w:val="24"/>
      <w:lang w:val="en-US" w:eastAsia="fr-FR"/>
    </w:rPr>
  </w:style>
  <w:style w:type="paragraph" w:styleId="Titre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outlineLvl w:val="0"/>
    </w:pPr>
    <w:rPr>
      <w:rFonts w:ascii="Times New Roman" w:hAnsi="Times New Roman"/>
      <w:b/>
      <w:sz w:val="22"/>
      <w:lang w:val="fr-FR"/>
    </w:rPr>
  </w:style>
  <w:style w:type="paragraph" w:styleId="Titre2">
    <w:name w:val="heading 2"/>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outlineLvl w:val="1"/>
    </w:pPr>
    <w:rPr>
      <w:rFonts w:ascii="Times New Roman" w:hAnsi="Times New Roman"/>
      <w:b/>
      <w:sz w:val="22"/>
      <w:lang w:val="fr-FR"/>
    </w:rPr>
  </w:style>
  <w:style w:type="paragraph" w:styleId="Titre3">
    <w:name w:val="heading 3"/>
    <w:basedOn w:val="Normal"/>
    <w:next w:val="Normal"/>
    <w:qFormat/>
    <w:pPr>
      <w:keepNext/>
      <w:tabs>
        <w:tab w:val="center" w:pos="4680"/>
        <w:tab w:val="left" w:pos="5040"/>
        <w:tab w:val="left" w:pos="5760"/>
        <w:tab w:val="left" w:pos="6480"/>
        <w:tab w:val="left" w:pos="7200"/>
        <w:tab w:val="left" w:pos="7920"/>
        <w:tab w:val="left" w:pos="8640"/>
        <w:tab w:val="left" w:pos="9360"/>
      </w:tabs>
      <w:spacing w:line="244" w:lineRule="exact"/>
      <w:jc w:val="both"/>
      <w:outlineLvl w:val="2"/>
    </w:pPr>
    <w:rPr>
      <w:rFonts w:ascii="Times New Roman" w:hAnsi="Times New Roman"/>
      <w:b/>
      <w:sz w:val="22"/>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rsid w:val="008B01CD"/>
    <w:rPr>
      <w:color w:val="0563C1"/>
      <w:u w:val="single"/>
    </w:rPr>
  </w:style>
  <w:style w:type="character" w:styleId="Mentionnonrsolue">
    <w:name w:val="Unresolved Mention"/>
    <w:uiPriority w:val="99"/>
    <w:semiHidden/>
    <w:unhideWhenUsed/>
    <w:rsid w:val="008B01CD"/>
    <w:rPr>
      <w:color w:val="605E5C"/>
      <w:shd w:val="clear" w:color="auto" w:fill="E1DFDD"/>
    </w:rPr>
  </w:style>
  <w:style w:type="character" w:styleId="Lienhypertextesuivivisit">
    <w:name w:val="FollowedHyperlink"/>
    <w:rsid w:val="008B01CD"/>
    <w:rPr>
      <w:color w:val="954F72"/>
      <w:u w:val="single"/>
    </w:rPr>
  </w:style>
  <w:style w:type="character" w:customStyle="1" w:styleId="normaltextrun">
    <w:name w:val="normaltextrun"/>
    <w:basedOn w:val="Policepardfaut"/>
    <w:rsid w:val="00375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4114">
      <w:bodyDiv w:val="1"/>
      <w:marLeft w:val="0"/>
      <w:marRight w:val="0"/>
      <w:marTop w:val="0"/>
      <w:marBottom w:val="0"/>
      <w:divBdr>
        <w:top w:val="none" w:sz="0" w:space="0" w:color="auto"/>
        <w:left w:val="none" w:sz="0" w:space="0" w:color="auto"/>
        <w:bottom w:val="none" w:sz="0" w:space="0" w:color="auto"/>
        <w:right w:val="none" w:sz="0" w:space="0" w:color="auto"/>
      </w:divBdr>
    </w:div>
    <w:div w:id="18184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oncton.ca/umcm-securite/sites/umcm-securite.prod.umoncton.ca/files/wf/mesures_durgence_-_personnel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B469-5EA6-40C9-B9C6-8B74ED3FD4A3}">
  <ds:schemaRef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0f71987b-1daf-4865-9cab-132688c2969e"/>
    <ds:schemaRef ds:uri="http://purl.org/dc/terms/"/>
  </ds:schemaRefs>
</ds:datastoreItem>
</file>

<file path=customXml/itemProps2.xml><?xml version="1.0" encoding="utf-8"?>
<ds:datastoreItem xmlns:ds="http://schemas.openxmlformats.org/officeDocument/2006/customXml" ds:itemID="{5132B15E-C3DB-486F-9B73-DB53D4EF56AF}">
  <ds:schemaRefs>
    <ds:schemaRef ds:uri="http://schemas.microsoft.com/sharepoint/v3/contenttype/forms"/>
  </ds:schemaRefs>
</ds:datastoreItem>
</file>

<file path=customXml/itemProps3.xml><?xml version="1.0" encoding="utf-8"?>
<ds:datastoreItem xmlns:ds="http://schemas.openxmlformats.org/officeDocument/2006/customXml" ds:itemID="{54168B6C-936A-473E-9CCA-F70B6D564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EA021-BB92-4226-991C-2A9467E5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3948</Words>
  <Characters>21921</Characters>
  <Application>Microsoft Office Word</Application>
  <DocSecurity>0</DocSecurity>
  <Lines>182</Lines>
  <Paragraphs>51</Paragraphs>
  <ScaleCrop>false</ScaleCrop>
  <Company>UNIVERSITE DE MONCTON</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9</cp:revision>
  <cp:lastPrinted>1999-01-14T15:13:00Z</cp:lastPrinted>
  <dcterms:created xsi:type="dcterms:W3CDTF">2023-03-20T16:26:00Z</dcterms:created>
  <dcterms:modified xsi:type="dcterms:W3CDTF">2023-12-01T17:48:00Z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364800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