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828"/>
      </w:tblGrid>
      <w:tr w:rsidR="00F96C04" w:rsidRPr="003A07E7" w14:paraId="1F65512C" w14:textId="77777777" w:rsidTr="0082055E">
        <w:trPr>
          <w:trHeight w:val="10060"/>
        </w:trPr>
        <w:tc>
          <w:tcPr>
            <w:tcW w:w="2973" w:type="dxa"/>
          </w:tcPr>
          <w:p w14:paraId="7DBF6AEE" w14:textId="12696E2A" w:rsidR="00F96C04" w:rsidRPr="00114BEF" w:rsidRDefault="00215FAC" w:rsidP="004B4B09">
            <w:pPr>
              <w:jc w:val="center"/>
              <w:rPr>
                <w:b/>
                <w:bCs/>
              </w:rPr>
            </w:pPr>
            <w:bookmarkStart w:id="0" w:name="_Hlk205551204"/>
            <w:bookmarkEnd w:id="0"/>
            <w:r w:rsidRPr="00114BEF">
              <w:rPr>
                <w:b/>
                <w:bCs/>
                <w:noProof/>
                <w:color w:val="FDADC6"/>
                <w:sz w:val="12"/>
                <w:szCs w:val="30"/>
                <w14:ligatures w14:val="standardContextual"/>
              </w:rPr>
              <mc:AlternateContent>
                <mc:Choice Requires="wps">
                  <w:drawing>
                    <wp:anchor distT="0" distB="0" distL="114300" distR="114300" simplePos="0" relativeHeight="251496960" behindDoc="1" locked="0" layoutInCell="1" allowOverlap="1" wp14:anchorId="00DEA7E0" wp14:editId="0E95CD2D">
                      <wp:simplePos x="0" y="0"/>
                      <wp:positionH relativeFrom="column">
                        <wp:posOffset>-71755</wp:posOffset>
                      </wp:positionH>
                      <wp:positionV relativeFrom="paragraph">
                        <wp:posOffset>-6350</wp:posOffset>
                      </wp:positionV>
                      <wp:extent cx="1892300" cy="6400800"/>
                      <wp:effectExtent l="0" t="0" r="0" b="0"/>
                      <wp:wrapNone/>
                      <wp:docPr id="1723647550" name="Rectangle 2"/>
                      <wp:cNvGraphicFramePr/>
                      <a:graphic xmlns:a="http://schemas.openxmlformats.org/drawingml/2006/main">
                        <a:graphicData uri="http://schemas.microsoft.com/office/word/2010/wordprocessingShape">
                          <wps:wsp>
                            <wps:cNvSpPr/>
                            <wps:spPr>
                              <a:xfrm>
                                <a:off x="0" y="0"/>
                                <a:ext cx="1892300" cy="6400800"/>
                              </a:xfrm>
                              <a:prstGeom prst="rect">
                                <a:avLst/>
                              </a:prstGeom>
                              <a:solidFill>
                                <a:srgbClr val="FDADC6">
                                  <a:alpha val="6705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6A089" id="Rectangle 2" o:spid="_x0000_s1026" style="position:absolute;margin-left:-5.65pt;margin-top:-.5pt;width:149pt;height:7in;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" fillcolor="#fdadc6" stroked="f" strokeweight="1pt">
                      <v:fill opacity="43947f"/>
                    </v:rect>
                  </w:pict>
                </mc:Fallback>
              </mc:AlternateContent>
            </w:r>
            <w:r w:rsidR="001430D4">
              <w:rPr>
                <w:b/>
                <w:bCs/>
              </w:rPr>
              <w:br/>
            </w:r>
            <w:r w:rsidR="00F96C04" w:rsidRPr="00114BEF">
              <w:rPr>
                <w:b/>
                <w:bCs/>
              </w:rPr>
              <w:t>Coach à l’apprentissage</w:t>
            </w:r>
          </w:p>
          <w:p w14:paraId="3376283E" w14:textId="18CBA0B9" w:rsidR="00F96C04" w:rsidRDefault="00F96C04" w:rsidP="004B4B09">
            <w:pPr>
              <w:jc w:val="center"/>
              <w:rPr>
                <w:rFonts w:eastAsia="Calibri"/>
              </w:rPr>
            </w:pPr>
            <w:r w:rsidRPr="0070012B">
              <w:rPr>
                <w:rFonts w:eastAsia="Calibri"/>
              </w:rPr>
              <w:t>(</w:t>
            </w:r>
            <w:r>
              <w:rPr>
                <w:rFonts w:eastAsia="Calibri"/>
              </w:rPr>
              <w:t>Aide aux études</w:t>
            </w:r>
            <w:r w:rsidRPr="0070012B">
              <w:rPr>
                <w:rFonts w:eastAsia="Calibri"/>
              </w:rPr>
              <w:t>)</w:t>
            </w:r>
          </w:p>
          <w:p w14:paraId="2FE86EF5" w14:textId="1CE81786" w:rsidR="00F96C04" w:rsidRPr="00053478" w:rsidRDefault="00F96C04" w:rsidP="004B4B09">
            <w:pPr>
              <w:jc w:val="center"/>
              <w:rPr>
                <w:rFonts w:eastAsia="Calibri"/>
              </w:rPr>
            </w:pPr>
          </w:p>
          <w:p w14:paraId="56F2AF0F" w14:textId="429BB25C" w:rsidR="00F96C04" w:rsidRPr="00FF21BE" w:rsidRDefault="00F96C04" w:rsidP="004B4B09">
            <w:pPr>
              <w:jc w:val="center"/>
              <w:rPr>
                <w:rFonts w:eastAsia="Calibri"/>
                <w:sz w:val="20"/>
                <w:szCs w:val="20"/>
                <w:lang w:val="en-US"/>
              </w:rPr>
            </w:pPr>
            <w:r w:rsidRPr="00FF21BE">
              <w:rPr>
                <w:rFonts w:eastAsia="Calibri"/>
                <w:sz w:val="20"/>
                <w:szCs w:val="20"/>
                <w:lang w:val="en-US"/>
              </w:rPr>
              <w:t>Local 17</w:t>
            </w:r>
            <w:r w:rsidR="00901047">
              <w:rPr>
                <w:rFonts w:eastAsia="Calibri"/>
                <w:sz w:val="20"/>
                <w:szCs w:val="20"/>
                <w:lang w:val="en-US"/>
              </w:rPr>
              <w:t>2</w:t>
            </w:r>
            <w:r w:rsidRPr="00FF21BE">
              <w:rPr>
                <w:rFonts w:eastAsia="Calibri"/>
                <w:sz w:val="20"/>
                <w:szCs w:val="20"/>
                <w:lang w:val="en-US"/>
              </w:rPr>
              <w:t>, MCH</w:t>
            </w:r>
            <w:r w:rsidRPr="00FF21BE">
              <w:rPr>
                <w:rFonts w:eastAsia="Calibri"/>
                <w:sz w:val="20"/>
                <w:szCs w:val="20"/>
                <w:lang w:val="en-US"/>
              </w:rPr>
              <w:br/>
            </w:r>
            <w:hyperlink r:id="rId8" w:history="1">
              <w:r w:rsidRPr="00FF21BE">
                <w:rPr>
                  <w:rFonts w:eastAsia="Calibri"/>
                  <w:sz w:val="20"/>
                  <w:szCs w:val="20"/>
                  <w:u w:val="single"/>
                  <w:lang w:val="en-US"/>
                </w:rPr>
                <w:t>coach@umoncton.ca</w:t>
              </w:r>
            </w:hyperlink>
            <w:r w:rsidRPr="00FF21BE">
              <w:rPr>
                <w:rFonts w:eastAsia="Calibri"/>
                <w:sz w:val="20"/>
                <w:szCs w:val="20"/>
                <w:lang w:val="en-US"/>
              </w:rPr>
              <w:br/>
              <w:t>(506) 858-3708</w:t>
            </w:r>
            <w:r w:rsidRPr="00FF21BE">
              <w:rPr>
                <w:rFonts w:eastAsia="Calibri"/>
                <w:sz w:val="20"/>
                <w:szCs w:val="20"/>
                <w:lang w:val="en-US"/>
              </w:rPr>
              <w:br/>
            </w:r>
            <w:hyperlink r:id="rId9" w:history="1">
              <w:r w:rsidR="005E058A" w:rsidRPr="00FF21BE">
                <w:rPr>
                  <w:rStyle w:val="Lienhypertexte"/>
                  <w:sz w:val="20"/>
                  <w:szCs w:val="20"/>
                  <w:lang w:val="en-US"/>
                </w:rPr>
                <w:t>https://www.umoncton.ca/umcm-reussite/methodes-detudes</w:t>
              </w:r>
            </w:hyperlink>
          </w:p>
          <w:p w14:paraId="675A4755" w14:textId="180A7F3C" w:rsidR="00F96C04" w:rsidRDefault="00F96C04" w:rsidP="004B4B09">
            <w:pPr>
              <w:jc w:val="center"/>
              <w:rPr>
                <w:lang w:val="en-US"/>
              </w:rPr>
            </w:pPr>
          </w:p>
          <w:p w14:paraId="68A4CF62" w14:textId="0D49330D" w:rsidR="00DF00BD" w:rsidRDefault="00DF00BD">
            <w:pPr>
              <w:rPr>
                <w:lang w:val="en-US"/>
              </w:rPr>
            </w:pPr>
          </w:p>
          <w:p w14:paraId="52DEBF03" w14:textId="06E04566" w:rsidR="00DF00BD" w:rsidRDefault="007A0096">
            <w:pPr>
              <w:rPr>
                <w:lang w:val="en-US"/>
              </w:rPr>
            </w:pPr>
            <w:r>
              <w:rPr>
                <w:noProof/>
                <w:lang w:val="en-US"/>
                <w14:ligatures w14:val="standardContextual"/>
              </w:rPr>
              <w:drawing>
                <wp:anchor distT="0" distB="0" distL="114300" distR="114300" simplePos="0" relativeHeight="251506176" behindDoc="1" locked="0" layoutInCell="1" allowOverlap="1" wp14:anchorId="3BB4E59A" wp14:editId="3497FE07">
                  <wp:simplePos x="0" y="0"/>
                  <wp:positionH relativeFrom="column">
                    <wp:posOffset>-192503</wp:posOffset>
                  </wp:positionH>
                  <wp:positionV relativeFrom="paragraph">
                    <wp:posOffset>160460</wp:posOffset>
                  </wp:positionV>
                  <wp:extent cx="2043430" cy="2043430"/>
                  <wp:effectExtent l="0" t="0" r="0" b="0"/>
                  <wp:wrapNone/>
                  <wp:docPr id="653870535" name="Image 1" descr="Une image contenant dessin, illustration, clipart,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0535" name="Image 1" descr="Une image contenant dessin, illustration, clipart, croquis&#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3430" cy="2043430"/>
                          </a:xfrm>
                          <a:prstGeom prst="rect">
                            <a:avLst/>
                          </a:prstGeom>
                        </pic:spPr>
                      </pic:pic>
                    </a:graphicData>
                  </a:graphic>
                  <wp14:sizeRelH relativeFrom="margin">
                    <wp14:pctWidth>0</wp14:pctWidth>
                  </wp14:sizeRelH>
                  <wp14:sizeRelV relativeFrom="margin">
                    <wp14:pctHeight>0</wp14:pctHeight>
                  </wp14:sizeRelV>
                </wp:anchor>
              </w:drawing>
            </w:r>
          </w:p>
          <w:p w14:paraId="70A9674C" w14:textId="300F0721" w:rsidR="00DF00BD" w:rsidRDefault="00DF00BD">
            <w:pPr>
              <w:rPr>
                <w:lang w:val="en-US"/>
              </w:rPr>
            </w:pPr>
          </w:p>
          <w:p w14:paraId="6ED0CCFE" w14:textId="47F57EA9" w:rsidR="0012796D" w:rsidRDefault="0012796D">
            <w:pPr>
              <w:rPr>
                <w:lang w:val="en-US"/>
              </w:rPr>
            </w:pPr>
          </w:p>
          <w:p w14:paraId="6E2D8F57" w14:textId="793154E1" w:rsidR="0012796D" w:rsidRDefault="0012796D">
            <w:pPr>
              <w:rPr>
                <w:lang w:val="en-US"/>
              </w:rPr>
            </w:pPr>
          </w:p>
          <w:p w14:paraId="23EB1E92" w14:textId="59E07E06" w:rsidR="0012796D" w:rsidRDefault="0012796D">
            <w:pPr>
              <w:rPr>
                <w:lang w:val="en-US"/>
              </w:rPr>
            </w:pPr>
          </w:p>
          <w:p w14:paraId="44BEFC3C" w14:textId="042EAFF1" w:rsidR="0012796D" w:rsidRDefault="0012796D">
            <w:pPr>
              <w:rPr>
                <w:lang w:val="en-US"/>
              </w:rPr>
            </w:pPr>
          </w:p>
          <w:p w14:paraId="7B256566" w14:textId="5BB57214" w:rsidR="00F96C04" w:rsidRDefault="00F96C04">
            <w:pPr>
              <w:rPr>
                <w:lang w:val="en-US"/>
              </w:rPr>
            </w:pPr>
          </w:p>
          <w:p w14:paraId="4EA4C1C6" w14:textId="3CB4EEA5" w:rsidR="00F96C04" w:rsidRDefault="007A0096">
            <w:pPr>
              <w:rPr>
                <w:lang w:val="en-US"/>
              </w:rPr>
            </w:pPr>
            <w:r>
              <w:rPr>
                <w:noProof/>
                <w14:ligatures w14:val="standardContextual"/>
              </w:rPr>
              <mc:AlternateContent>
                <mc:Choice Requires="wps">
                  <w:drawing>
                    <wp:anchor distT="0" distB="0" distL="114300" distR="114300" simplePos="0" relativeHeight="251502080" behindDoc="0" locked="0" layoutInCell="1" allowOverlap="1" wp14:anchorId="38EEB796" wp14:editId="549CA550">
                      <wp:simplePos x="0" y="0"/>
                      <wp:positionH relativeFrom="column">
                        <wp:posOffset>-735965</wp:posOffset>
                      </wp:positionH>
                      <wp:positionV relativeFrom="paragraph">
                        <wp:posOffset>107950</wp:posOffset>
                      </wp:positionV>
                      <wp:extent cx="1478280" cy="233680"/>
                      <wp:effectExtent l="0" t="0" r="1270" b="0"/>
                      <wp:wrapNone/>
                      <wp:docPr id="1644570371" name="Zone de texte 1"/>
                      <wp:cNvGraphicFramePr/>
                      <a:graphic xmlns:a="http://schemas.openxmlformats.org/drawingml/2006/main">
                        <a:graphicData uri="http://schemas.microsoft.com/office/word/2010/wordprocessingShape">
                          <wps:wsp>
                            <wps:cNvSpPr txBox="1"/>
                            <wps:spPr>
                              <a:xfrm rot="16200000">
                                <a:off x="0" y="0"/>
                                <a:ext cx="1478280" cy="233680"/>
                              </a:xfrm>
                              <a:prstGeom prst="rect">
                                <a:avLst/>
                              </a:prstGeom>
                              <a:noFill/>
                              <a:ln w="6350">
                                <a:noFill/>
                              </a:ln>
                            </wps:spPr>
                            <wps:txbx>
                              <w:txbxContent>
                                <w:p w14:paraId="4DA045A5" w14:textId="39079596" w:rsidR="00DF00BD" w:rsidRPr="00DF00BD" w:rsidRDefault="00DF00BD" w:rsidP="00DF00BD">
                                  <w:pPr>
                                    <w:rPr>
                                      <w:color w:val="BFBFBF" w:themeColor="background1" w:themeShade="BF"/>
                                      <w:sz w:val="12"/>
                                      <w:szCs w:val="12"/>
                                    </w:rPr>
                                  </w:pPr>
                                  <w:r w:rsidRPr="00DF00BD">
                                    <w:rPr>
                                      <w:color w:val="BFBFBF" w:themeColor="background1" w:themeShade="BF"/>
                                      <w:sz w:val="12"/>
                                      <w:szCs w:val="12"/>
                                    </w:rPr>
                                    <w:t xml:space="preserve">Image </w:t>
                                  </w:r>
                                  <w:r w:rsidRPr="00DF00BD">
                                    <w:rPr>
                                      <w:color w:val="BFBFBF" w:themeColor="background1" w:themeShade="BF"/>
                                      <w:sz w:val="10"/>
                                      <w:szCs w:val="10"/>
                                    </w:rPr>
                                    <w:t>par</w:t>
                                  </w:r>
                                  <w:r w:rsidRPr="00DF00BD">
                                    <w:rPr>
                                      <w:color w:val="BFBFBF" w:themeColor="background1" w:themeShade="BF"/>
                                      <w:sz w:val="12"/>
                                      <w:szCs w:val="12"/>
                                    </w:rPr>
                                    <w:t xml:space="preserve"> Storyset/Freepik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EB796" id="_x0000_t202" coordsize="21600,21600" o:spt="202" path="m,l,21600r21600,l21600,xe">
                      <v:stroke joinstyle="miter"/>
                      <v:path gradientshapeok="t" o:connecttype="rect"/>
                    </v:shapetype>
                    <v:shape id="Zone de texte 1" o:spid="_x0000_s1026" type="#_x0000_t202" style="position:absolute;margin-left:-57.95pt;margin-top:8.5pt;width:116.4pt;height:18.4pt;rotation:-90;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" filled="f" stroked="f" strokeweight=".5pt">
                      <v:textbox>
                        <w:txbxContent>
                          <w:p w14:paraId="4DA045A5" w14:textId="39079596" w:rsidR="00DF00BD" w:rsidRPr="00DF00BD" w:rsidRDefault="00DF00BD" w:rsidP="00DF00BD">
                            <w:pPr>
                              <w:rPr>
                                <w:color w:val="BFBFBF" w:themeColor="background1" w:themeShade="BF"/>
                                <w:sz w:val="12"/>
                                <w:szCs w:val="12"/>
                              </w:rPr>
                            </w:pPr>
                            <w:r w:rsidRPr="00DF00BD">
                              <w:rPr>
                                <w:color w:val="BFBFBF" w:themeColor="background1" w:themeShade="BF"/>
                                <w:sz w:val="12"/>
                                <w:szCs w:val="12"/>
                              </w:rPr>
                              <w:t xml:space="preserve">Image </w:t>
                            </w:r>
                            <w:r w:rsidRPr="00DF00BD">
                              <w:rPr>
                                <w:color w:val="BFBFBF" w:themeColor="background1" w:themeShade="BF"/>
                                <w:sz w:val="10"/>
                                <w:szCs w:val="10"/>
                              </w:rPr>
                              <w:t>par</w:t>
                            </w:r>
                            <w:r w:rsidRPr="00DF00BD">
                              <w:rPr>
                                <w:color w:val="BFBFBF" w:themeColor="background1" w:themeShade="BF"/>
                                <w:sz w:val="12"/>
                                <w:szCs w:val="12"/>
                              </w:rPr>
                              <w:t xml:space="preserve"> Storyset/Freepik</w:t>
                            </w:r>
                          </w:p>
                        </w:txbxContent>
                      </v:textbox>
                    </v:shape>
                  </w:pict>
                </mc:Fallback>
              </mc:AlternateContent>
            </w:r>
          </w:p>
          <w:p w14:paraId="2B83821C" w14:textId="401BF59B" w:rsidR="00F96C04" w:rsidRDefault="00F96C04">
            <w:pPr>
              <w:rPr>
                <w:lang w:val="en-US"/>
              </w:rPr>
            </w:pPr>
          </w:p>
          <w:p w14:paraId="33EBF92C" w14:textId="27D0F1DE" w:rsidR="00F96C04" w:rsidRDefault="00F96C04">
            <w:pPr>
              <w:rPr>
                <w:lang w:val="en-US"/>
              </w:rPr>
            </w:pPr>
          </w:p>
          <w:p w14:paraId="1582C550" w14:textId="50241660" w:rsidR="00F96C04" w:rsidRDefault="00F96C04">
            <w:pPr>
              <w:rPr>
                <w:lang w:val="en-US"/>
              </w:rPr>
            </w:pPr>
          </w:p>
          <w:p w14:paraId="0620AAC7" w14:textId="5F77CD4F" w:rsidR="00F96C04" w:rsidRDefault="00F96C04">
            <w:pPr>
              <w:rPr>
                <w:lang w:val="en-US"/>
              </w:rPr>
            </w:pPr>
          </w:p>
          <w:p w14:paraId="0A267D66" w14:textId="6462FE0B" w:rsidR="00F96C04" w:rsidRDefault="00F96C04">
            <w:pPr>
              <w:rPr>
                <w:lang w:val="en-US"/>
              </w:rPr>
            </w:pPr>
          </w:p>
          <w:p w14:paraId="4459BFDE" w14:textId="6A042965" w:rsidR="00F96C04" w:rsidRDefault="00F96C04">
            <w:pPr>
              <w:rPr>
                <w:lang w:val="en-US"/>
              </w:rPr>
            </w:pPr>
          </w:p>
          <w:p w14:paraId="1698B7CC" w14:textId="5567A968" w:rsidR="0012796D" w:rsidRDefault="008D7A5E">
            <w:pPr>
              <w:rPr>
                <w:lang w:val="en-US"/>
              </w:rPr>
            </w:pPr>
            <w:r>
              <w:rPr>
                <w:rFonts w:eastAsia="Avenir Next LT Pro" w:cs="Times New Roman"/>
                <w:noProof/>
                <w14:ligatures w14:val="standardContextual"/>
              </w:rPr>
              <mc:AlternateContent>
                <mc:Choice Requires="wps">
                  <w:drawing>
                    <wp:anchor distT="0" distB="0" distL="114300" distR="114300" simplePos="0" relativeHeight="251500032" behindDoc="0" locked="0" layoutInCell="1" allowOverlap="1" wp14:anchorId="01AD58B3" wp14:editId="2315CDF1">
                      <wp:simplePos x="0" y="0"/>
                      <wp:positionH relativeFrom="column">
                        <wp:posOffset>-151130</wp:posOffset>
                      </wp:positionH>
                      <wp:positionV relativeFrom="paragraph">
                        <wp:posOffset>137795</wp:posOffset>
                      </wp:positionV>
                      <wp:extent cx="485140"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765BDDDF" w14:textId="4D3CBDDA" w:rsidR="004333F5" w:rsidRPr="001A65E0" w:rsidRDefault="004333F5" w:rsidP="004333F5">
                                  <w:pPr>
                                    <w:rPr>
                                      <w:rFonts w:ascii="Congenial" w:hAnsi="Congenial"/>
                                      <w:b/>
                                      <w:bCs/>
                                      <w:color w:val="FF3399"/>
                                      <w:sz w:val="76"/>
                                      <w:szCs w:val="76"/>
                                    </w:rPr>
                                  </w:pPr>
                                  <w:r w:rsidRPr="00DF3446">
                                    <w:rPr>
                                      <w:rFonts w:ascii="Congenial" w:hAnsi="Congenial"/>
                                      <w:b/>
                                      <w:bCs/>
                                      <w:color w:val="FF5050"/>
                                      <w:sz w:val="76"/>
                                      <w:szCs w:val="76"/>
                                    </w:rPr>
                                    <w:t>«</w:t>
                                  </w:r>
                                  <w:r w:rsidRPr="001A65E0">
                                    <w:rPr>
                                      <w:rFonts w:ascii="Cambria" w:hAnsi="Cambria" w:cs="Cambria"/>
                                      <w:b/>
                                      <w:bCs/>
                                      <w:color w:val="FF3399"/>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58B3" id="Zone de texte 14" o:spid="_x0000_s1027" type="#_x0000_t202" style="position:absolute;margin-left:-11.9pt;margin-top:10.85pt;width:38.2pt;height:36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" filled="f" stroked="f" strokeweight=".5pt">
                      <v:textbox>
                        <w:txbxContent>
                          <w:p w14:paraId="765BDDDF" w14:textId="4D3CBDDA" w:rsidR="004333F5" w:rsidRPr="001A65E0" w:rsidRDefault="004333F5" w:rsidP="004333F5">
                            <w:pPr>
                              <w:rPr>
                                <w:rFonts w:ascii="Congenial" w:hAnsi="Congenial"/>
                                <w:b/>
                                <w:bCs/>
                                <w:color w:val="FF3399"/>
                                <w:sz w:val="76"/>
                                <w:szCs w:val="76"/>
                              </w:rPr>
                            </w:pPr>
                            <w:r w:rsidRPr="00DF3446">
                              <w:rPr>
                                <w:rFonts w:ascii="Congenial" w:hAnsi="Congenial"/>
                                <w:b/>
                                <w:bCs/>
                                <w:color w:val="FF5050"/>
                                <w:sz w:val="76"/>
                                <w:szCs w:val="76"/>
                              </w:rPr>
                              <w:t>«</w:t>
                            </w:r>
                            <w:r w:rsidRPr="001A65E0">
                              <w:rPr>
                                <w:rFonts w:ascii="Cambria" w:hAnsi="Cambria" w:cs="Cambria"/>
                                <w:b/>
                                <w:bCs/>
                                <w:color w:val="FF3399"/>
                                <w:sz w:val="76"/>
                                <w:szCs w:val="76"/>
                              </w:rPr>
                              <w:t> </w:t>
                            </w:r>
                          </w:p>
                        </w:txbxContent>
                      </v:textbox>
                    </v:shape>
                  </w:pict>
                </mc:Fallback>
              </mc:AlternateContent>
            </w:r>
          </w:p>
          <w:p w14:paraId="012EEA03" w14:textId="1AA84580" w:rsidR="00F96C04" w:rsidRDefault="005E5E81">
            <w:pPr>
              <w:rPr>
                <w:lang w:val="en-US"/>
              </w:rPr>
            </w:pPr>
            <w:r>
              <w:rPr>
                <w:noProof/>
                <w:lang w:val="en-US"/>
                <w14:ligatures w14:val="standardContextual"/>
              </w:rPr>
              <w:drawing>
                <wp:anchor distT="0" distB="0" distL="114300" distR="114300" simplePos="0" relativeHeight="251499008" behindDoc="1" locked="0" layoutInCell="1" allowOverlap="1" wp14:anchorId="035F739D" wp14:editId="780997E9">
                  <wp:simplePos x="0" y="0"/>
                  <wp:positionH relativeFrom="column">
                    <wp:posOffset>-90805</wp:posOffset>
                  </wp:positionH>
                  <wp:positionV relativeFrom="paragraph">
                    <wp:posOffset>107951</wp:posOffset>
                  </wp:positionV>
                  <wp:extent cx="1943569" cy="1816100"/>
                  <wp:effectExtent l="0" t="0" r="0" b="0"/>
                  <wp:wrapNone/>
                  <wp:docPr id="1989319121" name="Bulle_citation"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9121" name="Bulle_citation" descr="Bulle narrative rectangulair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43569" cy="1816100"/>
                          </a:xfrm>
                          <a:prstGeom prst="rect">
                            <a:avLst/>
                          </a:prstGeom>
                        </pic:spPr>
                      </pic:pic>
                    </a:graphicData>
                  </a:graphic>
                  <wp14:sizeRelH relativeFrom="margin">
                    <wp14:pctWidth>0</wp14:pctWidth>
                  </wp14:sizeRelH>
                  <wp14:sizeRelV relativeFrom="margin">
                    <wp14:pctHeight>0</wp14:pctHeight>
                  </wp14:sizeRelV>
                </wp:anchor>
              </w:drawing>
            </w:r>
          </w:p>
          <w:p w14:paraId="5671EE4B" w14:textId="2B4895D1" w:rsidR="00F96C04" w:rsidRDefault="00F96C04">
            <w:pPr>
              <w:rPr>
                <w:lang w:val="en-US"/>
              </w:rPr>
            </w:pPr>
          </w:p>
          <w:p w14:paraId="6DF2E7F4" w14:textId="76A0FEA4" w:rsidR="004333F5" w:rsidRDefault="005E5E81" w:rsidP="00EC2CED">
            <w:pPr>
              <w:jc w:val="center"/>
              <w:rPr>
                <w:szCs w:val="20"/>
              </w:rPr>
            </w:pPr>
            <w:r>
              <w:rPr>
                <w:rFonts w:eastAsia="Avenir Next LT Pro" w:cs="Times New Roman"/>
                <w:noProof/>
                <w14:ligatures w14:val="standardContextual"/>
              </w:rPr>
              <mc:AlternateContent>
                <mc:Choice Requires="wps">
                  <w:drawing>
                    <wp:anchor distT="0" distB="0" distL="114300" distR="114300" simplePos="0" relativeHeight="251501056" behindDoc="0" locked="0" layoutInCell="1" allowOverlap="1" wp14:anchorId="546504F7" wp14:editId="168A599D">
                      <wp:simplePos x="0" y="0"/>
                      <wp:positionH relativeFrom="column">
                        <wp:posOffset>1410970</wp:posOffset>
                      </wp:positionH>
                      <wp:positionV relativeFrom="paragraph">
                        <wp:posOffset>899160</wp:posOffset>
                      </wp:positionV>
                      <wp:extent cx="485140" cy="457200"/>
                      <wp:effectExtent l="0" t="0" r="0" b="0"/>
                      <wp:wrapNone/>
                      <wp:docPr id="1673303478" name="Zone de texte 14"/>
                      <wp:cNvGraphicFramePr/>
                      <a:graphic xmlns:a="http://schemas.openxmlformats.org/drawingml/2006/main">
                        <a:graphicData uri="http://schemas.microsoft.com/office/word/2010/wordprocessingShape">
                          <wps:wsp>
                            <wps:cNvSpPr txBox="1"/>
                            <wps:spPr>
                              <a:xfrm rot="10800000">
                                <a:off x="0" y="0"/>
                                <a:ext cx="485140" cy="457200"/>
                              </a:xfrm>
                              <a:prstGeom prst="rect">
                                <a:avLst/>
                              </a:prstGeom>
                              <a:noFill/>
                              <a:ln w="6350">
                                <a:noFill/>
                              </a:ln>
                            </wps:spPr>
                            <wps:txbx>
                              <w:txbxContent>
                                <w:p w14:paraId="01608E67" w14:textId="77777777" w:rsidR="004333F5" w:rsidRPr="002177E3" w:rsidRDefault="004333F5" w:rsidP="004333F5">
                                  <w:pPr>
                                    <w:rPr>
                                      <w:rFonts w:ascii="Congenial" w:hAnsi="Congenial"/>
                                      <w:b/>
                                      <w:bCs/>
                                      <w:color w:val="FF3399"/>
                                      <w:sz w:val="76"/>
                                      <w:szCs w:val="76"/>
                                    </w:rPr>
                                  </w:pPr>
                                  <w:r w:rsidRPr="00DF3446">
                                    <w:rPr>
                                      <w:rFonts w:ascii="Congenial" w:hAnsi="Congenial"/>
                                      <w:b/>
                                      <w:bCs/>
                                      <w:color w:val="FF5050"/>
                                      <w:sz w:val="76"/>
                                      <w:szCs w:val="76"/>
                                    </w:rPr>
                                    <w:t>«</w:t>
                                  </w:r>
                                  <w:r w:rsidRPr="002177E3">
                                    <w:rPr>
                                      <w:rFonts w:ascii="Cambria" w:hAnsi="Cambria" w:cs="Cambria"/>
                                      <w:b/>
                                      <w:bCs/>
                                      <w:color w:val="FF3399"/>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04F7" id="_x0000_s1028" type="#_x0000_t202" style="position:absolute;left:0;text-align:left;margin-left:111.1pt;margin-top:70.8pt;width:38.2pt;height:36pt;rotation:18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" filled="f" stroked="f" strokeweight=".5pt">
                      <v:textbox>
                        <w:txbxContent>
                          <w:p w14:paraId="01608E67" w14:textId="77777777" w:rsidR="004333F5" w:rsidRPr="002177E3" w:rsidRDefault="004333F5" w:rsidP="004333F5">
                            <w:pPr>
                              <w:rPr>
                                <w:rFonts w:ascii="Congenial" w:hAnsi="Congenial"/>
                                <w:b/>
                                <w:bCs/>
                                <w:color w:val="FF3399"/>
                                <w:sz w:val="76"/>
                                <w:szCs w:val="76"/>
                              </w:rPr>
                            </w:pPr>
                            <w:r w:rsidRPr="00DF3446">
                              <w:rPr>
                                <w:rFonts w:ascii="Congenial" w:hAnsi="Congenial"/>
                                <w:b/>
                                <w:bCs/>
                                <w:color w:val="FF5050"/>
                                <w:sz w:val="76"/>
                                <w:szCs w:val="76"/>
                              </w:rPr>
                              <w:t>«</w:t>
                            </w:r>
                            <w:r w:rsidRPr="002177E3">
                              <w:rPr>
                                <w:rFonts w:ascii="Cambria" w:hAnsi="Cambria" w:cs="Cambria"/>
                                <w:b/>
                                <w:bCs/>
                                <w:color w:val="FF3399"/>
                                <w:sz w:val="76"/>
                                <w:szCs w:val="76"/>
                              </w:rPr>
                              <w:t> </w:t>
                            </w:r>
                          </w:p>
                        </w:txbxContent>
                      </v:textbox>
                    </v:shape>
                  </w:pict>
                </mc:Fallback>
              </mc:AlternateContent>
            </w:r>
            <w:r w:rsidR="000F7E16" w:rsidRPr="00705636">
              <w:rPr>
                <w:szCs w:val="16"/>
              </w:rPr>
              <w:t xml:space="preserve">Pour être efficace dans ses études et avoir de meilleurs résultats dans ses examens, il ne s'agit pas nécessairement d'étudier plus ; il faut plutôt savoir étudier </w:t>
            </w:r>
            <w:r w:rsidR="00DF5F23" w:rsidRPr="00705636">
              <w:rPr>
                <w:szCs w:val="16"/>
              </w:rPr>
              <w:t>mieux!</w:t>
            </w:r>
          </w:p>
          <w:p w14:paraId="23E1B705" w14:textId="52D5FEE8" w:rsidR="00F96C04" w:rsidRPr="004333F5" w:rsidRDefault="004333F5" w:rsidP="004333F5">
            <w:pPr>
              <w:jc w:val="center"/>
              <w:rPr>
                <w:sz w:val="14"/>
                <w:szCs w:val="12"/>
              </w:rPr>
            </w:pPr>
            <w:r>
              <w:rPr>
                <w:sz w:val="14"/>
                <w:szCs w:val="12"/>
              </w:rPr>
              <w:t xml:space="preserve">                                       </w:t>
            </w:r>
          </w:p>
          <w:p w14:paraId="4926B07C" w14:textId="55DDCCEB" w:rsidR="00F96C04" w:rsidRDefault="00F96C04"/>
          <w:p w14:paraId="6E6C7E3D" w14:textId="77777777" w:rsidR="00626DE0" w:rsidRDefault="00626DE0"/>
          <w:p w14:paraId="245211BE" w14:textId="3BA9FBFF" w:rsidR="00F80E55" w:rsidRPr="00356B73" w:rsidRDefault="00EC2CED" w:rsidP="00A0130D">
            <w:r w:rsidRPr="004333F5">
              <w:rPr>
                <w:sz w:val="14"/>
                <w:szCs w:val="12"/>
              </w:rPr>
              <w:t xml:space="preserve">(Bégin, 2014, p. </w:t>
            </w:r>
            <w:r>
              <w:rPr>
                <w:sz w:val="14"/>
                <w:szCs w:val="12"/>
              </w:rPr>
              <w:t>141</w:t>
            </w:r>
            <w:r w:rsidRPr="004333F5">
              <w:rPr>
                <w:sz w:val="14"/>
                <w:szCs w:val="12"/>
              </w:rPr>
              <w:t>)</w:t>
            </w:r>
          </w:p>
        </w:tc>
        <w:tc>
          <w:tcPr>
            <w:tcW w:w="7828" w:type="dxa"/>
          </w:tcPr>
          <w:p w14:paraId="15CB71F9" w14:textId="1B497982" w:rsidR="0037503C" w:rsidRPr="001430D4" w:rsidRDefault="00136137" w:rsidP="001430D4">
            <w:pPr>
              <w:pStyle w:val="Titre1"/>
              <w:jc w:val="center"/>
              <w:rPr>
                <w:u w:val="single"/>
              </w:rPr>
            </w:pPr>
            <w:r w:rsidRPr="001430D4">
              <w:rPr>
                <w:u w:val="single"/>
              </w:rPr>
              <w:t>MÉMOIRE</w:t>
            </w:r>
            <w:r w:rsidR="00A66C8A" w:rsidRPr="001430D4">
              <w:rPr>
                <w:u w:val="single"/>
              </w:rPr>
              <w:t xml:space="preserve">, ÉTUDE ET </w:t>
            </w:r>
            <w:r w:rsidR="003A017C" w:rsidRPr="001430D4">
              <w:rPr>
                <w:u w:val="single"/>
              </w:rPr>
              <w:t>STRATÉGIES EFFICACES</w:t>
            </w:r>
          </w:p>
          <w:p w14:paraId="710A4DBA" w14:textId="77777777" w:rsidR="001515C9" w:rsidRPr="001515C9" w:rsidRDefault="001515C9" w:rsidP="001515C9">
            <w:pPr>
              <w:jc w:val="center"/>
              <w:rPr>
                <w:rFonts w:ascii="Sylexiad Sans Medium" w:hAnsi="Sylexiad Sans Medium"/>
                <w:szCs w:val="20"/>
                <w:u w:val="single"/>
              </w:rPr>
            </w:pPr>
          </w:p>
          <w:p w14:paraId="4D58DF35" w14:textId="3D7B8AFC" w:rsidR="007C69AE" w:rsidRPr="00DF5F23" w:rsidRDefault="00343F85" w:rsidP="00DF5F23">
            <w:pPr>
              <w:jc w:val="both"/>
            </w:pPr>
            <w:r w:rsidRPr="00DF5F23">
              <w:t>Pour p</w:t>
            </w:r>
            <w:r w:rsidR="00653EA8" w:rsidRPr="00DF5F23">
              <w:t>lusieurs étudiant</w:t>
            </w:r>
            <w:r w:rsidR="00252AC4">
              <w:t>.e</w:t>
            </w:r>
            <w:r w:rsidR="00653EA8" w:rsidRPr="00DF5F23">
              <w:t>s</w:t>
            </w:r>
            <w:r w:rsidRPr="00DF5F23">
              <w:t>, la source de leurs difficultés n’est</w:t>
            </w:r>
            <w:r w:rsidR="00811BF5" w:rsidRPr="00DF5F23">
              <w:t xml:space="preserve"> </w:t>
            </w:r>
            <w:r w:rsidR="00653EA8" w:rsidRPr="00DF5F23">
              <w:t xml:space="preserve">pas </w:t>
            </w:r>
            <w:r w:rsidR="00811BF5" w:rsidRPr="00DF5F23">
              <w:t xml:space="preserve">un </w:t>
            </w:r>
            <w:r w:rsidR="00653EA8" w:rsidRPr="00DF5F23">
              <w:t>manque d’effort</w:t>
            </w:r>
            <w:r w:rsidR="00C15EC9" w:rsidRPr="00DF5F23">
              <w:t xml:space="preserve"> ou des capacités intellectuelles inférieures, </w:t>
            </w:r>
            <w:r w:rsidR="00AA62AA" w:rsidRPr="00DF5F23">
              <w:t>c’est plutôt l’efficacité</w:t>
            </w:r>
            <w:r w:rsidR="00300768" w:rsidRPr="00DF5F23">
              <w:t xml:space="preserve">. C’est-à-dire, que les </w:t>
            </w:r>
            <w:r w:rsidR="00AA62AA" w:rsidRPr="00DF5F23">
              <w:t>stratégies utilisée</w:t>
            </w:r>
            <w:r w:rsidR="000B7FC7" w:rsidRPr="00DF5F23">
              <w:t xml:space="preserve">s pour apprendre </w:t>
            </w:r>
            <w:r w:rsidR="009B1F86" w:rsidRPr="00DF5F23">
              <w:t>sont peu e</w:t>
            </w:r>
            <w:r w:rsidR="00DD1DEC" w:rsidRPr="00DF5F23">
              <w:t>fficaces</w:t>
            </w:r>
            <w:r w:rsidR="00645C01" w:rsidRPr="00DF5F23">
              <w:t xml:space="preserve">. </w:t>
            </w:r>
            <w:r w:rsidR="00DD1DEC" w:rsidRPr="00DF5F23">
              <w:t xml:space="preserve"> </w:t>
            </w:r>
          </w:p>
          <w:p w14:paraId="264F903B" w14:textId="77777777" w:rsidR="00721C33" w:rsidRDefault="00721C33" w:rsidP="00DF5F23">
            <w:pPr>
              <w:ind w:left="360"/>
              <w:jc w:val="both"/>
              <w:rPr>
                <w:sz w:val="18"/>
                <w:szCs w:val="16"/>
                <w:highlight w:val="yellow"/>
              </w:rPr>
            </w:pPr>
          </w:p>
          <w:p w14:paraId="5CAA7A92" w14:textId="78925505" w:rsidR="00BA7CE2" w:rsidRPr="00F71C34" w:rsidRDefault="000F7E16" w:rsidP="00F71C34">
            <w:pPr>
              <w:jc w:val="both"/>
              <w:rPr>
                <w:szCs w:val="24"/>
              </w:rPr>
            </w:pPr>
            <w:r w:rsidRPr="007C0631">
              <w:rPr>
                <w:szCs w:val="24"/>
              </w:rPr>
              <w:t>Voici quelques conseils afin de t’aider à maximiser l’efficacité de ta mémoire tout en développant des stratégies d</w:t>
            </w:r>
            <w:r>
              <w:rPr>
                <w:szCs w:val="24"/>
              </w:rPr>
              <w:t>’apprentissage</w:t>
            </w:r>
            <w:r w:rsidRPr="007C0631">
              <w:rPr>
                <w:szCs w:val="24"/>
              </w:rPr>
              <w:t xml:space="preserve"> qui te permettront de mieux réussir tes examens</w:t>
            </w:r>
            <w:r>
              <w:rPr>
                <w:szCs w:val="24"/>
              </w:rPr>
              <w:t>.</w:t>
            </w:r>
            <w:r w:rsidR="00F71C34">
              <w:rPr>
                <w:noProof/>
                <w14:ligatures w14:val="standardContextual"/>
              </w:rPr>
              <w:t xml:space="preserve"> </w:t>
            </w:r>
          </w:p>
          <w:p w14:paraId="50418526" w14:textId="28B1AD4F" w:rsidR="00F96C04" w:rsidRDefault="00156246" w:rsidP="000C0A1E">
            <w:pPr>
              <w:pStyle w:val="Titre2"/>
            </w:pPr>
            <w:r>
              <w:rPr>
                <w:rFonts w:eastAsia="Avenir Next LT Pro" w:cs="Times New Roman"/>
                <w:noProof/>
                <w14:ligatures w14:val="standardContextual"/>
              </w:rPr>
              <mc:AlternateContent>
                <mc:Choice Requires="wps">
                  <w:drawing>
                    <wp:anchor distT="0" distB="0" distL="114300" distR="114300" simplePos="0" relativeHeight="251503104" behindDoc="1" locked="0" layoutInCell="1" allowOverlap="1" wp14:anchorId="79B87868" wp14:editId="079CE884">
                      <wp:simplePos x="0" y="0"/>
                      <wp:positionH relativeFrom="column">
                        <wp:posOffset>-66675</wp:posOffset>
                      </wp:positionH>
                      <wp:positionV relativeFrom="paragraph">
                        <wp:posOffset>41275</wp:posOffset>
                      </wp:positionV>
                      <wp:extent cx="4965700" cy="198120"/>
                      <wp:effectExtent l="0" t="0" r="6350" b="0"/>
                      <wp:wrapNone/>
                      <wp:docPr id="1701249754" name="Rectangle 1"/>
                      <wp:cNvGraphicFramePr/>
                      <a:graphic xmlns:a="http://schemas.openxmlformats.org/drawingml/2006/main">
                        <a:graphicData uri="http://schemas.microsoft.com/office/word/2010/wordprocessingShape">
                          <wps:wsp>
                            <wps:cNvSpPr/>
                            <wps:spPr>
                              <a:xfrm>
                                <a:off x="0" y="0"/>
                                <a:ext cx="4965700" cy="198120"/>
                              </a:xfrm>
                              <a:prstGeom prst="rect">
                                <a:avLst/>
                              </a:prstGeom>
                              <a:solidFill>
                                <a:srgbClr val="FDADC6">
                                  <a:alpha val="6705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0E50" id="Rectangle 1" o:spid="_x0000_s1026" style="position:absolute;margin-left:-5.25pt;margin-top:3.25pt;width:391pt;height:15.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" fillcolor="#fdadc6" stroked="f" strokeweight="1pt">
                      <v:fill opacity="43947f"/>
                    </v:rect>
                  </w:pict>
                </mc:Fallback>
              </mc:AlternateContent>
            </w:r>
            <w:r w:rsidR="007C0631">
              <w:t>Mémoire à court terme et mémoire à long terme</w:t>
            </w:r>
          </w:p>
          <w:p w14:paraId="6AA5D33D" w14:textId="77777777" w:rsidR="002A5BD4" w:rsidRDefault="002A5BD4" w:rsidP="00BA7CE2">
            <w:pPr>
              <w:rPr>
                <w:rFonts w:cstheme="majorHAnsi"/>
              </w:rPr>
            </w:pPr>
          </w:p>
          <w:p w14:paraId="03CFA6A8" w14:textId="447D26AB" w:rsidR="00BA7CE2" w:rsidRDefault="00BA7CE2" w:rsidP="008873C8">
            <w:pPr>
              <w:jc w:val="both"/>
              <w:rPr>
                <w:rFonts w:cstheme="majorHAnsi"/>
              </w:rPr>
            </w:pPr>
            <w:r w:rsidRPr="00E667EF">
              <w:rPr>
                <w:rFonts w:cstheme="majorHAnsi"/>
                <w:b/>
                <w:bCs/>
                <w:u w:val="single"/>
              </w:rPr>
              <w:t>La mémoire à court terme</w:t>
            </w:r>
            <w:r w:rsidR="00994AD2" w:rsidRPr="00D823F6">
              <w:rPr>
                <w:rFonts w:cstheme="majorHAnsi"/>
              </w:rPr>
              <w:t xml:space="preserve"> (ou mémoire de travail)</w:t>
            </w:r>
            <w:r w:rsidR="00994AD2" w:rsidRPr="00D823F6">
              <w:rPr>
                <w:rFonts w:cstheme="majorHAnsi"/>
                <w:b/>
                <w:bCs/>
              </w:rPr>
              <w:t> </w:t>
            </w:r>
            <w:r w:rsidR="00994AD2" w:rsidRPr="00D823F6">
              <w:rPr>
                <w:rFonts w:cstheme="majorHAnsi"/>
              </w:rPr>
              <w:t>:</w:t>
            </w:r>
            <w:r w:rsidR="00994AD2">
              <w:rPr>
                <w:rFonts w:cstheme="majorHAnsi"/>
              </w:rPr>
              <w:t xml:space="preserve"> un espace de mémoire </w:t>
            </w:r>
            <w:r w:rsidR="00483A90">
              <w:rPr>
                <w:rFonts w:cstheme="majorHAnsi"/>
              </w:rPr>
              <w:t xml:space="preserve">où </w:t>
            </w:r>
            <w:r w:rsidR="00FB4E04">
              <w:rPr>
                <w:rFonts w:cstheme="majorHAnsi"/>
              </w:rPr>
              <w:t xml:space="preserve">l’information </w:t>
            </w:r>
            <w:r w:rsidR="00755767">
              <w:rPr>
                <w:rFonts w:cstheme="majorHAnsi"/>
              </w:rPr>
              <w:t xml:space="preserve">est traitée et analysée. </w:t>
            </w:r>
            <w:r w:rsidR="0033342A">
              <w:rPr>
                <w:rFonts w:cstheme="majorHAnsi"/>
              </w:rPr>
              <w:t xml:space="preserve">Il peut </w:t>
            </w:r>
            <w:r w:rsidR="002A5BD4">
              <w:rPr>
                <w:rFonts w:cstheme="majorHAnsi"/>
              </w:rPr>
              <w:t>s’agir</w:t>
            </w:r>
            <w:r w:rsidR="0033342A">
              <w:rPr>
                <w:rFonts w:cstheme="majorHAnsi"/>
              </w:rPr>
              <w:t xml:space="preserve"> d’information extérieur</w:t>
            </w:r>
            <w:r w:rsidR="007F589F">
              <w:rPr>
                <w:rFonts w:cstheme="majorHAnsi"/>
              </w:rPr>
              <w:t>e</w:t>
            </w:r>
            <w:r w:rsidR="0033342A">
              <w:rPr>
                <w:rFonts w:cstheme="majorHAnsi"/>
              </w:rPr>
              <w:t>, comme les notions enseignée</w:t>
            </w:r>
            <w:r w:rsidR="007D7F80">
              <w:rPr>
                <w:rFonts w:cstheme="majorHAnsi"/>
              </w:rPr>
              <w:t>s</w:t>
            </w:r>
            <w:r w:rsidR="0033342A">
              <w:rPr>
                <w:rFonts w:cstheme="majorHAnsi"/>
              </w:rPr>
              <w:t xml:space="preserve"> par le professeur.e</w:t>
            </w:r>
            <w:r w:rsidR="008B5B57">
              <w:rPr>
                <w:rFonts w:cstheme="majorHAnsi"/>
              </w:rPr>
              <w:t>,</w:t>
            </w:r>
            <w:r w:rsidR="00473BEB">
              <w:rPr>
                <w:rFonts w:cstheme="majorHAnsi"/>
              </w:rPr>
              <w:t xml:space="preserve"> </w:t>
            </w:r>
            <w:r w:rsidR="002A5BD4">
              <w:rPr>
                <w:rFonts w:cstheme="majorHAnsi"/>
              </w:rPr>
              <w:t xml:space="preserve">ou des informations intérieures, comme ses pensées. </w:t>
            </w:r>
          </w:p>
          <w:p w14:paraId="7335184B" w14:textId="78901095" w:rsidR="00B14ED9" w:rsidRDefault="00B14ED9" w:rsidP="00BA7CE2">
            <w:pPr>
              <w:rPr>
                <w:rFonts w:cstheme="majorHAnsi"/>
              </w:rPr>
            </w:pPr>
          </w:p>
          <w:p w14:paraId="30B126EF" w14:textId="2BE9638A" w:rsidR="009D3534" w:rsidRDefault="000E79FF" w:rsidP="009D3534">
            <w:pPr>
              <w:pStyle w:val="Paragraphedeliste"/>
              <w:numPr>
                <w:ilvl w:val="0"/>
                <w:numId w:val="9"/>
              </w:numPr>
              <w:rPr>
                <w:rFonts w:cstheme="majorHAnsi"/>
              </w:rPr>
            </w:pPr>
            <w:r w:rsidRPr="002F7B30">
              <w:rPr>
                <w:rFonts w:cstheme="majorHAnsi"/>
                <w:u w:val="single"/>
              </w:rPr>
              <w:t>Durée limitée</w:t>
            </w:r>
            <w:r w:rsidR="007E03EC">
              <w:rPr>
                <w:rFonts w:cstheme="majorHAnsi"/>
              </w:rPr>
              <w:t xml:space="preserve"> : les informations </w:t>
            </w:r>
            <w:r w:rsidR="007C5CC1">
              <w:rPr>
                <w:rFonts w:cstheme="majorHAnsi"/>
              </w:rPr>
              <w:t xml:space="preserve">ne sont retenues que pour quelques secondes </w:t>
            </w:r>
            <w:r w:rsidR="002F7B30">
              <w:rPr>
                <w:rFonts w:cstheme="majorHAnsi"/>
              </w:rPr>
              <w:t>à</w:t>
            </w:r>
            <w:r w:rsidR="007C5CC1">
              <w:rPr>
                <w:rFonts w:cstheme="majorHAnsi"/>
              </w:rPr>
              <w:t xml:space="preserve"> quelques minutes.</w:t>
            </w:r>
          </w:p>
          <w:p w14:paraId="2C663153" w14:textId="26FBB838" w:rsidR="007C5CC1" w:rsidRDefault="007C5CC1" w:rsidP="009D3534">
            <w:pPr>
              <w:pStyle w:val="Paragraphedeliste"/>
              <w:numPr>
                <w:ilvl w:val="0"/>
                <w:numId w:val="9"/>
              </w:numPr>
              <w:rPr>
                <w:rFonts w:cstheme="majorHAnsi"/>
              </w:rPr>
            </w:pPr>
            <w:r w:rsidRPr="002F7B30">
              <w:rPr>
                <w:rFonts w:cstheme="majorHAnsi"/>
                <w:u w:val="single"/>
              </w:rPr>
              <w:t>Espace limité</w:t>
            </w:r>
            <w:r>
              <w:rPr>
                <w:rFonts w:cstheme="majorHAnsi"/>
              </w:rPr>
              <w:t xml:space="preserve"> : </w:t>
            </w:r>
            <w:r w:rsidR="00C45DA5">
              <w:rPr>
                <w:rFonts w:cstheme="majorHAnsi"/>
              </w:rPr>
              <w:t>retient</w:t>
            </w:r>
            <w:r w:rsidR="00AE70C9">
              <w:rPr>
                <w:rFonts w:cstheme="majorHAnsi"/>
              </w:rPr>
              <w:t xml:space="preserve"> </w:t>
            </w:r>
            <w:r w:rsidR="00E66718">
              <w:rPr>
                <w:rFonts w:cstheme="majorHAnsi"/>
              </w:rPr>
              <w:t xml:space="preserve">qu’une petite quantité d’information à la fois (entre 5 et 9 éléments). </w:t>
            </w:r>
            <w:r w:rsidR="000E79FF">
              <w:rPr>
                <w:rFonts w:cstheme="majorHAnsi"/>
              </w:rPr>
              <w:t xml:space="preserve">L’information se remplace au fur et à mesure. </w:t>
            </w:r>
          </w:p>
          <w:p w14:paraId="51488D5A" w14:textId="5A5811C4" w:rsidR="00E50134" w:rsidRDefault="00E50134" w:rsidP="00E50134">
            <w:pPr>
              <w:rPr>
                <w:rFonts w:cstheme="majorHAnsi"/>
              </w:rPr>
            </w:pPr>
          </w:p>
          <w:p w14:paraId="41705650" w14:textId="2C953B38" w:rsidR="00E50134" w:rsidRDefault="00E50134" w:rsidP="008873C8">
            <w:pPr>
              <w:jc w:val="both"/>
              <w:rPr>
                <w:rFonts w:cstheme="majorHAnsi"/>
              </w:rPr>
            </w:pPr>
            <w:r w:rsidRPr="00E667EF">
              <w:rPr>
                <w:rFonts w:cstheme="majorHAnsi"/>
                <w:b/>
                <w:bCs/>
                <w:u w:val="single"/>
              </w:rPr>
              <w:t>La mémoire à long terme</w:t>
            </w:r>
            <w:r w:rsidR="00E667EF">
              <w:rPr>
                <w:rFonts w:cstheme="majorHAnsi"/>
                <w:b/>
                <w:bCs/>
                <w:u w:val="single"/>
              </w:rPr>
              <w:t> </w:t>
            </w:r>
            <w:r w:rsidR="00E667EF">
              <w:rPr>
                <w:rFonts w:cstheme="majorHAnsi"/>
              </w:rPr>
              <w:t>:</w:t>
            </w:r>
            <w:r w:rsidR="00C353F1">
              <w:rPr>
                <w:rFonts w:cstheme="majorHAnsi"/>
              </w:rPr>
              <w:t xml:space="preserve"> espace de mémoire </w:t>
            </w:r>
            <w:r w:rsidR="00BC29A4">
              <w:rPr>
                <w:rFonts w:cstheme="majorHAnsi"/>
              </w:rPr>
              <w:t xml:space="preserve">où l’information </w:t>
            </w:r>
            <w:r w:rsidR="009B5641">
              <w:rPr>
                <w:rFonts w:cstheme="majorHAnsi"/>
              </w:rPr>
              <w:t xml:space="preserve">peut être entreposée, après avoir été traitée et analysée dans la mémoire à court terme. </w:t>
            </w:r>
          </w:p>
          <w:p w14:paraId="2220D3CA" w14:textId="77777777" w:rsidR="00AC713E" w:rsidRDefault="00AC713E" w:rsidP="00E50134">
            <w:pPr>
              <w:rPr>
                <w:rFonts w:cstheme="majorHAnsi"/>
              </w:rPr>
            </w:pPr>
          </w:p>
          <w:p w14:paraId="53C21AE7" w14:textId="0E4C1C65" w:rsidR="00500B88" w:rsidRPr="00500B88" w:rsidRDefault="00500B88" w:rsidP="00500B88">
            <w:pPr>
              <w:pStyle w:val="Paragraphedeliste"/>
              <w:numPr>
                <w:ilvl w:val="0"/>
                <w:numId w:val="10"/>
              </w:numPr>
              <w:rPr>
                <w:rFonts w:cstheme="majorHAnsi"/>
              </w:rPr>
            </w:pPr>
            <w:r>
              <w:t>Requiert certaines conditions afin d’effectuer le transfert des informations.</w:t>
            </w:r>
          </w:p>
          <w:p w14:paraId="588F021C" w14:textId="77777777" w:rsidR="00500B88" w:rsidRPr="00AC713E" w:rsidRDefault="00500B88" w:rsidP="00500B88">
            <w:pPr>
              <w:pStyle w:val="Paragraphedeliste"/>
              <w:numPr>
                <w:ilvl w:val="0"/>
                <w:numId w:val="10"/>
              </w:numPr>
              <w:rPr>
                <w:rFonts w:cstheme="majorHAnsi"/>
              </w:rPr>
            </w:pPr>
            <w:r>
              <w:t>Est idéale pour l’étude des examens universitaires.</w:t>
            </w:r>
          </w:p>
          <w:p w14:paraId="545970B7" w14:textId="76D75AC4" w:rsidR="00AC713E" w:rsidRDefault="006803B1" w:rsidP="00AC713E">
            <w:pPr>
              <w:pStyle w:val="Paragraphedeliste"/>
              <w:numPr>
                <w:ilvl w:val="0"/>
                <w:numId w:val="10"/>
              </w:numPr>
              <w:rPr>
                <w:rFonts w:cstheme="majorHAnsi"/>
              </w:rPr>
            </w:pPr>
            <w:r w:rsidRPr="00973DA0">
              <w:rPr>
                <w:rFonts w:cstheme="majorHAnsi"/>
                <w:u w:val="single"/>
              </w:rPr>
              <w:t>D</w:t>
            </w:r>
            <w:r w:rsidR="008A06F5" w:rsidRPr="00973DA0">
              <w:rPr>
                <w:rFonts w:cstheme="majorHAnsi"/>
                <w:u w:val="single"/>
              </w:rPr>
              <w:t>urée illimitée</w:t>
            </w:r>
            <w:r>
              <w:rPr>
                <w:rFonts w:cstheme="majorHAnsi"/>
              </w:rPr>
              <w:t> :</w:t>
            </w:r>
            <w:r w:rsidR="00C83E29">
              <w:rPr>
                <w:rFonts w:cstheme="majorHAnsi"/>
              </w:rPr>
              <w:t xml:space="preserve"> la rétention des informations peut être d’une durée illimitée</w:t>
            </w:r>
            <w:r w:rsidR="008A06F5" w:rsidRPr="008A06F5">
              <w:rPr>
                <w:rFonts w:cstheme="majorHAnsi"/>
              </w:rPr>
              <w:t xml:space="preserve"> lorsque </w:t>
            </w:r>
            <w:r w:rsidR="00F21F8F">
              <w:rPr>
                <w:rFonts w:cstheme="majorHAnsi"/>
              </w:rPr>
              <w:t>celles-ci</w:t>
            </w:r>
            <w:r w:rsidR="008A06F5" w:rsidRPr="008A06F5">
              <w:rPr>
                <w:rFonts w:cstheme="majorHAnsi"/>
              </w:rPr>
              <w:t xml:space="preserve"> sont bien organisé</w:t>
            </w:r>
            <w:r w:rsidR="009D45D3">
              <w:rPr>
                <w:rFonts w:cstheme="majorHAnsi"/>
              </w:rPr>
              <w:t>e</w:t>
            </w:r>
            <w:r w:rsidR="008A06F5" w:rsidRPr="008A06F5">
              <w:rPr>
                <w:rFonts w:cstheme="majorHAnsi"/>
              </w:rPr>
              <w:t>s dans le cervea</w:t>
            </w:r>
            <w:r w:rsidR="00C83E29">
              <w:rPr>
                <w:rFonts w:cstheme="majorHAnsi"/>
              </w:rPr>
              <w:t>u.</w:t>
            </w:r>
          </w:p>
          <w:p w14:paraId="4E122A25" w14:textId="0DD9D0EF" w:rsidR="008A06F5" w:rsidRPr="009A0109" w:rsidRDefault="00973DA0" w:rsidP="00AC713E">
            <w:pPr>
              <w:pStyle w:val="Paragraphedeliste"/>
              <w:numPr>
                <w:ilvl w:val="0"/>
                <w:numId w:val="10"/>
              </w:numPr>
              <w:rPr>
                <w:rFonts w:cstheme="majorHAnsi"/>
              </w:rPr>
            </w:pPr>
            <w:r w:rsidRPr="00973DA0">
              <w:rPr>
                <w:u w:val="single"/>
              </w:rPr>
              <w:t>Grande capacité d’espace</w:t>
            </w:r>
            <w:r>
              <w:t xml:space="preserve"> : </w:t>
            </w:r>
            <w:r w:rsidR="002177C7">
              <w:t>Entrepose et retient un</w:t>
            </w:r>
            <w:r w:rsidR="00010FC5">
              <w:t>e</w:t>
            </w:r>
            <w:r w:rsidR="002177C7">
              <w:t xml:space="preserve"> grand</w:t>
            </w:r>
            <w:r w:rsidR="00010FC5">
              <w:t>e</w:t>
            </w:r>
            <w:r w:rsidR="002177C7">
              <w:t xml:space="preserve"> </w:t>
            </w:r>
            <w:r w:rsidR="00010FC5">
              <w:t xml:space="preserve">quantité </w:t>
            </w:r>
            <w:r w:rsidR="002177C7">
              <w:t>d’informations</w:t>
            </w:r>
            <w:r w:rsidR="005E335B">
              <w:t>.</w:t>
            </w:r>
          </w:p>
          <w:p w14:paraId="1B1F9C46" w14:textId="6C435244" w:rsidR="009A0109" w:rsidRDefault="009A0109" w:rsidP="009A0109">
            <w:pPr>
              <w:rPr>
                <w:rFonts w:cstheme="majorHAnsi"/>
              </w:rPr>
            </w:pPr>
          </w:p>
          <w:p w14:paraId="64DD7884" w14:textId="215F2A57" w:rsidR="005E5E81" w:rsidRPr="005E5E81" w:rsidRDefault="009A0109" w:rsidP="005E5E81">
            <w:pPr>
              <w:jc w:val="both"/>
              <w:rPr>
                <w:rFonts w:cstheme="majorHAnsi"/>
              </w:rPr>
            </w:pPr>
            <w:r>
              <w:rPr>
                <w:rFonts w:cstheme="majorHAnsi"/>
              </w:rPr>
              <w:t>Si le</w:t>
            </w:r>
            <w:r w:rsidR="00F135F2">
              <w:rPr>
                <w:rFonts w:cstheme="majorHAnsi"/>
              </w:rPr>
              <w:t>s informations dans la mémoire à court terme n’ont pas bien été transfér</w:t>
            </w:r>
            <w:r w:rsidR="00A62B08">
              <w:rPr>
                <w:rFonts w:cstheme="majorHAnsi"/>
              </w:rPr>
              <w:t>é</w:t>
            </w:r>
            <w:r w:rsidR="00A33963">
              <w:rPr>
                <w:rFonts w:cstheme="majorHAnsi"/>
              </w:rPr>
              <w:t>es</w:t>
            </w:r>
            <w:r w:rsidR="00A62B08">
              <w:rPr>
                <w:rFonts w:cstheme="majorHAnsi"/>
              </w:rPr>
              <w:t xml:space="preserve"> dans la mémoire à long terme, </w:t>
            </w:r>
            <w:r w:rsidR="00872EF5">
              <w:rPr>
                <w:rFonts w:cstheme="majorHAnsi"/>
              </w:rPr>
              <w:t>elle</w:t>
            </w:r>
            <w:r w:rsidR="008170A1">
              <w:rPr>
                <w:rFonts w:cstheme="majorHAnsi"/>
              </w:rPr>
              <w:t>s seront oublié</w:t>
            </w:r>
            <w:r w:rsidR="00872EF5">
              <w:rPr>
                <w:rFonts w:cstheme="majorHAnsi"/>
              </w:rPr>
              <w:t>e</w:t>
            </w:r>
            <w:r w:rsidR="008170A1">
              <w:rPr>
                <w:rFonts w:cstheme="majorHAnsi"/>
              </w:rPr>
              <w:t>s.</w:t>
            </w:r>
            <w:r w:rsidR="004275E4">
              <w:rPr>
                <w:rFonts w:cstheme="majorHAnsi"/>
              </w:rPr>
              <w:t xml:space="preserve"> Lorsque</w:t>
            </w:r>
            <w:r w:rsidR="007E265C">
              <w:rPr>
                <w:rFonts w:cstheme="majorHAnsi"/>
              </w:rPr>
              <w:t xml:space="preserve"> la</w:t>
            </w:r>
            <w:r w:rsidR="004275E4">
              <w:rPr>
                <w:rFonts w:cstheme="majorHAnsi"/>
              </w:rPr>
              <w:t xml:space="preserve"> seule</w:t>
            </w:r>
            <w:r w:rsidR="007E265C">
              <w:rPr>
                <w:rFonts w:cstheme="majorHAnsi"/>
              </w:rPr>
              <w:t xml:space="preserve"> stratégie </w:t>
            </w:r>
            <w:r w:rsidR="00391C63">
              <w:rPr>
                <w:rFonts w:cstheme="majorHAnsi"/>
              </w:rPr>
              <w:t>pour étudier</w:t>
            </w:r>
            <w:r w:rsidR="00301113">
              <w:rPr>
                <w:rFonts w:cstheme="majorHAnsi"/>
              </w:rPr>
              <w:t xml:space="preserve"> utilisée est celle de </w:t>
            </w:r>
            <w:r w:rsidR="00391C63">
              <w:rPr>
                <w:rFonts w:cstheme="majorHAnsi"/>
              </w:rPr>
              <w:t>relire ses notes et les répéter dans sa tête</w:t>
            </w:r>
            <w:r w:rsidR="004275E4">
              <w:rPr>
                <w:rFonts w:cstheme="majorHAnsi"/>
              </w:rPr>
              <w:t>,</w:t>
            </w:r>
            <w:r w:rsidR="00301113">
              <w:rPr>
                <w:rFonts w:cstheme="majorHAnsi"/>
              </w:rPr>
              <w:t xml:space="preserve"> l’oubli est très fréquent. </w:t>
            </w:r>
            <w:r w:rsidR="004275E4">
              <w:rPr>
                <w:rFonts w:cstheme="majorHAnsi"/>
              </w:rPr>
              <w:t xml:space="preserve"> </w:t>
            </w:r>
          </w:p>
        </w:tc>
      </w:tr>
    </w:tbl>
    <w:p w14:paraId="44F38027" w14:textId="6482B9BE" w:rsidR="00A0130D" w:rsidRDefault="0072555E" w:rsidP="000D7F3A">
      <w:pPr>
        <w:tabs>
          <w:tab w:val="left" w:pos="3590"/>
        </w:tabs>
        <w:jc w:val="both"/>
        <w:rPr>
          <w:sz w:val="19"/>
          <w:szCs w:val="19"/>
        </w:rPr>
      </w:pPr>
      <w:r w:rsidRPr="000C0A1E">
        <w:rPr>
          <w:rFonts w:eastAsia="Avenir Next LT Pro" w:cs="Times New Roman"/>
          <w:b/>
          <w:noProof/>
          <w:sz w:val="18"/>
          <w:szCs w:val="32"/>
          <w:u w:val="single"/>
        </w:rPr>
        <mc:AlternateContent>
          <mc:Choice Requires="wps">
            <w:drawing>
              <wp:anchor distT="0" distB="0" distL="114300" distR="114300" simplePos="0" relativeHeight="251667456" behindDoc="0" locked="0" layoutInCell="1" allowOverlap="1" wp14:anchorId="2056C85F" wp14:editId="6DE4A7E3">
                <wp:simplePos x="0" y="0"/>
                <wp:positionH relativeFrom="column">
                  <wp:posOffset>-31750</wp:posOffset>
                </wp:positionH>
                <wp:positionV relativeFrom="paragraph">
                  <wp:posOffset>104140</wp:posOffset>
                </wp:positionV>
                <wp:extent cx="7004050" cy="0"/>
                <wp:effectExtent l="19050" t="19050" r="6350" b="19050"/>
                <wp:wrapNone/>
                <wp:docPr id="620735406"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004050" cy="0"/>
                        </a:xfrm>
                        <a:prstGeom prst="line">
                          <a:avLst/>
                        </a:prstGeom>
                        <a:noFill/>
                        <a:ln w="28575" cap="flat" cmpd="dbl" algn="ctr">
                          <a:solidFill>
                            <a:srgbClr val="FF5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F7F9B" id="Connecteur droit 1"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2pt" to="5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" strokecolor="#ff5050" strokeweight="2.25pt">
                <v:stroke linestyle="thinThin" joinstyle="miter"/>
              </v:line>
            </w:pict>
          </mc:Fallback>
        </mc:AlternateContent>
      </w:r>
    </w:p>
    <w:p w14:paraId="123D6DE2" w14:textId="621A3F97" w:rsidR="00A0130D" w:rsidRPr="00A0130D" w:rsidRDefault="001D5812" w:rsidP="00AD2AA2">
      <w:pPr>
        <w:pStyle w:val="Titre2"/>
      </w:pPr>
      <w:r>
        <w:rPr>
          <w:rFonts w:eastAsia="Avenir Next LT Pro" w:cs="Times New Roman"/>
          <w:noProof/>
          <w14:ligatures w14:val="standardContextual"/>
        </w:rPr>
        <mc:AlternateContent>
          <mc:Choice Requires="wps">
            <w:drawing>
              <wp:anchor distT="0" distB="0" distL="114300" distR="114300" simplePos="0" relativeHeight="251722752" behindDoc="1" locked="0" layoutInCell="1" allowOverlap="1" wp14:anchorId="24851035" wp14:editId="54D25FE4">
                <wp:simplePos x="0" y="0"/>
                <wp:positionH relativeFrom="column">
                  <wp:posOffset>0</wp:posOffset>
                </wp:positionH>
                <wp:positionV relativeFrom="paragraph">
                  <wp:posOffset>6350</wp:posOffset>
                </wp:positionV>
                <wp:extent cx="6858000" cy="190500"/>
                <wp:effectExtent l="0" t="0" r="0" b="0"/>
                <wp:wrapNone/>
                <wp:docPr id="1273561657" name="Rectangle 3"/>
                <wp:cNvGraphicFramePr/>
                <a:graphic xmlns:a="http://schemas.openxmlformats.org/drawingml/2006/main">
                  <a:graphicData uri="http://schemas.microsoft.com/office/word/2010/wordprocessingShape">
                    <wps:wsp>
                      <wps:cNvSpPr/>
                      <wps:spPr>
                        <a:xfrm>
                          <a:off x="0" y="0"/>
                          <a:ext cx="6858000" cy="190500"/>
                        </a:xfrm>
                        <a:prstGeom prst="rect">
                          <a:avLst/>
                        </a:prstGeom>
                        <a:solidFill>
                          <a:srgbClr val="FDADC6">
                            <a:alpha val="6705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1CCC5" id="Rectangle 3" o:spid="_x0000_s1026" style="position:absolute;margin-left:0;margin-top:.5pt;width:540pt;height: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" fillcolor="#fdadc6" stroked="f" strokeweight="1pt">
                <v:fill opacity="43947f"/>
              </v:rect>
            </w:pict>
          </mc:Fallback>
        </mc:AlternateContent>
      </w:r>
      <w:r w:rsidR="00A0130D" w:rsidRPr="00A0130D">
        <w:t>Étudier pour retenir</w:t>
      </w:r>
    </w:p>
    <w:p w14:paraId="59AD36DD" w14:textId="4EF32D36" w:rsidR="00A0130D" w:rsidRPr="00A0130D" w:rsidRDefault="00A0130D" w:rsidP="004F5D29">
      <w:pPr>
        <w:jc w:val="both"/>
      </w:pPr>
      <w:r w:rsidRPr="00A0130D">
        <w:t>Afin de maximiser l’efficacité de ta mémoire à long terme, adopte les tâches d’apprentissage suivantes durant ton étude</w:t>
      </w:r>
      <w:r w:rsidR="00AA0828">
        <w:t> :</w:t>
      </w:r>
    </w:p>
    <w:p w14:paraId="651EAC3A" w14:textId="43A74141" w:rsidR="00A0130D" w:rsidRPr="00A0130D" w:rsidRDefault="00A0130D" w:rsidP="004F5D29">
      <w:pPr>
        <w:pStyle w:val="Paragraphedeliste"/>
        <w:numPr>
          <w:ilvl w:val="0"/>
          <w:numId w:val="24"/>
        </w:numPr>
        <w:jc w:val="both"/>
      </w:pPr>
      <w:r w:rsidRPr="00AA0828">
        <w:rPr>
          <w:b/>
          <w:bCs/>
        </w:rPr>
        <w:t>Détermine l’information à retenir</w:t>
      </w:r>
      <w:r w:rsidRPr="00A0130D">
        <w:t> : le cerveau ne peut pas tout retenir, réfléchis et sélectionne l’information à maîtriser en consultant le plan de cours, tes notes de cours et le professeur.e.</w:t>
      </w:r>
    </w:p>
    <w:p w14:paraId="64C21525" w14:textId="133A78D9" w:rsidR="00A0130D" w:rsidRPr="00A0130D" w:rsidRDefault="00970A6A" w:rsidP="004F5D29">
      <w:pPr>
        <w:pStyle w:val="Paragraphedeliste"/>
        <w:numPr>
          <w:ilvl w:val="0"/>
          <w:numId w:val="24"/>
        </w:numPr>
        <w:jc w:val="both"/>
      </w:pPr>
      <w:r>
        <w:rPr>
          <w:b/>
          <w:bCs/>
        </w:rPr>
        <w:t>D</w:t>
      </w:r>
      <w:r w:rsidR="00A0130D" w:rsidRPr="00AA0828">
        <w:rPr>
          <w:b/>
          <w:bCs/>
        </w:rPr>
        <w:t>ivise ta matière en petites parties et révise-la </w:t>
      </w:r>
      <w:r w:rsidR="00A0130D" w:rsidRPr="00A0130D">
        <w:t>: le cerveau retient mieux des petites quantités d’informations. Concentre-toi sur une section à la fois et révise afin de renforcer ta mémoire.</w:t>
      </w:r>
    </w:p>
    <w:p w14:paraId="04B211C0" w14:textId="77777777" w:rsidR="00A0130D" w:rsidRPr="00A0130D" w:rsidRDefault="00A0130D" w:rsidP="004F5D29">
      <w:pPr>
        <w:pStyle w:val="Paragraphedeliste"/>
        <w:numPr>
          <w:ilvl w:val="0"/>
          <w:numId w:val="24"/>
        </w:numPr>
        <w:jc w:val="both"/>
      </w:pPr>
      <w:r w:rsidRPr="00AA0828">
        <w:rPr>
          <w:b/>
          <w:bCs/>
        </w:rPr>
        <w:t>Prends des pauses</w:t>
      </w:r>
      <w:r w:rsidRPr="00A0130D">
        <w:t> : le cerveau fonctionne mieux lorsque tu lui accordes un temps de repos entre tes blocs d’étude. Prévois des pauses de 10 minutes pour chaque heure d’étude.</w:t>
      </w:r>
    </w:p>
    <w:p w14:paraId="3E5F960B" w14:textId="418515EA" w:rsidR="00A0130D" w:rsidRPr="00A0130D" w:rsidRDefault="00A0130D" w:rsidP="004F5D29">
      <w:pPr>
        <w:pStyle w:val="Paragraphedeliste"/>
        <w:numPr>
          <w:ilvl w:val="0"/>
          <w:numId w:val="24"/>
        </w:numPr>
        <w:jc w:val="both"/>
      </w:pPr>
      <w:r w:rsidRPr="004F5D29">
        <w:rPr>
          <w:b/>
          <w:bCs/>
        </w:rPr>
        <w:t>Distribue tes périodes d’études dans le temps</w:t>
      </w:r>
      <w:r w:rsidRPr="00A0130D">
        <w:t> : le cerveau retient mieux l’information lorsque du temps s’écoule</w:t>
      </w:r>
      <w:r w:rsidR="004F5D29">
        <w:t xml:space="preserve"> </w:t>
      </w:r>
      <w:r w:rsidRPr="00A0130D">
        <w:t>entre</w:t>
      </w:r>
      <w:r w:rsidR="004F5D29">
        <w:t xml:space="preserve"> </w:t>
      </w:r>
      <w:r w:rsidRPr="00A0130D">
        <w:t>les périodes d’étude.</w:t>
      </w:r>
      <w:r w:rsidR="004F5D29">
        <w:t xml:space="preserve"> </w:t>
      </w:r>
      <w:r w:rsidRPr="00A0130D">
        <w:t xml:space="preserve">Par exemple, répartir 6 heures d’étude sur deux semaines est préférable qu’étudier pendant 6 heures une seule fois.  </w:t>
      </w:r>
    </w:p>
    <w:p w14:paraId="3694306D" w14:textId="14328B6B" w:rsidR="0060391D" w:rsidRDefault="0060391D" w:rsidP="006844AC">
      <w:pPr>
        <w:tabs>
          <w:tab w:val="left" w:pos="4070"/>
        </w:tabs>
        <w:jc w:val="both"/>
        <w:rPr>
          <w:sz w:val="19"/>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18"/>
      </w:tblGrid>
      <w:tr w:rsidR="0060391D" w14:paraId="5355B86F" w14:textId="77777777" w:rsidTr="00774058">
        <w:tc>
          <w:tcPr>
            <w:tcW w:w="2972" w:type="dxa"/>
          </w:tcPr>
          <w:p w14:paraId="06D3A46F" w14:textId="3DB7C3B3" w:rsidR="00A838D0" w:rsidRDefault="007F24DD" w:rsidP="0060391D">
            <w:pPr>
              <w:pStyle w:val="Titre2"/>
            </w:pPr>
            <w:r w:rsidRPr="00B65527">
              <w:rPr>
                <w:noProof/>
                <w14:ligatures w14:val="standardContextual"/>
              </w:rPr>
              <w:lastRenderedPageBreak/>
              <mc:AlternateContent>
                <mc:Choice Requires="wps">
                  <w:drawing>
                    <wp:anchor distT="0" distB="0" distL="114300" distR="114300" simplePos="0" relativeHeight="251497984" behindDoc="1" locked="0" layoutInCell="1" allowOverlap="1" wp14:anchorId="7716E376" wp14:editId="73406820">
                      <wp:simplePos x="0" y="0"/>
                      <wp:positionH relativeFrom="column">
                        <wp:posOffset>-71755</wp:posOffset>
                      </wp:positionH>
                      <wp:positionV relativeFrom="paragraph">
                        <wp:posOffset>-7547</wp:posOffset>
                      </wp:positionV>
                      <wp:extent cx="1898650" cy="9004300"/>
                      <wp:effectExtent l="0" t="0" r="6350" b="6350"/>
                      <wp:wrapNone/>
                      <wp:docPr id="1747060042" name="Rectangle 1"/>
                      <wp:cNvGraphicFramePr/>
                      <a:graphic xmlns:a="http://schemas.openxmlformats.org/drawingml/2006/main">
                        <a:graphicData uri="http://schemas.microsoft.com/office/word/2010/wordprocessingShape">
                          <wps:wsp>
                            <wps:cNvSpPr/>
                            <wps:spPr>
                              <a:xfrm>
                                <a:off x="0" y="0"/>
                                <a:ext cx="1898650" cy="9004300"/>
                              </a:xfrm>
                              <a:prstGeom prst="rect">
                                <a:avLst/>
                              </a:prstGeom>
                              <a:solidFill>
                                <a:srgbClr val="FDADC6">
                                  <a:alpha val="67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6F451" id="Rectangle 1" o:spid="_x0000_s1026" style="position:absolute;margin-left:-5.65pt;margin-top:-.6pt;width:149.5pt;height:709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" fillcolor="#fdadc6" stroked="f" strokeweight="1pt">
                      <v:fill opacity="43947f"/>
                    </v:rect>
                  </w:pict>
                </mc:Fallback>
              </mc:AlternateContent>
            </w:r>
          </w:p>
          <w:p w14:paraId="51C523C0" w14:textId="6C3EBBCE" w:rsidR="0060391D" w:rsidRPr="00B65527" w:rsidRDefault="0060391D" w:rsidP="0060391D">
            <w:pPr>
              <w:pStyle w:val="Titre2"/>
            </w:pPr>
            <w:r w:rsidRPr="00B65527">
              <w:t>Étud</w:t>
            </w:r>
            <w:r>
              <w:t>ier</w:t>
            </w:r>
            <w:r w:rsidRPr="00B65527">
              <w:t xml:space="preserve"> tout au long </w:t>
            </w:r>
            <w:r>
              <w:br/>
            </w:r>
            <w:r w:rsidRPr="00B65527">
              <w:t>de la session</w:t>
            </w:r>
          </w:p>
          <w:p w14:paraId="12F965A7" w14:textId="4D282091" w:rsidR="0060391D" w:rsidRDefault="0060391D" w:rsidP="0060391D"/>
          <w:p w14:paraId="73792874" w14:textId="04F7CA22" w:rsidR="0060391D" w:rsidRDefault="0060391D" w:rsidP="0060391D">
            <w:pPr>
              <w:jc w:val="both"/>
            </w:pPr>
            <w:r>
              <w:t xml:space="preserve">Afin de maximiser ta réussite aux examens, il est préférable d’étudier tout au long de la session. </w:t>
            </w:r>
          </w:p>
          <w:p w14:paraId="221BA830" w14:textId="77777777" w:rsidR="006D4E8D" w:rsidRDefault="006D4E8D" w:rsidP="0060391D">
            <w:pPr>
              <w:jc w:val="both"/>
            </w:pPr>
          </w:p>
          <w:p w14:paraId="02067116" w14:textId="77777777" w:rsidR="00EA7A3F" w:rsidRDefault="0060391D" w:rsidP="0060391D">
            <w:pPr>
              <w:jc w:val="both"/>
            </w:pPr>
            <w:r>
              <w:t xml:space="preserve">En révisant régulièrement ta matière, ton cerveau retiendra </w:t>
            </w:r>
            <w:r w:rsidRPr="00963AB6">
              <w:rPr>
                <w:b/>
                <w:bCs/>
              </w:rPr>
              <w:t>environ 80 % des notions</w:t>
            </w:r>
            <w:r>
              <w:t xml:space="preserve"> à l’étude. Tandis que si tu ne révises pas durant la session, ton cerveau ne </w:t>
            </w:r>
            <w:r w:rsidRPr="00963AB6">
              <w:rPr>
                <w:b/>
                <w:bCs/>
              </w:rPr>
              <w:t>retiendra qu’environ 20 % de la matière</w:t>
            </w:r>
            <w:r>
              <w:t xml:space="preserve"> </w:t>
            </w:r>
            <w:r w:rsidRPr="00EA7A3F">
              <w:t>(voir le</w:t>
            </w:r>
            <w:r w:rsidR="00424DF6" w:rsidRPr="00EA7A3F">
              <w:t xml:space="preserve"> document </w:t>
            </w:r>
            <w:r w:rsidRPr="00EA7A3F">
              <w:rPr>
                <w:i/>
                <w:iCs/>
              </w:rPr>
              <w:t>Processus d’étude active</w:t>
            </w:r>
            <w:r w:rsidR="00424DF6" w:rsidRPr="00EA7A3F">
              <w:t xml:space="preserve"> </w:t>
            </w:r>
            <w:r w:rsidRPr="00EA7A3F">
              <w:t>pour plus d’informations).</w:t>
            </w:r>
          </w:p>
          <w:p w14:paraId="0A11DD4F" w14:textId="119E53ED" w:rsidR="0060391D" w:rsidRDefault="0060391D" w:rsidP="0060391D">
            <w:pPr>
              <w:jc w:val="both"/>
            </w:pPr>
            <w:r>
              <w:t xml:space="preserve">Voici comment faire : </w:t>
            </w:r>
          </w:p>
          <w:p w14:paraId="77C67FAE" w14:textId="77777777" w:rsidR="007F24DD" w:rsidRPr="00164C96" w:rsidRDefault="007F24DD" w:rsidP="0060391D">
            <w:pPr>
              <w:jc w:val="both"/>
              <w:rPr>
                <w:sz w:val="20"/>
                <w:szCs w:val="20"/>
              </w:rPr>
            </w:pPr>
          </w:p>
          <w:p w14:paraId="1AFA6BC0" w14:textId="513E9A93" w:rsidR="00436329" w:rsidRPr="00436329" w:rsidRDefault="00436329" w:rsidP="00164C96">
            <w:pPr>
              <w:pStyle w:val="Paragraphedeliste"/>
              <w:numPr>
                <w:ilvl w:val="0"/>
                <w:numId w:val="26"/>
              </w:numPr>
              <w:tabs>
                <w:tab w:val="left" w:pos="4070"/>
              </w:tabs>
              <w:ind w:left="457" w:hanging="283"/>
              <w:jc w:val="both"/>
            </w:pPr>
            <w:r w:rsidRPr="00436329">
              <w:t>Prépare</w:t>
            </w:r>
            <w:r w:rsidR="00F37FB3">
              <w:t xml:space="preserve"> </w:t>
            </w:r>
            <w:r w:rsidRPr="00436329">
              <w:t>régulièrement tes</w:t>
            </w:r>
            <w:r w:rsidR="00F37FB3">
              <w:t xml:space="preserve"> </w:t>
            </w:r>
            <w:r w:rsidRPr="00436329">
              <w:t>cours à l’aide du processus d’étude acti</w:t>
            </w:r>
            <w:r w:rsidR="00F37FB3">
              <w:t>ve</w:t>
            </w:r>
            <w:r w:rsidR="00607060">
              <w:t>,</w:t>
            </w:r>
            <w:r w:rsidRPr="00436329">
              <w:t xml:space="preserve"> recommandé</w:t>
            </w:r>
            <w:r w:rsidR="00F37FB3">
              <w:t xml:space="preserve"> </w:t>
            </w:r>
            <w:r w:rsidRPr="00436329">
              <w:t>à</w:t>
            </w:r>
            <w:r w:rsidR="00F37FB3">
              <w:t xml:space="preserve"> </w:t>
            </w:r>
            <w:r w:rsidRPr="00436329">
              <w:t>l’uni</w:t>
            </w:r>
            <w:r w:rsidR="00F37FB3">
              <w:t>-</w:t>
            </w:r>
            <w:r w:rsidRPr="00436329">
              <w:t xml:space="preserve">versité. </w:t>
            </w:r>
          </w:p>
          <w:p w14:paraId="14046F02" w14:textId="77777777" w:rsidR="00436329" w:rsidRPr="00436329" w:rsidRDefault="00436329" w:rsidP="00164C96">
            <w:pPr>
              <w:tabs>
                <w:tab w:val="left" w:pos="4070"/>
              </w:tabs>
              <w:ind w:left="457" w:hanging="283"/>
            </w:pPr>
          </w:p>
          <w:p w14:paraId="0923536E" w14:textId="77777777" w:rsidR="00436329" w:rsidRPr="00436329" w:rsidRDefault="00436329" w:rsidP="00164C96">
            <w:pPr>
              <w:pStyle w:val="Paragraphedeliste"/>
              <w:numPr>
                <w:ilvl w:val="0"/>
                <w:numId w:val="26"/>
              </w:numPr>
              <w:tabs>
                <w:tab w:val="left" w:pos="4070"/>
              </w:tabs>
              <w:ind w:left="457" w:hanging="283"/>
              <w:jc w:val="both"/>
            </w:pPr>
            <w:r w:rsidRPr="00436329">
              <w:t xml:space="preserve">Révise tes notes de cours dans les 24 premières heures suivant le cours. </w:t>
            </w:r>
          </w:p>
          <w:p w14:paraId="2B44632D" w14:textId="77777777" w:rsidR="00436329" w:rsidRPr="00436329" w:rsidRDefault="00436329" w:rsidP="00164C96">
            <w:pPr>
              <w:tabs>
                <w:tab w:val="left" w:pos="4070"/>
              </w:tabs>
              <w:ind w:left="457" w:hanging="283"/>
            </w:pPr>
          </w:p>
          <w:p w14:paraId="799D825F" w14:textId="51349E3E" w:rsidR="00436329" w:rsidRPr="00436329" w:rsidRDefault="00436329" w:rsidP="00DE170B">
            <w:pPr>
              <w:pStyle w:val="Paragraphedeliste"/>
              <w:numPr>
                <w:ilvl w:val="0"/>
                <w:numId w:val="26"/>
              </w:numPr>
              <w:tabs>
                <w:tab w:val="left" w:pos="4070"/>
              </w:tabs>
              <w:ind w:left="457" w:hanging="283"/>
              <w:jc w:val="both"/>
            </w:pPr>
            <w:r w:rsidRPr="00436329">
              <w:t>Planifie des périodes d</w:t>
            </w:r>
            <w:r w:rsidR="00B27123">
              <w:t>’étude</w:t>
            </w:r>
            <w:r w:rsidR="00607060">
              <w:t xml:space="preserve"> </w:t>
            </w:r>
            <w:r w:rsidRPr="00436329">
              <w:t>pendant la semaine (surtout pour les cours où tu dois retenir beaucoup de matière).</w:t>
            </w:r>
          </w:p>
          <w:p w14:paraId="2A9F6C3A" w14:textId="77777777" w:rsidR="00436329" w:rsidRPr="00436329" w:rsidRDefault="00436329" w:rsidP="00164C96">
            <w:pPr>
              <w:tabs>
                <w:tab w:val="left" w:pos="4070"/>
              </w:tabs>
              <w:ind w:left="457" w:hanging="283"/>
            </w:pPr>
          </w:p>
          <w:p w14:paraId="2FD69B7F" w14:textId="05FA84F8" w:rsidR="0060391D" w:rsidRPr="00164C96" w:rsidRDefault="00436329" w:rsidP="00DE170B">
            <w:pPr>
              <w:pStyle w:val="Paragraphedeliste"/>
              <w:numPr>
                <w:ilvl w:val="0"/>
                <w:numId w:val="26"/>
              </w:numPr>
              <w:tabs>
                <w:tab w:val="left" w:pos="4070"/>
              </w:tabs>
              <w:ind w:left="457" w:hanging="283"/>
              <w:jc w:val="both"/>
              <w:rPr>
                <w:sz w:val="19"/>
                <w:szCs w:val="19"/>
              </w:rPr>
            </w:pPr>
            <w:r w:rsidRPr="00436329">
              <w:t xml:space="preserve">Gère ton temps de </w:t>
            </w:r>
            <w:r w:rsidR="00DE170B" w:rsidRPr="00436329">
              <w:t>mani</w:t>
            </w:r>
            <w:r w:rsidR="00DE170B">
              <w:t>è</w:t>
            </w:r>
            <w:r w:rsidR="00DE170B" w:rsidRPr="00436329">
              <w:t>re</w:t>
            </w:r>
            <w:r w:rsidRPr="00436329">
              <w:t xml:space="preserve"> efficace à l’aide des outils</w:t>
            </w:r>
            <w:r w:rsidR="00C7107F">
              <w:t xml:space="preserve"> comme</w:t>
            </w:r>
            <w:r w:rsidRPr="00436329">
              <w:t>: l’agenda, le calendrier et la grille</w:t>
            </w:r>
            <w:r w:rsidR="00B27123">
              <w:t xml:space="preserve"> </w:t>
            </w:r>
            <w:r w:rsidRPr="00436329">
              <w:t xml:space="preserve">horaire.  </w:t>
            </w:r>
            <w:r w:rsidRPr="0076242E">
              <w:t xml:space="preserve">(Voir le document </w:t>
            </w:r>
            <w:r w:rsidRPr="0076242E">
              <w:rPr>
                <w:i/>
                <w:iCs/>
              </w:rPr>
              <w:t>Gestion du temps</w:t>
            </w:r>
            <w:r w:rsidR="00B27123" w:rsidRPr="0076242E">
              <w:t xml:space="preserve"> </w:t>
            </w:r>
            <w:r w:rsidRPr="0076242E">
              <w:t>pour plus d’</w:t>
            </w:r>
            <w:r w:rsidR="00B27123" w:rsidRPr="0076242E">
              <w:t>informations</w:t>
            </w:r>
            <w:r w:rsidRPr="0076242E">
              <w:t>).</w:t>
            </w:r>
          </w:p>
        </w:tc>
        <w:tc>
          <w:tcPr>
            <w:tcW w:w="7818" w:type="dxa"/>
          </w:tcPr>
          <w:p w14:paraId="33B6E402" w14:textId="7CB33EB9" w:rsidR="0060391D" w:rsidRPr="002A1265" w:rsidRDefault="00AC1146" w:rsidP="00A642B3">
            <w:pPr>
              <w:pStyle w:val="Titre2"/>
            </w:pPr>
            <w:r>
              <w:rPr>
                <w:rFonts w:eastAsia="Avenir Next LT Pro" w:cs="Times New Roman"/>
                <w:noProof/>
                <w14:ligatures w14:val="standardContextual"/>
              </w:rPr>
              <mc:AlternateContent>
                <mc:Choice Requires="wps">
                  <w:drawing>
                    <wp:anchor distT="0" distB="0" distL="114300" distR="114300" simplePos="0" relativeHeight="251504128" behindDoc="1" locked="0" layoutInCell="1" allowOverlap="1" wp14:anchorId="452FA815" wp14:editId="567C4FE9">
                      <wp:simplePos x="0" y="0"/>
                      <wp:positionH relativeFrom="column">
                        <wp:posOffset>-60325</wp:posOffset>
                      </wp:positionH>
                      <wp:positionV relativeFrom="paragraph">
                        <wp:posOffset>-6350</wp:posOffset>
                      </wp:positionV>
                      <wp:extent cx="4991100" cy="209550"/>
                      <wp:effectExtent l="0" t="0" r="0" b="0"/>
                      <wp:wrapNone/>
                      <wp:docPr id="1488749313" name="Rectangle 2"/>
                      <wp:cNvGraphicFramePr/>
                      <a:graphic xmlns:a="http://schemas.openxmlformats.org/drawingml/2006/main">
                        <a:graphicData uri="http://schemas.microsoft.com/office/word/2010/wordprocessingShape">
                          <wps:wsp>
                            <wps:cNvSpPr/>
                            <wps:spPr>
                              <a:xfrm>
                                <a:off x="0" y="0"/>
                                <a:ext cx="4991100" cy="209550"/>
                              </a:xfrm>
                              <a:prstGeom prst="rect">
                                <a:avLst/>
                              </a:prstGeom>
                              <a:solidFill>
                                <a:srgbClr val="FDADC6">
                                  <a:alpha val="6705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D86E" id="Rectangle 2" o:spid="_x0000_s1026" style="position:absolute;margin-left:-4.75pt;margin-top:-.5pt;width:393pt;height:1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" fillcolor="#fdadc6" stroked="f" strokeweight="1pt">
                      <v:fill opacity="43947f"/>
                    </v:rect>
                  </w:pict>
                </mc:Fallback>
              </mc:AlternateContent>
            </w:r>
            <w:r w:rsidR="0060391D" w:rsidRPr="00236448">
              <w:t>Stratégies d’apprentissage</w:t>
            </w:r>
          </w:p>
          <w:p w14:paraId="0A55F267" w14:textId="6B3AE278" w:rsidR="0060391D" w:rsidRPr="00EC4313" w:rsidRDefault="0060391D" w:rsidP="0060391D">
            <w:pPr>
              <w:pStyle w:val="Titre3"/>
              <w:rPr>
                <w:b/>
                <w:bCs/>
              </w:rPr>
            </w:pPr>
            <w:r w:rsidRPr="00EC4313">
              <w:rPr>
                <w:b/>
                <w:bCs/>
              </w:rPr>
              <w:t>L’élaboration</w:t>
            </w:r>
          </w:p>
          <w:p w14:paraId="1E410C72" w14:textId="30BA5620" w:rsidR="0060391D" w:rsidRPr="00B02D3B" w:rsidRDefault="0060391D" w:rsidP="0060391D">
            <w:pPr>
              <w:pStyle w:val="Paragraphedeliste"/>
              <w:numPr>
                <w:ilvl w:val="0"/>
                <w:numId w:val="11"/>
              </w:numPr>
              <w:jc w:val="both"/>
              <w:rPr>
                <w:sz w:val="19"/>
                <w:szCs w:val="19"/>
              </w:rPr>
            </w:pPr>
            <w:r>
              <w:t xml:space="preserve">Pose-toi des questions par rapport à la matière (quelle est l’idée principale de ce paragraphe? Pourquoi cette formule est utilisée dans le contexte A, mais qu’une différente formule est utilisée dans le contexte B? Etc.) </w:t>
            </w:r>
          </w:p>
          <w:p w14:paraId="40873FA4" w14:textId="693416D5" w:rsidR="0060391D" w:rsidRPr="00787AC7" w:rsidRDefault="0060391D" w:rsidP="0060391D">
            <w:pPr>
              <w:pStyle w:val="Paragraphedeliste"/>
              <w:numPr>
                <w:ilvl w:val="0"/>
                <w:numId w:val="11"/>
              </w:numPr>
              <w:jc w:val="both"/>
              <w:rPr>
                <w:sz w:val="19"/>
                <w:szCs w:val="19"/>
              </w:rPr>
            </w:pPr>
            <w:r>
              <w:t xml:space="preserve">Situe l’information dans son contexte. Réfléchis au rôle qu’elle joue et aux liens existants entre les notions. Comment elles interagissent entre-elles? Comment sont-elles similaires ou différentes?  </w:t>
            </w:r>
          </w:p>
          <w:p w14:paraId="1FA14255" w14:textId="77777777" w:rsidR="0060391D" w:rsidRPr="009A4090" w:rsidRDefault="0060391D" w:rsidP="0060391D">
            <w:pPr>
              <w:pStyle w:val="Paragraphedeliste"/>
              <w:numPr>
                <w:ilvl w:val="0"/>
                <w:numId w:val="11"/>
              </w:numPr>
              <w:jc w:val="both"/>
              <w:rPr>
                <w:sz w:val="19"/>
                <w:szCs w:val="19"/>
              </w:rPr>
            </w:pPr>
            <w:r>
              <w:t>Trouve des exemples concrets et pratiques en lien avec la matière.</w:t>
            </w:r>
          </w:p>
          <w:p w14:paraId="087A82DC" w14:textId="77777777" w:rsidR="0060391D" w:rsidRPr="0083253C" w:rsidRDefault="0060391D" w:rsidP="0060391D">
            <w:pPr>
              <w:pStyle w:val="Paragraphedeliste"/>
              <w:numPr>
                <w:ilvl w:val="0"/>
                <w:numId w:val="11"/>
              </w:numPr>
              <w:jc w:val="both"/>
              <w:rPr>
                <w:sz w:val="19"/>
                <w:szCs w:val="19"/>
              </w:rPr>
            </w:pPr>
            <w:r>
              <w:t xml:space="preserve">Trouve des liens entre les notions vues en classe et tes souvenirs. Comment s’appliquent-elles à ton quotidien ou tes expériences personnelles? </w:t>
            </w:r>
          </w:p>
          <w:p w14:paraId="5EFAEC70" w14:textId="77777777" w:rsidR="0060391D" w:rsidRDefault="0060391D" w:rsidP="0060391D">
            <w:pPr>
              <w:rPr>
                <w:szCs w:val="24"/>
              </w:rPr>
            </w:pPr>
          </w:p>
          <w:p w14:paraId="5B4D7F92" w14:textId="58860004" w:rsidR="0060391D" w:rsidRDefault="0060391D" w:rsidP="0060391D">
            <w:pPr>
              <w:jc w:val="both"/>
              <w:rPr>
                <w:szCs w:val="24"/>
              </w:rPr>
            </w:pPr>
            <w:r w:rsidRPr="00EC4313">
              <w:rPr>
                <w:rStyle w:val="Titre3Car"/>
                <w:b/>
                <w:bCs/>
              </w:rPr>
              <w:t>La répétition :</w:t>
            </w:r>
            <w:r w:rsidRPr="00C75DDE">
              <w:rPr>
                <w:szCs w:val="24"/>
              </w:rPr>
              <w:t xml:space="preserve">  </w:t>
            </w:r>
            <w:r w:rsidRPr="00F21C6E">
              <w:rPr>
                <w:szCs w:val="24"/>
              </w:rPr>
              <w:t xml:space="preserve">le cerveau accorde une importance </w:t>
            </w:r>
            <w:r w:rsidRPr="00F21C6E">
              <w:rPr>
                <w:rFonts w:cs="Sylexiad Sans Thin"/>
                <w:szCs w:val="24"/>
              </w:rPr>
              <w:t>à</w:t>
            </w:r>
            <w:r w:rsidRPr="00F21C6E">
              <w:rPr>
                <w:szCs w:val="24"/>
              </w:rPr>
              <w:t xml:space="preserve"> ce qui est r</w:t>
            </w:r>
            <w:r w:rsidRPr="00F21C6E">
              <w:rPr>
                <w:rFonts w:cs="Sylexiad Sans Thin"/>
                <w:szCs w:val="24"/>
              </w:rPr>
              <w:t>é</w:t>
            </w:r>
            <w:r w:rsidRPr="00F21C6E">
              <w:rPr>
                <w:szCs w:val="24"/>
              </w:rPr>
              <w:t>p</w:t>
            </w:r>
            <w:r w:rsidRPr="00F21C6E">
              <w:rPr>
                <w:rFonts w:cs="Sylexiad Sans Thin"/>
                <w:szCs w:val="24"/>
              </w:rPr>
              <w:t>é</w:t>
            </w:r>
            <w:r w:rsidRPr="00F21C6E">
              <w:rPr>
                <w:szCs w:val="24"/>
              </w:rPr>
              <w:t>t</w:t>
            </w:r>
            <w:r w:rsidRPr="00F21C6E">
              <w:rPr>
                <w:rFonts w:cs="Sylexiad Sans Thin"/>
                <w:szCs w:val="24"/>
              </w:rPr>
              <w:t>é</w:t>
            </w:r>
            <w:r w:rsidRPr="00F21C6E">
              <w:rPr>
                <w:szCs w:val="24"/>
              </w:rPr>
              <w:t>. R</w:t>
            </w:r>
            <w:r w:rsidRPr="00F21C6E">
              <w:rPr>
                <w:rFonts w:cs="Sylexiad Sans Thin"/>
                <w:szCs w:val="24"/>
              </w:rPr>
              <w:t>é</w:t>
            </w:r>
            <w:r w:rsidRPr="00F21C6E">
              <w:rPr>
                <w:szCs w:val="24"/>
              </w:rPr>
              <w:t>cite ta mati</w:t>
            </w:r>
            <w:r w:rsidRPr="00F21C6E">
              <w:rPr>
                <w:rFonts w:cs="Sylexiad Sans Thin"/>
                <w:szCs w:val="24"/>
              </w:rPr>
              <w:t>è</w:t>
            </w:r>
            <w:r w:rsidRPr="00F21C6E">
              <w:rPr>
                <w:szCs w:val="24"/>
              </w:rPr>
              <w:t xml:space="preserve">re </w:t>
            </w:r>
            <w:r w:rsidRPr="00F21C6E">
              <w:rPr>
                <w:rFonts w:cs="Sylexiad Sans Thin"/>
                <w:szCs w:val="24"/>
              </w:rPr>
              <w:t>à</w:t>
            </w:r>
            <w:r w:rsidRPr="00F21C6E">
              <w:rPr>
                <w:szCs w:val="24"/>
              </w:rPr>
              <w:t xml:space="preserve"> plusieurs reprises, </w:t>
            </w:r>
            <w:r w:rsidRPr="00F21C6E">
              <w:rPr>
                <w:rFonts w:cs="Sylexiad Sans Thin"/>
                <w:szCs w:val="24"/>
              </w:rPr>
              <w:t>à</w:t>
            </w:r>
            <w:r w:rsidRPr="00F21C6E">
              <w:rPr>
                <w:szCs w:val="24"/>
              </w:rPr>
              <w:t xml:space="preserve"> quelques jours d’intervalle et varie l’ordre dans lequel tu étudies les concepts.</w:t>
            </w:r>
            <w:r>
              <w:rPr>
                <w:szCs w:val="24"/>
              </w:rPr>
              <w:t xml:space="preserve"> </w:t>
            </w:r>
          </w:p>
          <w:p w14:paraId="4723D9AF" w14:textId="7818B993" w:rsidR="0060391D" w:rsidRDefault="0060391D" w:rsidP="0060391D">
            <w:pPr>
              <w:jc w:val="both"/>
              <w:rPr>
                <w:szCs w:val="24"/>
              </w:rPr>
            </w:pPr>
          </w:p>
          <w:p w14:paraId="4562D9A7" w14:textId="27DF465D" w:rsidR="0060391D" w:rsidRPr="000D2438" w:rsidRDefault="0060391D" w:rsidP="0060391D">
            <w:pPr>
              <w:jc w:val="both"/>
              <w:rPr>
                <w:sz w:val="20"/>
                <w:szCs w:val="20"/>
              </w:rPr>
            </w:pPr>
            <w:r w:rsidRPr="00EC4313">
              <w:rPr>
                <w:rStyle w:val="Titre3Car"/>
                <w:b/>
                <w:bCs/>
                <w:noProof/>
              </w:rPr>
              <w:drawing>
                <wp:anchor distT="0" distB="0" distL="114300" distR="114300" simplePos="0" relativeHeight="251565568" behindDoc="1" locked="0" layoutInCell="1" allowOverlap="1" wp14:anchorId="2829569F" wp14:editId="47BD04E5">
                  <wp:simplePos x="0" y="0"/>
                  <wp:positionH relativeFrom="column">
                    <wp:posOffset>327025</wp:posOffset>
                  </wp:positionH>
                  <wp:positionV relativeFrom="paragraph">
                    <wp:posOffset>796925</wp:posOffset>
                  </wp:positionV>
                  <wp:extent cx="3506470" cy="1343660"/>
                  <wp:effectExtent l="0" t="0" r="0" b="8890"/>
                  <wp:wrapNone/>
                  <wp:docPr id="74192499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EC4313">
              <w:rPr>
                <w:rStyle w:val="Titre3Car"/>
                <w:b/>
                <w:bCs/>
              </w:rPr>
              <w:t>L’organisation de l’information</w:t>
            </w:r>
            <w:r w:rsidRPr="00172B2C">
              <w:rPr>
                <w:szCs w:val="24"/>
              </w:rPr>
              <w:t> </w:t>
            </w:r>
            <w:r>
              <w:rPr>
                <w:sz w:val="19"/>
                <w:szCs w:val="19"/>
              </w:rPr>
              <w:t xml:space="preserve">: </w:t>
            </w:r>
            <w:r>
              <w:t>le cerveau retient mieux lorsqu</w:t>
            </w:r>
            <w:r>
              <w:rPr>
                <w:rFonts w:cs="Sylexiad Sans Thin"/>
              </w:rPr>
              <w:t>’</w:t>
            </w:r>
            <w:r>
              <w:t xml:space="preserve">il doit manipuler l’information et lorsqu’il est en mesure de la catégoriser. Réorganise la matière à l’aide de schémas, de tableaux synthèses, de cartes conceptuelles, de lignes du temps, etc. </w:t>
            </w:r>
            <w:r w:rsidRPr="0081393B">
              <w:rPr>
                <w:sz w:val="20"/>
                <w:szCs w:val="20"/>
              </w:rPr>
              <w:t>(</w:t>
            </w:r>
            <w:r w:rsidR="0081393B">
              <w:rPr>
                <w:sz w:val="20"/>
                <w:szCs w:val="20"/>
              </w:rPr>
              <w:t>C</w:t>
            </w:r>
            <w:r w:rsidRPr="0081393B">
              <w:rPr>
                <w:sz w:val="20"/>
                <w:szCs w:val="20"/>
              </w:rPr>
              <w:t xml:space="preserve">onsulte le document </w:t>
            </w:r>
            <w:r w:rsidRPr="0081393B">
              <w:rPr>
                <w:i/>
                <w:iCs/>
                <w:sz w:val="20"/>
                <w:szCs w:val="20"/>
              </w:rPr>
              <w:t xml:space="preserve">organiser tes connaissances pour mieux étudier </w:t>
            </w:r>
            <w:r w:rsidRPr="0081393B">
              <w:rPr>
                <w:sz w:val="20"/>
                <w:szCs w:val="20"/>
              </w:rPr>
              <w:t>pour de l’information supplémentaire).</w:t>
            </w:r>
          </w:p>
          <w:p w14:paraId="7C44B5A7" w14:textId="4EBC0A8E" w:rsidR="0060391D" w:rsidRDefault="0060391D" w:rsidP="0060391D">
            <w:pPr>
              <w:jc w:val="both"/>
              <w:rPr>
                <w:szCs w:val="20"/>
              </w:rPr>
            </w:pPr>
            <w:r w:rsidRPr="00097BAB">
              <w:rPr>
                <w:szCs w:val="20"/>
              </w:rPr>
              <w:t>Exemple</w:t>
            </w:r>
            <w:r>
              <w:rPr>
                <w:szCs w:val="20"/>
              </w:rPr>
              <w:t xml:space="preserve">s : </w:t>
            </w:r>
          </w:p>
          <w:p w14:paraId="72F9CDA3" w14:textId="77777777" w:rsidR="0060391D" w:rsidRDefault="0060391D" w:rsidP="0060391D">
            <w:pPr>
              <w:jc w:val="both"/>
              <w:rPr>
                <w:szCs w:val="20"/>
              </w:rPr>
            </w:pPr>
          </w:p>
          <w:p w14:paraId="7452DDB9" w14:textId="7A3DC7EE" w:rsidR="0060391D" w:rsidRDefault="00462298" w:rsidP="00462298">
            <w:pPr>
              <w:tabs>
                <w:tab w:val="left" w:pos="5400"/>
              </w:tabs>
              <w:jc w:val="both"/>
              <w:rPr>
                <w:szCs w:val="20"/>
              </w:rPr>
            </w:pPr>
            <w:r>
              <w:rPr>
                <w:szCs w:val="20"/>
              </w:rPr>
              <w:tab/>
            </w:r>
          </w:p>
          <w:p w14:paraId="2A10F79F" w14:textId="77777777" w:rsidR="0060391D" w:rsidRDefault="0060391D" w:rsidP="0060391D">
            <w:pPr>
              <w:jc w:val="both"/>
              <w:rPr>
                <w:szCs w:val="20"/>
              </w:rPr>
            </w:pPr>
          </w:p>
          <w:p w14:paraId="6095961D" w14:textId="77777777" w:rsidR="00176647" w:rsidRDefault="00176647" w:rsidP="0060391D">
            <w:pPr>
              <w:jc w:val="both"/>
              <w:rPr>
                <w:szCs w:val="20"/>
              </w:rPr>
            </w:pPr>
          </w:p>
          <w:p w14:paraId="67F85A83" w14:textId="77777777" w:rsidR="0060391D" w:rsidRDefault="0060391D" w:rsidP="0060391D">
            <w:pPr>
              <w:jc w:val="both"/>
              <w:rPr>
                <w:szCs w:val="20"/>
              </w:rPr>
            </w:pPr>
          </w:p>
          <w:p w14:paraId="3DB545EE" w14:textId="77777777" w:rsidR="0060391D" w:rsidRDefault="0060391D" w:rsidP="0060391D">
            <w:pPr>
              <w:jc w:val="both"/>
              <w:rPr>
                <w:szCs w:val="20"/>
              </w:rPr>
            </w:pPr>
          </w:p>
          <w:p w14:paraId="72A2B07C" w14:textId="453156A9" w:rsidR="0060391D" w:rsidRDefault="0060391D" w:rsidP="0060391D">
            <w:pPr>
              <w:jc w:val="both"/>
              <w:rPr>
                <w:szCs w:val="20"/>
              </w:rPr>
            </w:pPr>
          </w:p>
          <w:p w14:paraId="6659810D" w14:textId="0FC97A0F" w:rsidR="0060391D" w:rsidRPr="00097BAB" w:rsidRDefault="0060391D" w:rsidP="0060391D">
            <w:pPr>
              <w:jc w:val="both"/>
              <w:rPr>
                <w:szCs w:val="20"/>
              </w:rPr>
            </w:pPr>
          </w:p>
          <w:tbl>
            <w:tblPr>
              <w:tblStyle w:val="Tableausimple1"/>
              <w:tblpPr w:leftFromText="141" w:rightFromText="141" w:vertAnchor="text" w:horzAnchor="margin" w:tblpY="688"/>
              <w:tblOverlap w:val="never"/>
              <w:tblW w:w="0" w:type="auto"/>
              <w:tblLook w:val="04A0" w:firstRow="1" w:lastRow="0" w:firstColumn="1" w:lastColumn="0" w:noHBand="0" w:noVBand="1"/>
            </w:tblPr>
            <w:tblGrid>
              <w:gridCol w:w="1320"/>
              <w:gridCol w:w="2418"/>
              <w:gridCol w:w="1353"/>
              <w:gridCol w:w="1326"/>
              <w:gridCol w:w="1175"/>
            </w:tblGrid>
            <w:tr w:rsidR="00CD75B3" w:rsidRPr="00356DF6" w14:paraId="7CF145C0" w14:textId="77777777" w:rsidTr="00CD75B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320" w:type="dxa"/>
                  <w:shd w:val="clear" w:color="auto" w:fill="7F7F7F" w:themeFill="text1" w:themeFillTint="80"/>
                </w:tcPr>
                <w:p w14:paraId="12B8C13E" w14:textId="77777777" w:rsidR="0060391D" w:rsidRPr="00356DF6" w:rsidRDefault="0060391D" w:rsidP="0060391D">
                  <w:pPr>
                    <w:jc w:val="center"/>
                    <w:rPr>
                      <w:b w:val="0"/>
                      <w:bCs w:val="0"/>
                      <w:color w:val="FFFFFF" w:themeColor="background1"/>
                      <w:sz w:val="19"/>
                      <w:szCs w:val="19"/>
                    </w:rPr>
                  </w:pPr>
                  <w:r w:rsidRPr="00356DF6">
                    <w:rPr>
                      <w:b w:val="0"/>
                      <w:bCs w:val="0"/>
                      <w:color w:val="FFFFFF" w:themeColor="background1"/>
                      <w:sz w:val="19"/>
                      <w:szCs w:val="19"/>
                    </w:rPr>
                    <w:t>Formule</w:t>
                  </w:r>
                </w:p>
              </w:tc>
              <w:tc>
                <w:tcPr>
                  <w:tcW w:w="2418" w:type="dxa"/>
                  <w:shd w:val="clear" w:color="auto" w:fill="7F7F7F" w:themeFill="text1" w:themeFillTint="80"/>
                </w:tcPr>
                <w:p w14:paraId="54DA221E" w14:textId="77777777" w:rsidR="0060391D" w:rsidRPr="00356DF6" w:rsidRDefault="0060391D" w:rsidP="0060391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9"/>
                      <w:szCs w:val="19"/>
                    </w:rPr>
                  </w:pPr>
                  <w:r w:rsidRPr="00356DF6">
                    <w:rPr>
                      <w:b w:val="0"/>
                      <w:bCs w:val="0"/>
                      <w:color w:val="FFFFFF" w:themeColor="background1"/>
                      <w:sz w:val="19"/>
                      <w:szCs w:val="19"/>
                    </w:rPr>
                    <w:t>Utilisée dans quel contexte?</w:t>
                  </w:r>
                </w:p>
              </w:tc>
              <w:tc>
                <w:tcPr>
                  <w:tcW w:w="1353" w:type="dxa"/>
                  <w:shd w:val="clear" w:color="auto" w:fill="7F7F7F" w:themeFill="text1" w:themeFillTint="80"/>
                </w:tcPr>
                <w:p w14:paraId="4F5BB463" w14:textId="77777777" w:rsidR="0060391D" w:rsidRPr="00356DF6" w:rsidRDefault="0060391D" w:rsidP="0060391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9"/>
                      <w:szCs w:val="19"/>
                    </w:rPr>
                  </w:pPr>
                  <w:r w:rsidRPr="00356DF6">
                    <w:rPr>
                      <w:b w:val="0"/>
                      <w:bCs w:val="0"/>
                      <w:color w:val="FFFFFF" w:themeColor="background1"/>
                      <w:sz w:val="19"/>
                      <w:szCs w:val="19"/>
                    </w:rPr>
                    <w:t>Exceptions</w:t>
                  </w:r>
                </w:p>
              </w:tc>
              <w:tc>
                <w:tcPr>
                  <w:tcW w:w="1326" w:type="dxa"/>
                  <w:shd w:val="clear" w:color="auto" w:fill="7F7F7F" w:themeFill="text1" w:themeFillTint="80"/>
                </w:tcPr>
                <w:p w14:paraId="0C240B7E" w14:textId="77777777" w:rsidR="0060391D" w:rsidRPr="00356DF6" w:rsidRDefault="0060391D" w:rsidP="0060391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9"/>
                      <w:szCs w:val="19"/>
                    </w:rPr>
                  </w:pPr>
                  <w:r w:rsidRPr="00356DF6">
                    <w:rPr>
                      <w:b w:val="0"/>
                      <w:bCs w:val="0"/>
                      <w:color w:val="FFFFFF" w:themeColor="background1"/>
                      <w:sz w:val="19"/>
                      <w:szCs w:val="19"/>
                    </w:rPr>
                    <w:t>Exemple</w:t>
                  </w:r>
                </w:p>
              </w:tc>
              <w:tc>
                <w:tcPr>
                  <w:tcW w:w="1175" w:type="dxa"/>
                  <w:shd w:val="clear" w:color="auto" w:fill="7F7F7F" w:themeFill="text1" w:themeFillTint="80"/>
                </w:tcPr>
                <w:p w14:paraId="5DD985DD" w14:textId="77777777" w:rsidR="0060391D" w:rsidRPr="00356DF6" w:rsidRDefault="0060391D" w:rsidP="0060391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9"/>
                      <w:szCs w:val="19"/>
                    </w:rPr>
                  </w:pPr>
                  <w:r w:rsidRPr="00356DF6">
                    <w:rPr>
                      <w:b w:val="0"/>
                      <w:bCs w:val="0"/>
                      <w:color w:val="FFFFFF" w:themeColor="background1"/>
                      <w:sz w:val="19"/>
                      <w:szCs w:val="19"/>
                    </w:rPr>
                    <w:t>Autre</w:t>
                  </w:r>
                </w:p>
              </w:tc>
            </w:tr>
            <w:tr w:rsidR="0060391D" w:rsidRPr="00356DF6" w14:paraId="4C6B1CA9" w14:textId="77777777" w:rsidTr="00CD75B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20" w:type="dxa"/>
                </w:tcPr>
                <w:p w14:paraId="4F0DC81E" w14:textId="77777777" w:rsidR="0060391D" w:rsidRPr="00356DF6" w:rsidRDefault="0060391D" w:rsidP="0060391D">
                  <w:pPr>
                    <w:jc w:val="both"/>
                    <w:rPr>
                      <w:sz w:val="19"/>
                      <w:szCs w:val="19"/>
                    </w:rPr>
                  </w:pPr>
                </w:p>
              </w:tc>
              <w:tc>
                <w:tcPr>
                  <w:tcW w:w="2418" w:type="dxa"/>
                </w:tcPr>
                <w:p w14:paraId="5EC2F9FE" w14:textId="45D3FA0C" w:rsidR="0060391D" w:rsidRPr="00356DF6" w:rsidRDefault="0060391D" w:rsidP="0060391D">
                  <w:pPr>
                    <w:jc w:val="both"/>
                    <w:cnfStyle w:val="000000100000" w:firstRow="0" w:lastRow="0" w:firstColumn="0" w:lastColumn="0" w:oddVBand="0" w:evenVBand="0" w:oddHBand="1" w:evenHBand="0" w:firstRowFirstColumn="0" w:firstRowLastColumn="0" w:lastRowFirstColumn="0" w:lastRowLastColumn="0"/>
                    <w:rPr>
                      <w:sz w:val="19"/>
                      <w:szCs w:val="19"/>
                    </w:rPr>
                  </w:pPr>
                </w:p>
              </w:tc>
              <w:tc>
                <w:tcPr>
                  <w:tcW w:w="1353" w:type="dxa"/>
                </w:tcPr>
                <w:p w14:paraId="78FD6FF8" w14:textId="77777777" w:rsidR="0060391D" w:rsidRPr="00356DF6" w:rsidRDefault="0060391D" w:rsidP="0060391D">
                  <w:pPr>
                    <w:jc w:val="both"/>
                    <w:cnfStyle w:val="000000100000" w:firstRow="0" w:lastRow="0" w:firstColumn="0" w:lastColumn="0" w:oddVBand="0" w:evenVBand="0" w:oddHBand="1" w:evenHBand="0" w:firstRowFirstColumn="0" w:firstRowLastColumn="0" w:lastRowFirstColumn="0" w:lastRowLastColumn="0"/>
                    <w:rPr>
                      <w:sz w:val="19"/>
                      <w:szCs w:val="19"/>
                    </w:rPr>
                  </w:pPr>
                </w:p>
              </w:tc>
              <w:tc>
                <w:tcPr>
                  <w:tcW w:w="1326" w:type="dxa"/>
                </w:tcPr>
                <w:p w14:paraId="2DBD701C" w14:textId="77777777" w:rsidR="0060391D" w:rsidRPr="00356DF6" w:rsidRDefault="0060391D" w:rsidP="0060391D">
                  <w:pPr>
                    <w:jc w:val="both"/>
                    <w:cnfStyle w:val="000000100000" w:firstRow="0" w:lastRow="0" w:firstColumn="0" w:lastColumn="0" w:oddVBand="0" w:evenVBand="0" w:oddHBand="1" w:evenHBand="0" w:firstRowFirstColumn="0" w:firstRowLastColumn="0" w:lastRowFirstColumn="0" w:lastRowLastColumn="0"/>
                    <w:rPr>
                      <w:sz w:val="19"/>
                      <w:szCs w:val="19"/>
                    </w:rPr>
                  </w:pPr>
                </w:p>
              </w:tc>
              <w:tc>
                <w:tcPr>
                  <w:tcW w:w="1175" w:type="dxa"/>
                </w:tcPr>
                <w:p w14:paraId="5782B51E" w14:textId="77777777" w:rsidR="0060391D" w:rsidRPr="00356DF6" w:rsidRDefault="0060391D" w:rsidP="0060391D">
                  <w:pPr>
                    <w:jc w:val="both"/>
                    <w:cnfStyle w:val="000000100000" w:firstRow="0" w:lastRow="0" w:firstColumn="0" w:lastColumn="0" w:oddVBand="0" w:evenVBand="0" w:oddHBand="1" w:evenHBand="0" w:firstRowFirstColumn="0" w:firstRowLastColumn="0" w:lastRowFirstColumn="0" w:lastRowLastColumn="0"/>
                    <w:rPr>
                      <w:sz w:val="19"/>
                      <w:szCs w:val="19"/>
                    </w:rPr>
                  </w:pPr>
                </w:p>
              </w:tc>
            </w:tr>
            <w:tr w:rsidR="0060391D" w:rsidRPr="00356DF6" w14:paraId="628C61CD" w14:textId="77777777" w:rsidTr="00CD75B3">
              <w:trPr>
                <w:trHeight w:val="115"/>
              </w:trPr>
              <w:tc>
                <w:tcPr>
                  <w:cnfStyle w:val="001000000000" w:firstRow="0" w:lastRow="0" w:firstColumn="1" w:lastColumn="0" w:oddVBand="0" w:evenVBand="0" w:oddHBand="0" w:evenHBand="0" w:firstRowFirstColumn="0" w:firstRowLastColumn="0" w:lastRowFirstColumn="0" w:lastRowLastColumn="0"/>
                  <w:tcW w:w="1320" w:type="dxa"/>
                </w:tcPr>
                <w:p w14:paraId="4437544A" w14:textId="77777777" w:rsidR="0060391D" w:rsidRPr="00356DF6" w:rsidRDefault="0060391D" w:rsidP="0060391D">
                  <w:pPr>
                    <w:jc w:val="both"/>
                    <w:rPr>
                      <w:sz w:val="19"/>
                      <w:szCs w:val="19"/>
                    </w:rPr>
                  </w:pPr>
                </w:p>
              </w:tc>
              <w:tc>
                <w:tcPr>
                  <w:tcW w:w="2418" w:type="dxa"/>
                </w:tcPr>
                <w:p w14:paraId="19A96D02" w14:textId="77777777" w:rsidR="0060391D" w:rsidRPr="00356DF6" w:rsidRDefault="0060391D" w:rsidP="0060391D">
                  <w:pPr>
                    <w:jc w:val="both"/>
                    <w:cnfStyle w:val="000000000000" w:firstRow="0" w:lastRow="0" w:firstColumn="0" w:lastColumn="0" w:oddVBand="0" w:evenVBand="0" w:oddHBand="0" w:evenHBand="0" w:firstRowFirstColumn="0" w:firstRowLastColumn="0" w:lastRowFirstColumn="0" w:lastRowLastColumn="0"/>
                    <w:rPr>
                      <w:sz w:val="19"/>
                      <w:szCs w:val="19"/>
                    </w:rPr>
                  </w:pPr>
                </w:p>
              </w:tc>
              <w:tc>
                <w:tcPr>
                  <w:tcW w:w="1353" w:type="dxa"/>
                </w:tcPr>
                <w:p w14:paraId="13C79C34" w14:textId="77777777" w:rsidR="0060391D" w:rsidRPr="00356DF6" w:rsidRDefault="0060391D" w:rsidP="0060391D">
                  <w:pPr>
                    <w:jc w:val="both"/>
                    <w:cnfStyle w:val="000000000000" w:firstRow="0" w:lastRow="0" w:firstColumn="0" w:lastColumn="0" w:oddVBand="0" w:evenVBand="0" w:oddHBand="0" w:evenHBand="0" w:firstRowFirstColumn="0" w:firstRowLastColumn="0" w:lastRowFirstColumn="0" w:lastRowLastColumn="0"/>
                    <w:rPr>
                      <w:sz w:val="19"/>
                      <w:szCs w:val="19"/>
                    </w:rPr>
                  </w:pPr>
                </w:p>
              </w:tc>
              <w:tc>
                <w:tcPr>
                  <w:tcW w:w="1326" w:type="dxa"/>
                </w:tcPr>
                <w:p w14:paraId="6BC02C63" w14:textId="77777777" w:rsidR="0060391D" w:rsidRPr="00356DF6" w:rsidRDefault="0060391D" w:rsidP="0060391D">
                  <w:pPr>
                    <w:jc w:val="both"/>
                    <w:cnfStyle w:val="000000000000" w:firstRow="0" w:lastRow="0" w:firstColumn="0" w:lastColumn="0" w:oddVBand="0" w:evenVBand="0" w:oddHBand="0" w:evenHBand="0" w:firstRowFirstColumn="0" w:firstRowLastColumn="0" w:lastRowFirstColumn="0" w:lastRowLastColumn="0"/>
                    <w:rPr>
                      <w:sz w:val="19"/>
                      <w:szCs w:val="19"/>
                    </w:rPr>
                  </w:pPr>
                </w:p>
              </w:tc>
              <w:tc>
                <w:tcPr>
                  <w:tcW w:w="1175" w:type="dxa"/>
                </w:tcPr>
                <w:p w14:paraId="4673C654" w14:textId="77777777" w:rsidR="0060391D" w:rsidRPr="00356DF6" w:rsidRDefault="0060391D" w:rsidP="0060391D">
                  <w:pPr>
                    <w:jc w:val="both"/>
                    <w:cnfStyle w:val="000000000000" w:firstRow="0" w:lastRow="0" w:firstColumn="0" w:lastColumn="0" w:oddVBand="0" w:evenVBand="0" w:oddHBand="0" w:evenHBand="0" w:firstRowFirstColumn="0" w:firstRowLastColumn="0" w:lastRowFirstColumn="0" w:lastRowLastColumn="0"/>
                    <w:rPr>
                      <w:sz w:val="19"/>
                      <w:szCs w:val="19"/>
                    </w:rPr>
                  </w:pPr>
                </w:p>
              </w:tc>
            </w:tr>
          </w:tbl>
          <w:p w14:paraId="3E90D4C8" w14:textId="3D9F5D68" w:rsidR="0060391D" w:rsidRPr="00CD75B3" w:rsidRDefault="0060391D" w:rsidP="0060391D">
            <w:pPr>
              <w:rPr>
                <w:sz w:val="20"/>
                <w:szCs w:val="20"/>
              </w:rPr>
            </w:pPr>
            <w:r w:rsidRPr="00CD75B3">
              <w:rPr>
                <w:sz w:val="20"/>
                <w:szCs w:val="20"/>
              </w:rPr>
              <w:t>Intégrer les formules ou les démarches dans un tableau peut aider à les différencier les unes des autres.</w:t>
            </w:r>
          </w:p>
          <w:p w14:paraId="553FD84B" w14:textId="630D46DF" w:rsidR="0060391D" w:rsidRDefault="0060391D" w:rsidP="0060391D">
            <w:pPr>
              <w:jc w:val="both"/>
              <w:rPr>
                <w:b/>
                <w:bCs/>
                <w:szCs w:val="24"/>
                <w:u w:val="single"/>
              </w:rPr>
            </w:pPr>
          </w:p>
          <w:p w14:paraId="0D5994B5" w14:textId="1C122E40" w:rsidR="0060391D" w:rsidRDefault="0060391D" w:rsidP="0060391D">
            <w:pPr>
              <w:jc w:val="both"/>
              <w:rPr>
                <w:sz w:val="19"/>
                <w:szCs w:val="19"/>
              </w:rPr>
            </w:pPr>
            <w:r w:rsidRPr="00EC4313">
              <w:rPr>
                <w:rStyle w:val="Titre3Car"/>
                <w:b/>
                <w:bCs/>
              </w:rPr>
              <w:t>Les systèmes mnémotechniques</w:t>
            </w:r>
            <w:r>
              <w:rPr>
                <w:szCs w:val="24"/>
              </w:rPr>
              <w:t xml:space="preserve"> : </w:t>
            </w:r>
            <w:r>
              <w:t xml:space="preserve">le cerveau retient mieux un grand nombre d’informations lorsque tu emploies </w:t>
            </w:r>
            <w:proofErr w:type="gramStart"/>
            <w:r>
              <w:t>des aide-mémoire</w:t>
            </w:r>
            <w:proofErr w:type="gramEnd"/>
            <w:r>
              <w:t>.</w:t>
            </w:r>
            <w:r w:rsidRPr="00A20BE8">
              <w:rPr>
                <w:sz w:val="19"/>
                <w:szCs w:val="19"/>
              </w:rPr>
              <w:t xml:space="preserve"> </w:t>
            </w:r>
          </w:p>
          <w:p w14:paraId="40AAA6F7" w14:textId="300A4637" w:rsidR="0060391D" w:rsidRDefault="0060391D" w:rsidP="0060391D">
            <w:pPr>
              <w:jc w:val="both"/>
              <w:rPr>
                <w:szCs w:val="24"/>
                <w:u w:val="single"/>
              </w:rPr>
            </w:pPr>
          </w:p>
          <w:p w14:paraId="6DD428F2" w14:textId="3EB305A2" w:rsidR="0060391D" w:rsidRPr="00633522" w:rsidRDefault="0060391D" w:rsidP="0060391D">
            <w:pPr>
              <w:pStyle w:val="Paragraphedeliste"/>
              <w:numPr>
                <w:ilvl w:val="0"/>
                <w:numId w:val="19"/>
              </w:numPr>
              <w:jc w:val="both"/>
            </w:pPr>
            <w:r w:rsidRPr="00633522">
              <w:rPr>
                <w:u w:val="single"/>
              </w:rPr>
              <w:t>Les acronymes et les acrostiches</w:t>
            </w:r>
            <w:r w:rsidRPr="00633522">
              <w:t xml:space="preserve"> : Utilise la première lettre des notions à retenir pour créer un mot (acronyme) ou une phrase (acrostiche) qui serviront de rappel. </w:t>
            </w:r>
          </w:p>
          <w:p w14:paraId="193D8189" w14:textId="707235CF" w:rsidR="001B79F9" w:rsidRPr="001B79F9" w:rsidRDefault="0060391D" w:rsidP="001B79F9">
            <w:pPr>
              <w:pStyle w:val="Paragraphedeliste"/>
              <w:jc w:val="both"/>
              <w:rPr>
                <w:szCs w:val="24"/>
              </w:rPr>
            </w:pPr>
            <w:r w:rsidRPr="00633522">
              <w:rPr>
                <w:szCs w:val="24"/>
              </w:rPr>
              <w:t>Exemple</w:t>
            </w:r>
            <w:r w:rsidR="001B79F9">
              <w:rPr>
                <w:szCs w:val="24"/>
              </w:rPr>
              <w:t> :</w:t>
            </w:r>
          </w:p>
          <w:p w14:paraId="27441F49" w14:textId="68874B7F" w:rsidR="00E72C6E" w:rsidRDefault="00714505" w:rsidP="00AD5945">
            <w:pPr>
              <w:ind w:left="720"/>
              <w:rPr>
                <w:sz w:val="19"/>
                <w:szCs w:val="19"/>
              </w:rPr>
            </w:pPr>
            <w:r>
              <w:rPr>
                <w:noProof/>
                <w:szCs w:val="24"/>
                <w14:ligatures w14:val="standardContextual"/>
              </w:rPr>
              <mc:AlternateContent>
                <mc:Choice Requires="wps">
                  <w:drawing>
                    <wp:anchor distT="0" distB="0" distL="114300" distR="114300" simplePos="0" relativeHeight="251680256" behindDoc="1" locked="0" layoutInCell="1" allowOverlap="1" wp14:anchorId="6CCFD30F" wp14:editId="7CECD49F">
                      <wp:simplePos x="0" y="0"/>
                      <wp:positionH relativeFrom="column">
                        <wp:posOffset>634365</wp:posOffset>
                      </wp:positionH>
                      <wp:positionV relativeFrom="paragraph">
                        <wp:posOffset>85725</wp:posOffset>
                      </wp:positionV>
                      <wp:extent cx="4115435" cy="1447800"/>
                      <wp:effectExtent l="0" t="0" r="0" b="0"/>
                      <wp:wrapNone/>
                      <wp:docPr id="129366499" name="Rectangle 18"/>
                      <wp:cNvGraphicFramePr/>
                      <a:graphic xmlns:a="http://schemas.openxmlformats.org/drawingml/2006/main">
                        <a:graphicData uri="http://schemas.microsoft.com/office/word/2010/wordprocessingShape">
                          <wps:wsp>
                            <wps:cNvSpPr/>
                            <wps:spPr>
                              <a:xfrm>
                                <a:off x="0" y="0"/>
                                <a:ext cx="4115435" cy="14478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DD8CE0" id="Rectangle 18" o:spid="_x0000_s1026" style="position:absolute;margin-left:49.95pt;margin-top:6.75pt;width:324.05pt;height:114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" fillcolor="#d8d8d8 [2732]" stroked="f" strokeweight="1pt"/>
                  </w:pict>
                </mc:Fallback>
              </mc:AlternateContent>
            </w:r>
          </w:p>
          <w:p w14:paraId="5B055DED" w14:textId="6B794B21" w:rsidR="00E72C6E" w:rsidRDefault="00E72C6E" w:rsidP="00714505">
            <w:pPr>
              <w:ind w:left="1416"/>
              <w:rPr>
                <w:sz w:val="19"/>
                <w:szCs w:val="19"/>
              </w:rPr>
            </w:pPr>
            <w:r w:rsidRPr="00E72C6E">
              <w:rPr>
                <w:sz w:val="19"/>
                <w:szCs w:val="19"/>
              </w:rPr>
              <w:t>(L’ordre des opérations)</w:t>
            </w:r>
          </w:p>
          <w:p w14:paraId="3F520BFA" w14:textId="77777777" w:rsidR="00714505" w:rsidRPr="00E72C6E" w:rsidRDefault="00714505" w:rsidP="00714505">
            <w:pPr>
              <w:ind w:left="1416"/>
              <w:jc w:val="center"/>
              <w:rPr>
                <w:sz w:val="19"/>
                <w:szCs w:val="19"/>
              </w:rPr>
            </w:pPr>
          </w:p>
          <w:p w14:paraId="77F128BB" w14:textId="77777777" w:rsidR="00E72C6E" w:rsidRPr="00E72C6E" w:rsidRDefault="00E72C6E" w:rsidP="00AD5945">
            <w:pPr>
              <w:ind w:left="1416"/>
              <w:rPr>
                <w:sz w:val="19"/>
                <w:szCs w:val="19"/>
              </w:rPr>
            </w:pPr>
            <w:r w:rsidRPr="00E72C6E">
              <w:rPr>
                <w:i/>
                <w:iCs/>
                <w:sz w:val="19"/>
                <w:szCs w:val="19"/>
              </w:rPr>
              <w:t>PEMDAS</w:t>
            </w:r>
            <w:r w:rsidRPr="00E72C6E">
              <w:rPr>
                <w:sz w:val="19"/>
                <w:szCs w:val="19"/>
              </w:rPr>
              <w:t xml:space="preserve"> </w:t>
            </w:r>
            <w:r w:rsidRPr="00E72C6E">
              <w:rPr>
                <w:sz w:val="19"/>
                <w:szCs w:val="19"/>
              </w:rPr>
              <w:sym w:font="Symbol" w:char="F0AE"/>
            </w:r>
            <w:r w:rsidRPr="00E72C6E">
              <w:rPr>
                <w:sz w:val="19"/>
                <w:szCs w:val="19"/>
              </w:rPr>
              <w:t xml:space="preserve">  </w:t>
            </w:r>
            <w:r w:rsidRPr="00E72C6E">
              <w:rPr>
                <w:b/>
                <w:bCs/>
                <w:sz w:val="19"/>
                <w:szCs w:val="19"/>
              </w:rPr>
              <w:t>p</w:t>
            </w:r>
            <w:r w:rsidRPr="00E72C6E">
              <w:rPr>
                <w:sz w:val="19"/>
                <w:szCs w:val="19"/>
              </w:rPr>
              <w:t xml:space="preserve">arenthèse, </w:t>
            </w:r>
            <w:r w:rsidRPr="00E72C6E">
              <w:rPr>
                <w:b/>
                <w:bCs/>
                <w:sz w:val="19"/>
                <w:szCs w:val="19"/>
              </w:rPr>
              <w:t>e</w:t>
            </w:r>
            <w:r w:rsidRPr="00E72C6E">
              <w:rPr>
                <w:sz w:val="19"/>
                <w:szCs w:val="19"/>
              </w:rPr>
              <w:t xml:space="preserve">xposant, </w:t>
            </w:r>
            <w:r w:rsidRPr="00E72C6E">
              <w:rPr>
                <w:b/>
                <w:bCs/>
                <w:sz w:val="19"/>
                <w:szCs w:val="19"/>
              </w:rPr>
              <w:t>m</w:t>
            </w:r>
            <w:r w:rsidRPr="00E72C6E">
              <w:rPr>
                <w:sz w:val="19"/>
                <w:szCs w:val="19"/>
              </w:rPr>
              <w:t xml:space="preserve">ultiplication et </w:t>
            </w:r>
            <w:r w:rsidRPr="00E72C6E">
              <w:rPr>
                <w:b/>
                <w:bCs/>
                <w:sz w:val="19"/>
                <w:szCs w:val="19"/>
              </w:rPr>
              <w:t>d</w:t>
            </w:r>
            <w:r w:rsidRPr="00E72C6E">
              <w:rPr>
                <w:sz w:val="19"/>
                <w:szCs w:val="19"/>
              </w:rPr>
              <w:t xml:space="preserve">ivision, </w:t>
            </w:r>
            <w:r w:rsidRPr="00E72C6E">
              <w:rPr>
                <w:b/>
                <w:bCs/>
                <w:sz w:val="19"/>
                <w:szCs w:val="19"/>
              </w:rPr>
              <w:t>a</w:t>
            </w:r>
            <w:r w:rsidRPr="00E72C6E">
              <w:rPr>
                <w:sz w:val="19"/>
                <w:szCs w:val="19"/>
              </w:rPr>
              <w:t xml:space="preserve">ddition et </w:t>
            </w:r>
            <w:r w:rsidRPr="00E72C6E">
              <w:rPr>
                <w:b/>
                <w:bCs/>
                <w:sz w:val="19"/>
                <w:szCs w:val="19"/>
              </w:rPr>
              <w:t>s</w:t>
            </w:r>
            <w:r w:rsidRPr="00E72C6E">
              <w:rPr>
                <w:sz w:val="19"/>
                <w:szCs w:val="19"/>
              </w:rPr>
              <w:t>oustraction.</w:t>
            </w:r>
          </w:p>
          <w:p w14:paraId="79B493C1" w14:textId="77777777" w:rsidR="00E72C6E" w:rsidRPr="00E72C6E" w:rsidRDefault="00E72C6E" w:rsidP="00AD5945">
            <w:pPr>
              <w:ind w:left="1416"/>
              <w:rPr>
                <w:sz w:val="19"/>
                <w:szCs w:val="19"/>
              </w:rPr>
            </w:pPr>
          </w:p>
          <w:p w14:paraId="1F953CD7" w14:textId="77777777" w:rsidR="00E72C6E" w:rsidRDefault="00E72C6E" w:rsidP="00714505">
            <w:pPr>
              <w:ind w:left="1416"/>
              <w:rPr>
                <w:sz w:val="19"/>
                <w:szCs w:val="19"/>
              </w:rPr>
            </w:pPr>
            <w:r w:rsidRPr="00E72C6E">
              <w:rPr>
                <w:sz w:val="19"/>
                <w:szCs w:val="19"/>
              </w:rPr>
              <w:t>(Le système tégumentaire)</w:t>
            </w:r>
          </w:p>
          <w:p w14:paraId="6F8F7DD4" w14:textId="77777777" w:rsidR="00714505" w:rsidRPr="00E72C6E" w:rsidRDefault="00714505" w:rsidP="00714505">
            <w:pPr>
              <w:ind w:left="1416"/>
              <w:jc w:val="center"/>
              <w:rPr>
                <w:sz w:val="19"/>
                <w:szCs w:val="19"/>
              </w:rPr>
            </w:pPr>
          </w:p>
          <w:p w14:paraId="3B4BC2F9" w14:textId="77777777" w:rsidR="00E72C6E" w:rsidRPr="00E72C6E" w:rsidRDefault="00E72C6E" w:rsidP="00E72C6E">
            <w:pPr>
              <w:ind w:left="1416"/>
              <w:rPr>
                <w:sz w:val="19"/>
                <w:szCs w:val="19"/>
              </w:rPr>
            </w:pPr>
            <w:r w:rsidRPr="00E72C6E">
              <w:rPr>
                <w:i/>
                <w:iCs/>
                <w:sz w:val="19"/>
                <w:szCs w:val="19"/>
              </w:rPr>
              <w:t xml:space="preserve">Le </w:t>
            </w:r>
            <w:r w:rsidRPr="00E72C6E">
              <w:rPr>
                <w:i/>
                <w:iCs/>
                <w:sz w:val="19"/>
                <w:szCs w:val="19"/>
                <w:u w:val="single"/>
              </w:rPr>
              <w:t>pé</w:t>
            </w:r>
            <w:r w:rsidRPr="00E72C6E">
              <w:rPr>
                <w:i/>
                <w:iCs/>
                <w:sz w:val="19"/>
                <w:szCs w:val="19"/>
              </w:rPr>
              <w:t xml:space="preserve">lican et le </w:t>
            </w:r>
            <w:r w:rsidRPr="00E72C6E">
              <w:rPr>
                <w:i/>
                <w:iCs/>
                <w:sz w:val="19"/>
                <w:szCs w:val="19"/>
                <w:u w:val="single"/>
              </w:rPr>
              <w:t>ch</w:t>
            </w:r>
            <w:r w:rsidRPr="00E72C6E">
              <w:rPr>
                <w:i/>
                <w:iCs/>
                <w:sz w:val="19"/>
                <w:szCs w:val="19"/>
              </w:rPr>
              <w:t xml:space="preserve">at </w:t>
            </w:r>
            <w:r w:rsidRPr="00E72C6E">
              <w:rPr>
                <w:i/>
                <w:iCs/>
                <w:sz w:val="19"/>
                <w:szCs w:val="19"/>
                <w:u w:val="single"/>
              </w:rPr>
              <w:t>on</w:t>
            </w:r>
            <w:r w:rsidRPr="00E72C6E">
              <w:rPr>
                <w:i/>
                <w:iCs/>
                <w:sz w:val="19"/>
                <w:szCs w:val="19"/>
              </w:rPr>
              <w:t xml:space="preserve">t </w:t>
            </w:r>
            <w:r w:rsidRPr="00E72C6E">
              <w:rPr>
                <w:i/>
                <w:iCs/>
                <w:sz w:val="19"/>
                <w:szCs w:val="19"/>
                <w:u w:val="single"/>
              </w:rPr>
              <w:t>gl</w:t>
            </w:r>
            <w:r w:rsidRPr="00E72C6E">
              <w:rPr>
                <w:i/>
                <w:iCs/>
                <w:sz w:val="19"/>
                <w:szCs w:val="19"/>
              </w:rPr>
              <w:t xml:space="preserve">issé </w:t>
            </w:r>
            <w:r w:rsidRPr="00E72C6E">
              <w:rPr>
                <w:i/>
                <w:iCs/>
                <w:sz w:val="19"/>
                <w:szCs w:val="19"/>
                <w:u w:val="single"/>
              </w:rPr>
              <w:t>su</w:t>
            </w:r>
            <w:r w:rsidRPr="00E72C6E">
              <w:rPr>
                <w:i/>
                <w:iCs/>
                <w:sz w:val="19"/>
                <w:szCs w:val="19"/>
              </w:rPr>
              <w:t xml:space="preserve">r cette </w:t>
            </w:r>
            <w:r w:rsidRPr="00E72C6E">
              <w:rPr>
                <w:i/>
                <w:iCs/>
                <w:sz w:val="19"/>
                <w:szCs w:val="19"/>
                <w:u w:val="single"/>
              </w:rPr>
              <w:t>se</w:t>
            </w:r>
            <w:r w:rsidRPr="00E72C6E">
              <w:rPr>
                <w:i/>
                <w:iCs/>
                <w:sz w:val="19"/>
                <w:szCs w:val="19"/>
              </w:rPr>
              <w:t>ction</w:t>
            </w:r>
            <w:r w:rsidRPr="00E72C6E">
              <w:rPr>
                <w:sz w:val="19"/>
                <w:szCs w:val="19"/>
              </w:rPr>
              <w:t xml:space="preserve"> </w:t>
            </w:r>
            <w:r w:rsidRPr="00E72C6E">
              <w:rPr>
                <w:sz w:val="19"/>
                <w:szCs w:val="19"/>
              </w:rPr>
              <w:sym w:font="Symbol" w:char="F0AE"/>
            </w:r>
            <w:r w:rsidRPr="00E72C6E">
              <w:rPr>
                <w:sz w:val="19"/>
                <w:szCs w:val="19"/>
              </w:rPr>
              <w:t xml:space="preserve">  la </w:t>
            </w:r>
            <w:r w:rsidRPr="00E72C6E">
              <w:rPr>
                <w:b/>
                <w:bCs/>
                <w:sz w:val="19"/>
                <w:szCs w:val="19"/>
              </w:rPr>
              <w:t>pe</w:t>
            </w:r>
            <w:r w:rsidRPr="00E72C6E">
              <w:rPr>
                <w:sz w:val="19"/>
                <w:szCs w:val="19"/>
              </w:rPr>
              <w:t xml:space="preserve">au, les </w:t>
            </w:r>
            <w:r w:rsidRPr="00E72C6E">
              <w:rPr>
                <w:b/>
                <w:bCs/>
                <w:sz w:val="19"/>
                <w:szCs w:val="19"/>
              </w:rPr>
              <w:t>ch</w:t>
            </w:r>
            <w:r w:rsidRPr="00E72C6E">
              <w:rPr>
                <w:sz w:val="19"/>
                <w:szCs w:val="19"/>
              </w:rPr>
              <w:t xml:space="preserve">eveux, les </w:t>
            </w:r>
            <w:r w:rsidRPr="00E72C6E">
              <w:rPr>
                <w:b/>
                <w:bCs/>
                <w:sz w:val="19"/>
                <w:szCs w:val="19"/>
              </w:rPr>
              <w:t>on</w:t>
            </w:r>
            <w:r w:rsidRPr="00E72C6E">
              <w:rPr>
                <w:sz w:val="19"/>
                <w:szCs w:val="19"/>
              </w:rPr>
              <w:t xml:space="preserve">gles, ainsi que les </w:t>
            </w:r>
            <w:r w:rsidRPr="00E72C6E">
              <w:rPr>
                <w:b/>
                <w:bCs/>
                <w:sz w:val="19"/>
                <w:szCs w:val="19"/>
              </w:rPr>
              <w:t>gl</w:t>
            </w:r>
            <w:r w:rsidRPr="00E72C6E">
              <w:rPr>
                <w:sz w:val="19"/>
                <w:szCs w:val="19"/>
              </w:rPr>
              <w:t xml:space="preserve">andes </w:t>
            </w:r>
            <w:r w:rsidRPr="00E72C6E">
              <w:rPr>
                <w:b/>
                <w:bCs/>
                <w:sz w:val="19"/>
                <w:szCs w:val="19"/>
              </w:rPr>
              <w:t>su</w:t>
            </w:r>
            <w:r w:rsidRPr="00E72C6E">
              <w:rPr>
                <w:sz w:val="19"/>
                <w:szCs w:val="19"/>
              </w:rPr>
              <w:t xml:space="preserve">doripares et </w:t>
            </w:r>
            <w:r w:rsidRPr="00E72C6E">
              <w:rPr>
                <w:b/>
                <w:bCs/>
                <w:sz w:val="19"/>
                <w:szCs w:val="19"/>
              </w:rPr>
              <w:t>sé</w:t>
            </w:r>
            <w:r w:rsidRPr="00E72C6E">
              <w:rPr>
                <w:sz w:val="19"/>
                <w:szCs w:val="19"/>
              </w:rPr>
              <w:t>bacées.</w:t>
            </w:r>
          </w:p>
          <w:p w14:paraId="57181E78" w14:textId="052E8787" w:rsidR="0060391D" w:rsidRDefault="0060391D" w:rsidP="00853D2D">
            <w:pPr>
              <w:ind w:left="1416"/>
              <w:rPr>
                <w:sz w:val="19"/>
                <w:szCs w:val="19"/>
              </w:rPr>
            </w:pPr>
          </w:p>
        </w:tc>
      </w:tr>
    </w:tbl>
    <w:p w14:paraId="00FC2B6E" w14:textId="23218A6D" w:rsidR="006844AC" w:rsidRPr="0056116A" w:rsidRDefault="006844AC" w:rsidP="00951AC5">
      <w:pPr>
        <w:pStyle w:val="Paragraphedeliste"/>
        <w:numPr>
          <w:ilvl w:val="0"/>
          <w:numId w:val="19"/>
        </w:numPr>
        <w:tabs>
          <w:tab w:val="left" w:pos="4070"/>
        </w:tabs>
        <w:jc w:val="both"/>
        <w:rPr>
          <w:sz w:val="19"/>
          <w:szCs w:val="19"/>
        </w:rPr>
      </w:pPr>
      <w:r w:rsidRPr="00951AC5">
        <w:rPr>
          <w:szCs w:val="24"/>
          <w:u w:val="single"/>
        </w:rPr>
        <w:t>Les associations</w:t>
      </w:r>
      <w:r w:rsidRPr="00951AC5">
        <w:rPr>
          <w:szCs w:val="24"/>
        </w:rPr>
        <w:t xml:space="preserve"> : </w:t>
      </w:r>
      <w:r>
        <w:t xml:space="preserve">Accroche la nouvelle information à celle déjà connue. Le cerveau retient mieux l’information lorsqu’il a des points de références. Ces associations peuvent se faire sous divers formats, </w:t>
      </w:r>
      <w:r w:rsidR="00D47A27">
        <w:t>par exemple</w:t>
      </w:r>
      <w:r>
        <w:t xml:space="preserve"> : </w:t>
      </w:r>
    </w:p>
    <w:p w14:paraId="00B35A6B" w14:textId="4D757001" w:rsidR="0056116A" w:rsidRPr="00951AC5" w:rsidRDefault="003E6364" w:rsidP="0056116A">
      <w:pPr>
        <w:pStyle w:val="Paragraphedeliste"/>
        <w:tabs>
          <w:tab w:val="left" w:pos="4070"/>
        </w:tabs>
        <w:jc w:val="both"/>
        <w:rPr>
          <w:sz w:val="19"/>
          <w:szCs w:val="19"/>
        </w:rPr>
      </w:pPr>
      <w:r>
        <w:rPr>
          <w:noProof/>
        </w:rPr>
        <mc:AlternateContent>
          <mc:Choice Requires="wps">
            <w:drawing>
              <wp:anchor distT="0" distB="0" distL="114300" distR="114300" simplePos="0" relativeHeight="251801088" behindDoc="1" locked="0" layoutInCell="1" allowOverlap="1" wp14:anchorId="302EB8C7" wp14:editId="609BADCE">
                <wp:simplePos x="0" y="0"/>
                <wp:positionH relativeFrom="column">
                  <wp:posOffset>355600</wp:posOffset>
                </wp:positionH>
                <wp:positionV relativeFrom="paragraph">
                  <wp:posOffset>88900</wp:posOffset>
                </wp:positionV>
                <wp:extent cx="6273800" cy="7086600"/>
                <wp:effectExtent l="0" t="0" r="0" b="0"/>
                <wp:wrapNone/>
                <wp:docPr id="734439781" name="Rectangle 18"/>
                <wp:cNvGraphicFramePr/>
                <a:graphic xmlns:a="http://schemas.openxmlformats.org/drawingml/2006/main">
                  <a:graphicData uri="http://schemas.microsoft.com/office/word/2010/wordprocessingShape">
                    <wps:wsp>
                      <wps:cNvSpPr/>
                      <wps:spPr>
                        <a:xfrm>
                          <a:off x="0" y="0"/>
                          <a:ext cx="6273800" cy="708660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9D3DF" id="Rectangle 18" o:spid="_x0000_s1026" style="position:absolute;margin-left:28pt;margin-top:7pt;width:494pt;height:558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" fillcolor="#d9d9d9" stroked="f" strokeweight="1pt"/>
            </w:pict>
          </mc:Fallback>
        </mc:AlternateContent>
      </w:r>
    </w:p>
    <w:p w14:paraId="41609729" w14:textId="3A25E042" w:rsidR="00C60C22" w:rsidRPr="00C60C22" w:rsidRDefault="005D5B66" w:rsidP="003A4E80">
      <w:pPr>
        <w:pStyle w:val="Paragraphedeliste"/>
        <w:ind w:right="540"/>
        <w:jc w:val="both"/>
        <w:rPr>
          <w:noProof/>
          <w:szCs w:val="24"/>
          <w14:ligatures w14:val="standardContextual"/>
        </w:rPr>
      </w:pPr>
      <w:r w:rsidRPr="005D5B66">
        <w:rPr>
          <w:noProof/>
          <w:szCs w:val="24"/>
          <w14:ligatures w14:val="standardContextual"/>
        </w:rPr>
        <w:t xml:space="preserve"> </w:t>
      </w:r>
      <w:r w:rsidR="00C60C22" w:rsidRPr="00385E2A">
        <w:rPr>
          <w:noProof/>
          <w:color w:val="595959" w:themeColor="text1" w:themeTint="A6"/>
          <w:szCs w:val="24"/>
          <w14:ligatures w14:val="standardContextual"/>
        </w:rPr>
        <w:t xml:space="preserve">« Les trois couches de la peau sont l’épiderme (la couche du dessus), le derme (la couche intermédiaire) et l’hypoderme (la plus profonde). » </w:t>
      </w:r>
    </w:p>
    <w:p w14:paraId="70471E34" w14:textId="25387F22" w:rsidR="00E032C1" w:rsidRPr="00F91B1D" w:rsidRDefault="00C60C22" w:rsidP="00E032C1">
      <w:pPr>
        <w:pStyle w:val="Paragraphedeliste"/>
        <w:numPr>
          <w:ilvl w:val="0"/>
          <w:numId w:val="29"/>
        </w:numPr>
        <w:ind w:right="540"/>
        <w:jc w:val="both"/>
        <w:rPr>
          <w:noProof/>
          <w:szCs w:val="24"/>
          <w14:ligatures w14:val="standardContextual"/>
        </w:rPr>
      </w:pPr>
      <w:r w:rsidRPr="00C60C22">
        <w:rPr>
          <w:noProof/>
          <w:szCs w:val="24"/>
          <w14:ligatures w14:val="standardContextual"/>
        </w:rPr>
        <w:t xml:space="preserve">Je sais que le derme est la couche du milieu, mais comment s’appellent les autres ? Laquelle est au-dessus du derme et laquelle est en dessous ?  </w:t>
      </w:r>
    </w:p>
    <w:p w14:paraId="7EDC34C8" w14:textId="1A56957D" w:rsidR="00FE1D5E" w:rsidRPr="00E032C1" w:rsidRDefault="00FE1D5E" w:rsidP="00E032C1">
      <w:pPr>
        <w:ind w:left="708"/>
        <w:jc w:val="both"/>
        <w:rPr>
          <w:i/>
          <w:iCs/>
          <w:noProof/>
          <w:szCs w:val="24"/>
          <w14:ligatures w14:val="standardContextual"/>
        </w:rPr>
      </w:pPr>
      <w:r w:rsidRPr="00E032C1">
        <w:rPr>
          <w:i/>
          <w:iCs/>
          <w:noProof/>
          <w:szCs w:val="24"/>
          <w14:ligatures w14:val="standardContextual"/>
        </w:rPr>
        <w:t xml:space="preserve">Association auditive/sonore </w:t>
      </w:r>
    </w:p>
    <w:p w14:paraId="554165E4" w14:textId="6AA10665" w:rsidR="00FE1D5E" w:rsidRPr="003879D1" w:rsidRDefault="00FE1D5E" w:rsidP="003879D1">
      <w:pPr>
        <w:pStyle w:val="Paragraphedeliste"/>
        <w:numPr>
          <w:ilvl w:val="0"/>
          <w:numId w:val="31"/>
        </w:numPr>
        <w:rPr>
          <w:noProof/>
          <w:szCs w:val="24"/>
          <w14:ligatures w14:val="standardContextual"/>
        </w:rPr>
      </w:pPr>
      <w:r w:rsidRPr="003879D1">
        <w:rPr>
          <w:b/>
          <w:bCs/>
          <w:noProof/>
          <w:szCs w:val="24"/>
          <w14:ligatures w14:val="standardContextual"/>
        </w:rPr>
        <w:t>Épi</w:t>
      </w:r>
      <w:r w:rsidRPr="003879D1">
        <w:rPr>
          <w:noProof/>
          <w:szCs w:val="24"/>
          <w14:ligatures w14:val="standardContextual"/>
        </w:rPr>
        <w:t xml:space="preserve">(derme) – comme épis de blé d’Inde (maïs) </w:t>
      </w:r>
    </w:p>
    <w:p w14:paraId="1BAC03B0" w14:textId="4C1032C9" w:rsidR="00014BB6" w:rsidRDefault="00FE1D5E" w:rsidP="00014BB6">
      <w:pPr>
        <w:pStyle w:val="Paragraphedeliste"/>
        <w:numPr>
          <w:ilvl w:val="0"/>
          <w:numId w:val="31"/>
        </w:numPr>
        <w:rPr>
          <w:noProof/>
          <w:szCs w:val="24"/>
          <w14:ligatures w14:val="standardContextual"/>
        </w:rPr>
      </w:pPr>
      <w:r w:rsidRPr="003879D1">
        <w:rPr>
          <w:b/>
          <w:bCs/>
          <w:noProof/>
          <w:szCs w:val="24"/>
          <w14:ligatures w14:val="standardContextual"/>
        </w:rPr>
        <w:t>Hypo</w:t>
      </w:r>
      <w:r w:rsidRPr="003879D1">
        <w:rPr>
          <w:noProof/>
          <w:szCs w:val="24"/>
          <w14:ligatures w14:val="standardContextual"/>
        </w:rPr>
        <w:t xml:space="preserve"> (derme) – comme hippopotame</w:t>
      </w:r>
    </w:p>
    <w:p w14:paraId="11179859" w14:textId="2689754B" w:rsidR="00C56C63" w:rsidRDefault="00C56C63" w:rsidP="00C56C63">
      <w:pPr>
        <w:ind w:left="708"/>
        <w:rPr>
          <w:i/>
          <w:iCs/>
          <w:noProof/>
          <w:szCs w:val="24"/>
          <w14:ligatures w14:val="standardContextual"/>
        </w:rPr>
      </w:pPr>
      <w:r w:rsidRPr="00C56C63">
        <w:rPr>
          <w:i/>
          <w:iCs/>
          <w:noProof/>
          <w:szCs w:val="24"/>
          <w14:ligatures w14:val="standardContextual"/>
        </w:rPr>
        <w:t>Association visuelle (image mentale)</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5580"/>
      </w:tblGrid>
      <w:tr w:rsidR="007B01E5" w14:paraId="3FBF667F" w14:textId="77777777" w:rsidTr="003E6364">
        <w:tc>
          <w:tcPr>
            <w:tcW w:w="3967" w:type="dxa"/>
          </w:tcPr>
          <w:p w14:paraId="209A3EE7" w14:textId="00DFDF27" w:rsidR="007B01E5" w:rsidRDefault="007B01E5" w:rsidP="007B01E5">
            <w:pPr>
              <w:jc w:val="center"/>
              <w:rPr>
                <w:i/>
                <w:iCs/>
                <w:noProof/>
                <w:szCs w:val="24"/>
                <w14:ligatures w14:val="standardContextual"/>
              </w:rPr>
            </w:pPr>
            <w:r>
              <w:rPr>
                <w:i/>
                <w:iCs/>
                <w:noProof/>
                <w:szCs w:val="24"/>
                <w14:ligatures w14:val="standardContextual"/>
              </w:rPr>
              <w:drawing>
                <wp:inline distT="0" distB="0" distL="0" distR="0" wp14:anchorId="7D815A0F" wp14:editId="12254FCA">
                  <wp:extent cx="1383819" cy="1368000"/>
                  <wp:effectExtent l="0" t="0" r="6985" b="3810"/>
                  <wp:docPr id="230598404" name="Image 15" descr="Illustration d'un hippopotame avec le mot « Derme» sur le dos. Au-dessus du mot est un épi de maï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98404" name="Image 15" descr="Illustration d'un hippopotame avec le mot « Derme» sur le dos. Au-dessus du mot est un épi de maïs.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3819" cy="1368000"/>
                          </a:xfrm>
                          <a:prstGeom prst="rect">
                            <a:avLst/>
                          </a:prstGeom>
                        </pic:spPr>
                      </pic:pic>
                    </a:graphicData>
                  </a:graphic>
                </wp:inline>
              </w:drawing>
            </w:r>
          </w:p>
        </w:tc>
        <w:tc>
          <w:tcPr>
            <w:tcW w:w="5580" w:type="dxa"/>
          </w:tcPr>
          <w:p w14:paraId="5C0BBC9D" w14:textId="77777777" w:rsidR="003E6364" w:rsidRDefault="003E6364" w:rsidP="007B01E5">
            <w:pPr>
              <w:jc w:val="both"/>
              <w:rPr>
                <w:noProof/>
                <w:szCs w:val="24"/>
                <w14:ligatures w14:val="standardContextual"/>
              </w:rPr>
            </w:pPr>
          </w:p>
          <w:p w14:paraId="586BEF12" w14:textId="24C95D44" w:rsidR="007B01E5" w:rsidRDefault="007B01E5" w:rsidP="007B01E5">
            <w:pPr>
              <w:jc w:val="both"/>
              <w:rPr>
                <w:i/>
                <w:iCs/>
                <w:noProof/>
                <w:szCs w:val="24"/>
                <w14:ligatures w14:val="standardContextual"/>
              </w:rPr>
            </w:pPr>
            <w:r>
              <w:rPr>
                <w:noProof/>
                <w:szCs w:val="24"/>
                <w14:ligatures w14:val="standardContextual"/>
              </w:rPr>
              <w:t>S</w:t>
            </w:r>
            <w:r w:rsidRPr="003879D1">
              <w:rPr>
                <w:noProof/>
                <w:szCs w:val="24"/>
                <w14:ligatures w14:val="standardContextual"/>
              </w:rPr>
              <w:t>i l’hippopotame était au-dessus, il écraserait le maïs. L’hippopotame est dessous, donc l’hypoderme est la couche la plus profonde et l’épiderme est la couche la  plus à la surface.</w:t>
            </w:r>
          </w:p>
        </w:tc>
      </w:tr>
    </w:tbl>
    <w:p w14:paraId="59A12536" w14:textId="25E14088" w:rsidR="00E64EDE" w:rsidRPr="003879D1" w:rsidRDefault="00E64EDE" w:rsidP="00496E54">
      <w:pPr>
        <w:rPr>
          <w:noProof/>
          <w:szCs w:val="24"/>
          <w14:ligatures w14:val="standardContextual"/>
        </w:rPr>
      </w:pPr>
    </w:p>
    <w:p w14:paraId="57CDCB14" w14:textId="77777777" w:rsidR="008374C0" w:rsidRPr="008374C0" w:rsidRDefault="008374C0" w:rsidP="008374C0">
      <w:pPr>
        <w:ind w:left="708"/>
        <w:jc w:val="both"/>
        <w:rPr>
          <w:rFonts w:ascii="Calibri" w:eastAsia="Aptos" w:hAnsi="Calibri" w:cs="Times New Roman"/>
          <w:i/>
          <w:iCs/>
          <w:lang w:eastAsia="ja-JP"/>
        </w:rPr>
      </w:pPr>
      <w:r w:rsidRPr="008374C0">
        <w:rPr>
          <w:rFonts w:ascii="Calibri" w:eastAsia="Aptos" w:hAnsi="Calibri" w:cs="Times New Roman"/>
          <w:i/>
          <w:iCs/>
          <w:lang w:eastAsia="ja-JP"/>
        </w:rPr>
        <w:t>Association avec ses sens</w:t>
      </w:r>
    </w:p>
    <w:p w14:paraId="0CF49F00" w14:textId="77777777" w:rsidR="008374C0" w:rsidRPr="008374C0" w:rsidRDefault="008374C0" w:rsidP="004836A0">
      <w:pPr>
        <w:ind w:left="1416"/>
        <w:jc w:val="both"/>
        <w:rPr>
          <w:rFonts w:ascii="Calibri" w:eastAsia="Aptos" w:hAnsi="Calibri" w:cs="Times New Roman"/>
          <w:lang w:eastAsia="ja-JP"/>
        </w:rPr>
      </w:pPr>
      <w:r w:rsidRPr="008374C0">
        <w:rPr>
          <w:rFonts w:ascii="Calibri" w:eastAsia="Aptos" w:hAnsi="Calibri" w:cs="Times New Roman"/>
          <w:lang w:eastAsia="ja-JP"/>
        </w:rPr>
        <w:t>Je veux mémoriser la formule pour le principe fondamental de la dynamique:</w:t>
      </w:r>
    </w:p>
    <w:p w14:paraId="1F848996" w14:textId="796D1359" w:rsidR="008374C0" w:rsidRPr="008374C0" w:rsidRDefault="008374C0" w:rsidP="004836A0">
      <w:pPr>
        <w:ind w:left="2832"/>
        <w:jc w:val="both"/>
        <w:rPr>
          <w:rFonts w:ascii="Calibri" w:eastAsia="Aptos" w:hAnsi="Calibri" w:cs="Times New Roman"/>
          <w:lang w:eastAsia="ja-JP"/>
        </w:rPr>
      </w:pPr>
      <w:r w:rsidRPr="008374C0">
        <w:rPr>
          <w:rFonts w:ascii="Blackadder ITC" w:eastAsia="Times New Roman" w:hAnsi="Blackadder ITC" w:cs="Times New Roman"/>
          <w:color w:val="000000"/>
          <w:sz w:val="36"/>
          <w:szCs w:val="36"/>
          <w:lang w:eastAsia="ja-JP"/>
        </w:rPr>
        <w:t xml:space="preserve">f=ma   </w:t>
      </w:r>
      <w:r w:rsidRPr="008374C0">
        <w:rPr>
          <w:rFonts w:ascii="Calibri" w:eastAsia="Aptos" w:hAnsi="Calibri" w:cs="Times New Roman"/>
          <w:lang w:eastAsia="ja-JP"/>
        </w:rPr>
        <w:t xml:space="preserve">(Un </w:t>
      </w:r>
      <w:r w:rsidRPr="008374C0">
        <w:rPr>
          <w:rFonts w:ascii="Calibri" w:eastAsia="Aptos" w:hAnsi="Calibri" w:cs="Times New Roman"/>
          <w:b/>
          <w:bCs/>
          <w:lang w:eastAsia="ja-JP"/>
        </w:rPr>
        <w:t>f</w:t>
      </w:r>
      <w:r w:rsidRPr="008374C0">
        <w:rPr>
          <w:rFonts w:ascii="Calibri" w:eastAsia="Aptos" w:hAnsi="Calibri" w:cs="Times New Roman"/>
          <w:lang w:eastAsia="ja-JP"/>
        </w:rPr>
        <w:t xml:space="preserve">acteur dans une </w:t>
      </w:r>
      <w:r w:rsidRPr="008374C0">
        <w:rPr>
          <w:rFonts w:ascii="Calibri" w:eastAsia="Aptos" w:hAnsi="Calibri" w:cs="Times New Roman"/>
          <w:b/>
          <w:bCs/>
          <w:lang w:eastAsia="ja-JP"/>
        </w:rPr>
        <w:t>m</w:t>
      </w:r>
      <w:r w:rsidRPr="008374C0">
        <w:rPr>
          <w:rFonts w:ascii="Calibri" w:eastAsia="Aptos" w:hAnsi="Calibri" w:cs="Times New Roman"/>
          <w:lang w:eastAsia="ja-JP"/>
        </w:rPr>
        <w:t xml:space="preserve">aison </w:t>
      </w:r>
      <w:r w:rsidRPr="008374C0">
        <w:rPr>
          <w:rFonts w:ascii="Calibri" w:eastAsia="Aptos" w:hAnsi="Calibri" w:cs="Times New Roman"/>
          <w:b/>
          <w:bCs/>
          <w:lang w:eastAsia="ja-JP"/>
        </w:rPr>
        <w:t>a</w:t>
      </w:r>
      <w:r w:rsidRPr="008374C0">
        <w:rPr>
          <w:rFonts w:ascii="Calibri" w:eastAsia="Aptos" w:hAnsi="Calibri" w:cs="Times New Roman"/>
          <w:lang w:eastAsia="ja-JP"/>
        </w:rPr>
        <w:t>bandonnée)</w:t>
      </w:r>
    </w:p>
    <w:p w14:paraId="7F771EC7" w14:textId="0F05BD5B" w:rsidR="008374C0" w:rsidRPr="008374C0" w:rsidRDefault="008374C0" w:rsidP="008374C0">
      <w:pPr>
        <w:numPr>
          <w:ilvl w:val="0"/>
          <w:numId w:val="33"/>
        </w:numPr>
        <w:contextualSpacing/>
        <w:jc w:val="both"/>
        <w:rPr>
          <w:rFonts w:ascii="Calibri" w:eastAsia="Aptos" w:hAnsi="Calibri" w:cs="Times New Roman"/>
          <w:lang w:eastAsia="ja-JP"/>
        </w:rPr>
      </w:pPr>
      <w:r w:rsidRPr="008374C0">
        <w:rPr>
          <w:rFonts w:ascii="Calibri" w:eastAsia="Aptos" w:hAnsi="Calibri" w:cs="Times New Roman"/>
          <w:u w:val="single"/>
          <w:lang w:eastAsia="ja-JP"/>
        </w:rPr>
        <w:t>visualiser</w:t>
      </w:r>
      <w:r w:rsidRPr="008374C0">
        <w:rPr>
          <w:rFonts w:ascii="Calibri" w:eastAsia="Aptos" w:hAnsi="Calibri" w:cs="Times New Roman"/>
          <w:lang w:eastAsia="ja-JP"/>
        </w:rPr>
        <w:t xml:space="preserve"> le facteur dans la maison</w:t>
      </w:r>
    </w:p>
    <w:p w14:paraId="3D9AA578" w14:textId="7CDB8171" w:rsidR="008374C0" w:rsidRPr="008374C0" w:rsidRDefault="008374C0" w:rsidP="008374C0">
      <w:pPr>
        <w:numPr>
          <w:ilvl w:val="0"/>
          <w:numId w:val="33"/>
        </w:numPr>
        <w:contextualSpacing/>
        <w:jc w:val="both"/>
        <w:rPr>
          <w:rFonts w:ascii="Calibri" w:eastAsia="Aptos" w:hAnsi="Calibri" w:cs="Times New Roman"/>
          <w:lang w:eastAsia="ja-JP"/>
        </w:rPr>
      </w:pPr>
      <w:r w:rsidRPr="008374C0">
        <w:rPr>
          <w:rFonts w:ascii="Calibri" w:eastAsia="Aptos" w:hAnsi="Calibri" w:cs="Times New Roman"/>
          <w:u w:val="single"/>
          <w:lang w:eastAsia="ja-JP"/>
        </w:rPr>
        <w:t>sentir</w:t>
      </w:r>
      <w:r w:rsidRPr="008374C0">
        <w:rPr>
          <w:rFonts w:ascii="Calibri" w:eastAsia="Aptos" w:hAnsi="Calibri" w:cs="Times New Roman"/>
          <w:lang w:eastAsia="ja-JP"/>
        </w:rPr>
        <w:t xml:space="preserve"> l’odeur de poussière</w:t>
      </w:r>
    </w:p>
    <w:p w14:paraId="2D598B70" w14:textId="5A808453" w:rsidR="008374C0" w:rsidRPr="008374C0" w:rsidRDefault="008374C0" w:rsidP="008374C0">
      <w:pPr>
        <w:numPr>
          <w:ilvl w:val="0"/>
          <w:numId w:val="33"/>
        </w:numPr>
        <w:contextualSpacing/>
        <w:jc w:val="both"/>
        <w:rPr>
          <w:rFonts w:ascii="Calibri" w:eastAsia="Aptos" w:hAnsi="Calibri" w:cs="Times New Roman"/>
          <w:lang w:eastAsia="ja-JP"/>
        </w:rPr>
      </w:pPr>
      <w:r w:rsidRPr="008374C0">
        <w:rPr>
          <w:rFonts w:ascii="Calibri" w:eastAsia="Aptos" w:hAnsi="Calibri" w:cs="Times New Roman"/>
          <w:u w:val="single"/>
          <w:lang w:eastAsia="ja-JP"/>
        </w:rPr>
        <w:t>entendre</w:t>
      </w:r>
      <w:r w:rsidRPr="008374C0">
        <w:rPr>
          <w:rFonts w:ascii="Calibri" w:eastAsia="Aptos" w:hAnsi="Calibri" w:cs="Times New Roman"/>
          <w:lang w:eastAsia="ja-JP"/>
        </w:rPr>
        <w:t xml:space="preserve"> le bruit du plancher qui grince</w:t>
      </w:r>
    </w:p>
    <w:p w14:paraId="5F471B15" w14:textId="77777777" w:rsidR="008374C0" w:rsidRPr="008374C0" w:rsidRDefault="008374C0" w:rsidP="008374C0">
      <w:pPr>
        <w:numPr>
          <w:ilvl w:val="0"/>
          <w:numId w:val="33"/>
        </w:numPr>
        <w:contextualSpacing/>
        <w:jc w:val="both"/>
        <w:rPr>
          <w:rFonts w:ascii="Calibri" w:eastAsia="Aptos" w:hAnsi="Calibri" w:cs="Times New Roman"/>
          <w:lang w:eastAsia="ja-JP"/>
        </w:rPr>
      </w:pPr>
      <w:r w:rsidRPr="008374C0">
        <w:rPr>
          <w:rFonts w:ascii="Calibri" w:eastAsia="Aptos" w:hAnsi="Calibri" w:cs="Times New Roman"/>
          <w:u w:val="single"/>
          <w:lang w:eastAsia="ja-JP"/>
        </w:rPr>
        <w:t>ressentir</w:t>
      </w:r>
      <w:r w:rsidRPr="008374C0">
        <w:rPr>
          <w:rFonts w:ascii="Calibri" w:eastAsia="Aptos" w:hAnsi="Calibri" w:cs="Times New Roman"/>
          <w:lang w:eastAsia="ja-JP"/>
        </w:rPr>
        <w:t xml:space="preserve"> les toiles d’araignée collantes sur son bras</w:t>
      </w:r>
    </w:p>
    <w:p w14:paraId="45E6D4D6" w14:textId="77777777" w:rsidR="008374C0" w:rsidRPr="008374C0" w:rsidRDefault="008374C0" w:rsidP="008374C0">
      <w:pPr>
        <w:jc w:val="both"/>
        <w:rPr>
          <w:rFonts w:ascii="Calibri" w:eastAsia="Aptos" w:hAnsi="Calibri" w:cs="Times New Roman"/>
          <w:lang w:eastAsia="ja-JP"/>
        </w:rPr>
      </w:pPr>
    </w:p>
    <w:p w14:paraId="437FF846" w14:textId="77777777" w:rsidR="008374C0" w:rsidRPr="008374C0" w:rsidRDefault="008374C0" w:rsidP="008374C0">
      <w:pPr>
        <w:ind w:left="708"/>
        <w:jc w:val="both"/>
        <w:rPr>
          <w:rFonts w:ascii="Calibri" w:eastAsia="Aptos" w:hAnsi="Calibri" w:cs="Times New Roman"/>
          <w:i/>
          <w:iCs/>
          <w:lang w:eastAsia="ja-JP"/>
        </w:rPr>
      </w:pPr>
      <w:r w:rsidRPr="008374C0">
        <w:rPr>
          <w:rFonts w:ascii="Calibri" w:eastAsia="Aptos" w:hAnsi="Calibri" w:cs="Times New Roman"/>
          <w:i/>
          <w:iCs/>
          <w:lang w:eastAsia="ja-JP"/>
        </w:rPr>
        <w:t>Association avec une expérience personnelle</w:t>
      </w:r>
    </w:p>
    <w:p w14:paraId="1F6469CD" w14:textId="77777777" w:rsidR="008374C0" w:rsidRPr="008374C0" w:rsidRDefault="008374C0" w:rsidP="004836A0">
      <w:pPr>
        <w:ind w:left="1068" w:right="720"/>
        <w:jc w:val="both"/>
        <w:rPr>
          <w:rFonts w:ascii="Calibri" w:eastAsia="Aptos" w:hAnsi="Calibri" w:cs="Times New Roman"/>
          <w:color w:val="595959" w:themeColor="text1" w:themeTint="A6"/>
          <w:lang w:eastAsia="ja-JP"/>
        </w:rPr>
      </w:pPr>
      <w:r w:rsidRPr="008374C0">
        <w:rPr>
          <w:rFonts w:ascii="Calibri" w:eastAsia="Aptos" w:hAnsi="Calibri" w:cs="Times New Roman"/>
          <w:color w:val="595959" w:themeColor="text1" w:themeTint="A6"/>
          <w:lang w:eastAsia="ja-JP"/>
        </w:rPr>
        <w:t xml:space="preserve">« </w:t>
      </w:r>
      <w:r w:rsidRPr="008374C0">
        <w:rPr>
          <w:rFonts w:ascii="Calibri" w:eastAsia="Aptos" w:hAnsi="Calibri" w:cs="Times New Roman"/>
          <w:color w:val="595959" w:themeColor="text1" w:themeTint="A6"/>
          <w:lang w:eastAsia="ja-JP"/>
        </w:rPr>
        <w:sym w:font="Symbol" w:char="F05B"/>
      </w:r>
      <w:r w:rsidRPr="008374C0">
        <w:rPr>
          <w:rFonts w:ascii="Calibri" w:eastAsia="Aptos" w:hAnsi="Calibri" w:cs="Times New Roman"/>
          <w:color w:val="595959" w:themeColor="text1" w:themeTint="A6"/>
          <w:lang w:eastAsia="ja-JP"/>
        </w:rPr>
        <w:t>…</w:t>
      </w:r>
      <w:r w:rsidRPr="008374C0">
        <w:rPr>
          <w:rFonts w:ascii="Calibri" w:eastAsia="Aptos" w:hAnsi="Calibri" w:cs="Times New Roman"/>
          <w:color w:val="595959" w:themeColor="text1" w:themeTint="A6"/>
          <w:lang w:eastAsia="ja-JP"/>
        </w:rPr>
        <w:sym w:font="Symbol" w:char="F05D"/>
      </w:r>
      <w:r w:rsidRPr="008374C0">
        <w:rPr>
          <w:rFonts w:ascii="Calibri" w:eastAsia="Aptos" w:hAnsi="Calibri" w:cs="Times New Roman"/>
          <w:color w:val="595959" w:themeColor="text1" w:themeTint="A6"/>
          <w:lang w:eastAsia="ja-JP"/>
        </w:rPr>
        <w:t xml:space="preserve"> problème lié à la communication. Le message que reçoit l’interlocuteur sera interprété selon sa propre conception de la réalité et ses cadres de références. » (Joly, 2009)</w:t>
      </w:r>
    </w:p>
    <w:p w14:paraId="6A3BA52D" w14:textId="77777777" w:rsidR="008374C0" w:rsidRPr="008374C0" w:rsidRDefault="008374C0" w:rsidP="008374C0">
      <w:pPr>
        <w:numPr>
          <w:ilvl w:val="0"/>
          <w:numId w:val="32"/>
        </w:numPr>
        <w:ind w:right="720"/>
        <w:contextualSpacing/>
        <w:jc w:val="both"/>
        <w:rPr>
          <w:rFonts w:ascii="Calibri" w:eastAsia="Aptos" w:hAnsi="Calibri" w:cs="Times New Roman"/>
          <w:lang w:eastAsia="ja-JP"/>
        </w:rPr>
      </w:pPr>
      <w:r w:rsidRPr="008374C0">
        <w:rPr>
          <w:rFonts w:ascii="Calibri" w:eastAsia="Aptos" w:hAnsi="Calibri" w:cs="Times New Roman"/>
          <w:lang w:eastAsia="ja-JP"/>
        </w:rPr>
        <w:t xml:space="preserve">Ça me rappelle la fois où j’avais eu un malentendu avec mon ami d’un autre pays. J’interprétais son ton de voix comme un signe de frustration, alors que chez lui ce ton de voix n’indiquait rien de particulier.  </w:t>
      </w:r>
    </w:p>
    <w:p w14:paraId="4E9A2BD2" w14:textId="77777777" w:rsidR="008374C0" w:rsidRDefault="008374C0" w:rsidP="00554B5C">
      <w:pPr>
        <w:tabs>
          <w:tab w:val="left" w:pos="1422"/>
        </w:tabs>
        <w:jc w:val="both"/>
        <w:rPr>
          <w:rStyle w:val="Titre3Car"/>
          <w:b/>
          <w:bCs/>
        </w:rPr>
      </w:pPr>
    </w:p>
    <w:p w14:paraId="100C3440" w14:textId="77777777" w:rsidR="00C31EA1" w:rsidRDefault="00C31EA1" w:rsidP="00C31EA1">
      <w:pPr>
        <w:pStyle w:val="Paragraphedeliste"/>
        <w:numPr>
          <w:ilvl w:val="0"/>
          <w:numId w:val="28"/>
        </w:numPr>
        <w:jc w:val="both"/>
        <w:rPr>
          <w:lang w:eastAsia="ja-JP"/>
        </w:rPr>
      </w:pPr>
      <w:r w:rsidRPr="00A94ED2">
        <w:rPr>
          <w:u w:val="single"/>
          <w:lang w:eastAsia="ja-JP"/>
        </w:rPr>
        <w:t>Analogie</w:t>
      </w:r>
      <w:r>
        <w:rPr>
          <w:lang w:eastAsia="ja-JP"/>
        </w:rPr>
        <w:t xml:space="preserve"> : trouver des similitudes ou créer un rapprochement entre deux éléments différents. Par exemple : </w:t>
      </w:r>
    </w:p>
    <w:p w14:paraId="3A25D0CE" w14:textId="77777777" w:rsidR="00E66D8F" w:rsidRPr="005B046D" w:rsidRDefault="00C31EA1" w:rsidP="00B160FC">
      <w:pPr>
        <w:pStyle w:val="Paragraphedeliste"/>
        <w:ind w:left="1068" w:right="540"/>
        <w:rPr>
          <w:color w:val="595959" w:themeColor="text1" w:themeTint="A6"/>
          <w:lang w:eastAsia="ja-JP"/>
        </w:rPr>
      </w:pPr>
      <w:r w:rsidRPr="00A94ED2">
        <w:rPr>
          <w:noProof/>
          <w:u w:val="single"/>
          <w:lang w:eastAsia="fr-CA"/>
        </w:rPr>
        <mc:AlternateContent>
          <mc:Choice Requires="wps">
            <w:drawing>
              <wp:anchor distT="36576" distB="36576" distL="36576" distR="36576" simplePos="0" relativeHeight="251817472" behindDoc="1" locked="0" layoutInCell="1" allowOverlap="1" wp14:anchorId="7473634C" wp14:editId="6E7CF45A">
                <wp:simplePos x="0" y="0"/>
                <wp:positionH relativeFrom="column">
                  <wp:posOffset>355600</wp:posOffset>
                </wp:positionH>
                <wp:positionV relativeFrom="paragraph">
                  <wp:posOffset>135255</wp:posOffset>
                </wp:positionV>
                <wp:extent cx="6273800" cy="914400"/>
                <wp:effectExtent l="0" t="0" r="0" b="0"/>
                <wp:wrapNone/>
                <wp:docPr id="1455983213" name="Rectangl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914400"/>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D5C9B" id="Rectangle 69" o:spid="_x0000_s1026" alt="&quot;&quot;" style="position:absolute;margin-left:28pt;margin-top:10.65pt;width:494pt;height:1in;z-index:-251499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" fillcolor="#d9d9d9" stroked="f" strokecolor="black [0]" strokeweight="2pt">
                <v:shadow color="black [0]"/>
                <v:textbox inset="2.88pt,2.88pt,2.88pt,2.88pt"/>
              </v:rect>
            </w:pict>
          </mc:Fallback>
        </mc:AlternateContent>
      </w:r>
      <w:r>
        <w:rPr>
          <w:color w:val="7F7F7F" w:themeColor="text1" w:themeTint="80"/>
          <w:lang w:eastAsia="ja-JP"/>
        </w:rPr>
        <w:br/>
      </w:r>
      <w:r w:rsidRPr="005B046D">
        <w:rPr>
          <w:color w:val="595959" w:themeColor="text1" w:themeTint="A6"/>
          <w:lang w:eastAsia="ja-JP"/>
        </w:rPr>
        <w:t xml:space="preserve">« </w:t>
      </w:r>
      <w:r w:rsidRPr="005B046D">
        <w:rPr>
          <w:color w:val="595959" w:themeColor="text1" w:themeTint="A6"/>
          <w:lang w:eastAsia="ja-JP"/>
        </w:rPr>
        <w:sym w:font="Symbol" w:char="F05B"/>
      </w:r>
      <w:r w:rsidRPr="005B046D">
        <w:rPr>
          <w:color w:val="595959" w:themeColor="text1" w:themeTint="A6"/>
          <w:lang w:eastAsia="ja-JP"/>
        </w:rPr>
        <w:t>…</w:t>
      </w:r>
      <w:r w:rsidRPr="005B046D">
        <w:rPr>
          <w:color w:val="595959" w:themeColor="text1" w:themeTint="A6"/>
          <w:lang w:eastAsia="ja-JP"/>
        </w:rPr>
        <w:sym w:font="Symbol" w:char="F05D"/>
      </w:r>
      <w:r w:rsidRPr="005B046D">
        <w:rPr>
          <w:color w:val="595959" w:themeColor="text1" w:themeTint="A6"/>
          <w:lang w:eastAsia="ja-JP"/>
        </w:rPr>
        <w:t xml:space="preserve"> ce trajet se fait par les nerfs, ce terme étant utilisé pour désigner un regroupement d’axones réunis dans un même faisceau »</w:t>
      </w:r>
    </w:p>
    <w:p w14:paraId="2A0DFD8B" w14:textId="5AF668F8" w:rsidR="00C31EA1" w:rsidRPr="00D237BA" w:rsidRDefault="00C31EA1" w:rsidP="00B160FC">
      <w:pPr>
        <w:pStyle w:val="Paragraphedeliste"/>
        <w:ind w:left="1068" w:right="540"/>
        <w:rPr>
          <w:color w:val="7F7F7F" w:themeColor="text1" w:themeTint="80"/>
          <w:lang w:eastAsia="ja-JP"/>
        </w:rPr>
      </w:pPr>
      <w:r w:rsidRPr="00BC6F10">
        <w:rPr>
          <w:noProof/>
          <w:lang w:eastAsia="fr-CA"/>
        </w:rPr>
        <w:t xml:space="preserve"> </w:t>
      </w:r>
    </w:p>
    <w:p w14:paraId="1189F472" w14:textId="51C20EC0" w:rsidR="00C31EA1" w:rsidRPr="00E66D8F" w:rsidRDefault="00C31EA1" w:rsidP="00E66D8F">
      <w:pPr>
        <w:pStyle w:val="Paragraphedeliste"/>
        <w:numPr>
          <w:ilvl w:val="0"/>
          <w:numId w:val="32"/>
        </w:numPr>
        <w:ind w:right="720"/>
        <w:rPr>
          <w:sz w:val="18"/>
          <w:szCs w:val="18"/>
          <w:lang w:eastAsia="ja-JP"/>
        </w:rPr>
      </w:pPr>
      <w:r>
        <w:rPr>
          <w:lang w:eastAsia="ja-JP"/>
        </w:rPr>
        <w:t xml:space="preserve">Comme un regroupement de fils qui composent un câble électrique.  </w:t>
      </w:r>
      <w:r w:rsidRPr="00E66D8F">
        <w:rPr>
          <w:sz w:val="18"/>
          <w:szCs w:val="18"/>
          <w:lang w:eastAsia="ja-JP"/>
        </w:rPr>
        <w:t xml:space="preserve">(Parent et Cloutier, 2017, p. 47). </w:t>
      </w:r>
    </w:p>
    <w:p w14:paraId="5C8A8343" w14:textId="77777777" w:rsidR="00C31EA1" w:rsidRDefault="00C31EA1" w:rsidP="00554B5C">
      <w:pPr>
        <w:tabs>
          <w:tab w:val="left" w:pos="1422"/>
        </w:tabs>
        <w:jc w:val="both"/>
        <w:rPr>
          <w:rStyle w:val="Titre3Car"/>
          <w:b/>
          <w:bCs/>
        </w:rPr>
      </w:pPr>
    </w:p>
    <w:p w14:paraId="239E48D1" w14:textId="77777777" w:rsidR="005B046D" w:rsidRDefault="005B046D" w:rsidP="005B046D">
      <w:pPr>
        <w:pStyle w:val="Paragraphedeliste"/>
        <w:numPr>
          <w:ilvl w:val="0"/>
          <w:numId w:val="28"/>
        </w:numPr>
        <w:jc w:val="both"/>
        <w:rPr>
          <w:lang w:eastAsia="ja-JP"/>
        </w:rPr>
      </w:pPr>
      <w:r w:rsidRPr="00A94ED2">
        <w:rPr>
          <w:u w:val="single"/>
          <w:lang w:eastAsia="ja-JP"/>
        </w:rPr>
        <w:t>Histoire</w:t>
      </w:r>
      <w:r>
        <w:rPr>
          <w:lang w:eastAsia="ja-JP"/>
        </w:rPr>
        <w:t xml:space="preserve"> : créer une histoire avec les notions à retenir. Imaginer un personnage qui part à l’aventure et dont les arrêts sur son chemin servent de repères pour les notions à retenir. Par exemple :</w:t>
      </w:r>
    </w:p>
    <w:p w14:paraId="11264D7A" w14:textId="6D42351C" w:rsidR="005B046D" w:rsidRPr="00423A2D" w:rsidRDefault="005B046D" w:rsidP="005B046D">
      <w:pPr>
        <w:pStyle w:val="Paragraphedeliste"/>
        <w:jc w:val="center"/>
        <w:rPr>
          <w:color w:val="7F7F7F" w:themeColor="text1" w:themeTint="80"/>
          <w:lang w:eastAsia="ja-JP"/>
        </w:rPr>
      </w:pPr>
      <w:r w:rsidRPr="00E35633">
        <w:rPr>
          <w:noProof/>
          <w:lang w:eastAsia="fr-CA"/>
        </w:rPr>
        <mc:AlternateContent>
          <mc:Choice Requires="wps">
            <w:drawing>
              <wp:anchor distT="36576" distB="36576" distL="36576" distR="36576" simplePos="0" relativeHeight="251819520" behindDoc="1" locked="0" layoutInCell="1" allowOverlap="1" wp14:anchorId="3F2FAC91" wp14:editId="211A9BCA">
                <wp:simplePos x="0" y="0"/>
                <wp:positionH relativeFrom="column">
                  <wp:posOffset>355601</wp:posOffset>
                </wp:positionH>
                <wp:positionV relativeFrom="paragraph">
                  <wp:posOffset>81915</wp:posOffset>
                </wp:positionV>
                <wp:extent cx="6273800" cy="1143000"/>
                <wp:effectExtent l="0" t="0" r="0" b="0"/>
                <wp:wrapNone/>
                <wp:docPr id="1831738795" name="Rectangl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143000"/>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D5BCC" id="Rectangle 69" o:spid="_x0000_s1026" alt="&quot;&quot;" style="position:absolute;margin-left:28pt;margin-top:6.45pt;width:494pt;height:90pt;z-index:-251496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" fillcolor="#d9d9d9" stroked="f" strokecolor="black [0]" strokeweight="2pt">
                <v:shadow color="black [0]"/>
                <v:textbox inset="2.88pt,2.88pt,2.88pt,2.88pt"/>
              </v:rect>
            </w:pict>
          </mc:Fallback>
        </mc:AlternateContent>
      </w:r>
      <w:r>
        <w:rPr>
          <w:color w:val="7F7F7F" w:themeColor="text1" w:themeTint="80"/>
          <w:lang w:eastAsia="ja-JP"/>
        </w:rPr>
        <w:br/>
      </w:r>
      <w:r w:rsidRPr="005B046D">
        <w:rPr>
          <w:color w:val="595959" w:themeColor="text1" w:themeTint="A6"/>
          <w:lang w:eastAsia="ja-JP"/>
        </w:rPr>
        <w:t xml:space="preserve">Équation comptable  </w:t>
      </w:r>
      <w:r w:rsidRPr="005B046D">
        <w:rPr>
          <w:color w:val="595959" w:themeColor="text1" w:themeTint="A6"/>
          <w:lang w:eastAsia="ja-JP"/>
        </w:rPr>
        <w:sym w:font="Symbol" w:char="F0AE"/>
      </w:r>
      <w:r w:rsidRPr="005B046D">
        <w:rPr>
          <w:color w:val="595959" w:themeColor="text1" w:themeTint="A6"/>
          <w:lang w:eastAsia="ja-JP"/>
        </w:rPr>
        <w:t xml:space="preserve">  Actif = passif + capitaux propres</w:t>
      </w:r>
    </w:p>
    <w:p w14:paraId="0C2D75E7" w14:textId="77777777" w:rsidR="00F465E3" w:rsidRDefault="00F465E3" w:rsidP="00F465E3">
      <w:pPr>
        <w:pStyle w:val="Paragraphedeliste"/>
        <w:ind w:left="1068" w:right="720"/>
        <w:jc w:val="both"/>
        <w:rPr>
          <w:lang w:eastAsia="ja-JP"/>
        </w:rPr>
      </w:pPr>
    </w:p>
    <w:p w14:paraId="0576F207" w14:textId="05E70EBF" w:rsidR="005B046D" w:rsidRDefault="005B046D" w:rsidP="005B046D">
      <w:pPr>
        <w:pStyle w:val="Paragraphedeliste"/>
        <w:numPr>
          <w:ilvl w:val="0"/>
          <w:numId w:val="32"/>
        </w:numPr>
        <w:ind w:left="1068" w:right="720"/>
        <w:jc w:val="both"/>
        <w:rPr>
          <w:lang w:eastAsia="ja-JP"/>
        </w:rPr>
      </w:pPr>
      <w:r>
        <w:rPr>
          <w:lang w:eastAsia="ja-JP"/>
        </w:rPr>
        <w:t xml:space="preserve">Puisque les citoyens étaient </w:t>
      </w:r>
      <w:r w:rsidRPr="0000123B">
        <w:rPr>
          <w:b/>
          <w:bCs/>
          <w:lang w:eastAsia="ja-JP"/>
        </w:rPr>
        <w:t>passifs</w:t>
      </w:r>
      <w:r>
        <w:rPr>
          <w:lang w:eastAsia="ja-JP"/>
        </w:rPr>
        <w:t xml:space="preserve">, les rues de la capitale étaient sales. Le maire a décidé d’organiser une journée de nettoyage dans la ville. La </w:t>
      </w:r>
      <w:r w:rsidRPr="0000123B">
        <w:rPr>
          <w:b/>
          <w:bCs/>
          <w:lang w:eastAsia="ja-JP"/>
        </w:rPr>
        <w:t>capitale</w:t>
      </w:r>
      <w:r>
        <w:rPr>
          <w:lang w:eastAsia="ja-JP"/>
        </w:rPr>
        <w:t xml:space="preserve"> est devenue </w:t>
      </w:r>
      <w:r w:rsidRPr="0000123B">
        <w:rPr>
          <w:b/>
          <w:bCs/>
          <w:lang w:eastAsia="ja-JP"/>
        </w:rPr>
        <w:t>propre</w:t>
      </w:r>
      <w:r>
        <w:rPr>
          <w:lang w:eastAsia="ja-JP"/>
        </w:rPr>
        <w:t>. Après ce jour, les citoyens sont devenus pro</w:t>
      </w:r>
      <w:r w:rsidRPr="0000123B">
        <w:rPr>
          <w:b/>
          <w:bCs/>
          <w:lang w:eastAsia="ja-JP"/>
        </w:rPr>
        <w:t>actif</w:t>
      </w:r>
      <w:r>
        <w:rPr>
          <w:lang w:eastAsia="ja-JP"/>
        </w:rPr>
        <w:t xml:space="preserve"> afin de maintenant leur ville dans un bon état.</w:t>
      </w:r>
    </w:p>
    <w:p w14:paraId="7536C320" w14:textId="77777777" w:rsidR="005B046D" w:rsidRDefault="005B046D" w:rsidP="00554B5C">
      <w:pPr>
        <w:tabs>
          <w:tab w:val="left" w:pos="1422"/>
        </w:tabs>
        <w:jc w:val="both"/>
        <w:rPr>
          <w:rStyle w:val="Titre3Car"/>
          <w:b/>
          <w:bCs/>
        </w:rPr>
      </w:pPr>
    </w:p>
    <w:p w14:paraId="6D999D2A" w14:textId="7A3093B1" w:rsidR="00DA48DB" w:rsidRPr="00554B5C" w:rsidRDefault="00DA48DB" w:rsidP="00554B5C">
      <w:pPr>
        <w:tabs>
          <w:tab w:val="left" w:pos="1422"/>
        </w:tabs>
        <w:jc w:val="both"/>
      </w:pPr>
      <w:r w:rsidRPr="00EC4313">
        <w:rPr>
          <w:rStyle w:val="Titre3Car"/>
          <w:b/>
          <w:bCs/>
        </w:rPr>
        <w:t>La récupération</w:t>
      </w:r>
      <w:r w:rsidRPr="00DA48DB">
        <w:t xml:space="preserve"> : </w:t>
      </w:r>
      <w:r w:rsidR="00E26405">
        <w:t>E</w:t>
      </w:r>
      <w:r w:rsidR="00E26405" w:rsidRPr="00DA48DB">
        <w:t>ntraîne</w:t>
      </w:r>
      <w:r w:rsidR="00DB2721">
        <w:t xml:space="preserve">-toi </w:t>
      </w:r>
      <w:r w:rsidR="00E26405" w:rsidRPr="00DA48DB">
        <w:t xml:space="preserve">à récupérer les connaissances dans </w:t>
      </w:r>
      <w:r w:rsidR="00DB2721">
        <w:t>t</w:t>
      </w:r>
      <w:r w:rsidR="00E26405" w:rsidRPr="00DA48DB">
        <w:t>a mémoire</w:t>
      </w:r>
      <w:r w:rsidR="00E26405">
        <w:t xml:space="preserve"> </w:t>
      </w:r>
      <w:r w:rsidR="00DB2721">
        <w:t>en t</w:t>
      </w:r>
      <w:r w:rsidR="00B51E95">
        <w:t>ent</w:t>
      </w:r>
      <w:r w:rsidR="00DB2721">
        <w:t>ant</w:t>
      </w:r>
      <w:r w:rsidR="00B51E95">
        <w:t xml:space="preserve"> d’expliquer ou d’écrire les concepts étudiés sans te référer à tes notes</w:t>
      </w:r>
      <w:r w:rsidRPr="00DA48DB">
        <w:t>.</w:t>
      </w:r>
      <w:r w:rsidR="000608AE">
        <w:t xml:space="preserve"> La récupération peut se faire sous divers formats, tels que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220"/>
      </w:tblGrid>
      <w:tr w:rsidR="00950752" w14:paraId="2B78486D" w14:textId="77777777" w:rsidTr="004A7DE8">
        <w:tc>
          <w:tcPr>
            <w:tcW w:w="5395" w:type="dxa"/>
          </w:tcPr>
          <w:p w14:paraId="1D917F9B" w14:textId="46900A21" w:rsidR="00E74482" w:rsidRDefault="004A7DE8" w:rsidP="00E74482">
            <w:pPr>
              <w:pStyle w:val="Paragraphedeliste"/>
              <w:tabs>
                <w:tab w:val="left" w:pos="1422"/>
              </w:tabs>
              <w:jc w:val="both"/>
            </w:pPr>
            <w:r w:rsidRPr="006913C6">
              <w:rPr>
                <w:rFonts w:ascii="Century Gothic" w:hAnsi="Century Gothic"/>
                <w:noProof/>
                <w:szCs w:val="24"/>
                <w14:ligatures w14:val="standardContextual"/>
              </w:rPr>
              <mc:AlternateContent>
                <mc:Choice Requires="wps">
                  <w:drawing>
                    <wp:anchor distT="0" distB="0" distL="114300" distR="114300" simplePos="0" relativeHeight="251495936" behindDoc="1" locked="0" layoutInCell="1" allowOverlap="1" wp14:anchorId="01964B0C" wp14:editId="5C1A5F00">
                      <wp:simplePos x="0" y="0"/>
                      <wp:positionH relativeFrom="column">
                        <wp:posOffset>163687</wp:posOffset>
                      </wp:positionH>
                      <wp:positionV relativeFrom="paragraph">
                        <wp:posOffset>-57785</wp:posOffset>
                      </wp:positionV>
                      <wp:extent cx="6396046" cy="2171700"/>
                      <wp:effectExtent l="0" t="0" r="5080" b="9525"/>
                      <wp:wrapNone/>
                      <wp:docPr id="535359269" name="Rectangle 18"/>
                      <wp:cNvGraphicFramePr/>
                      <a:graphic xmlns:a="http://schemas.openxmlformats.org/drawingml/2006/main">
                        <a:graphicData uri="http://schemas.microsoft.com/office/word/2010/wordprocessingShape">
                          <wps:wsp>
                            <wps:cNvSpPr/>
                            <wps:spPr>
                              <a:xfrm>
                                <a:off x="0" y="0"/>
                                <a:ext cx="6396046" cy="217170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014E" id="Rectangle 18" o:spid="_x0000_s1026" style="position:absolute;margin-left:12.9pt;margin-top:-4.55pt;width:503.65pt;height:171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" fillcolor="#d9d9d9" stroked="f" strokeweight="1pt"/>
                  </w:pict>
                </mc:Fallback>
              </mc:AlternateContent>
            </w:r>
          </w:p>
          <w:p w14:paraId="6E5020A2" w14:textId="33CE47E3" w:rsidR="0093537B" w:rsidRPr="00344004" w:rsidRDefault="00DA7A39" w:rsidP="00315AAB">
            <w:pPr>
              <w:pStyle w:val="Paragraphedeliste"/>
              <w:numPr>
                <w:ilvl w:val="0"/>
                <w:numId w:val="23"/>
              </w:numPr>
              <w:tabs>
                <w:tab w:val="left" w:pos="1422"/>
              </w:tabs>
              <w:jc w:val="both"/>
            </w:pPr>
            <w:r w:rsidRPr="00344004">
              <w:t>Simuler un examen en se créant des questions avec les notions.</w:t>
            </w:r>
          </w:p>
          <w:p w14:paraId="3C283A78" w14:textId="5ACFACA5" w:rsidR="00DA7A39" w:rsidRPr="00344004" w:rsidRDefault="00DA7A39" w:rsidP="00315AAB">
            <w:pPr>
              <w:pStyle w:val="Paragraphedeliste"/>
              <w:numPr>
                <w:ilvl w:val="0"/>
                <w:numId w:val="23"/>
              </w:numPr>
              <w:tabs>
                <w:tab w:val="left" w:pos="1422"/>
              </w:tabs>
              <w:jc w:val="both"/>
            </w:pPr>
            <w:r w:rsidRPr="00344004">
              <w:t>Pratiquer avec des examens antérieurs ou des exercices supplémentaires.</w:t>
            </w:r>
          </w:p>
          <w:p w14:paraId="6E57DE10" w14:textId="02BCE408" w:rsidR="00DA7A39" w:rsidRPr="00344004" w:rsidRDefault="00DA7A39" w:rsidP="00315AAB">
            <w:pPr>
              <w:pStyle w:val="Paragraphedeliste"/>
              <w:numPr>
                <w:ilvl w:val="0"/>
                <w:numId w:val="23"/>
              </w:numPr>
              <w:tabs>
                <w:tab w:val="left" w:pos="1422"/>
              </w:tabs>
              <w:jc w:val="both"/>
            </w:pPr>
            <w:r w:rsidRPr="00344004">
              <w:t>Se poser des questions d’examen entre collègues.</w:t>
            </w:r>
          </w:p>
          <w:p w14:paraId="3BEF0F2A" w14:textId="68904036" w:rsidR="00DA7A39" w:rsidRPr="00344004" w:rsidRDefault="00DA7A39" w:rsidP="00315AAB">
            <w:pPr>
              <w:pStyle w:val="Paragraphedeliste"/>
              <w:numPr>
                <w:ilvl w:val="0"/>
                <w:numId w:val="23"/>
              </w:numPr>
              <w:tabs>
                <w:tab w:val="left" w:pos="1422"/>
              </w:tabs>
              <w:jc w:val="both"/>
            </w:pPr>
            <w:r w:rsidRPr="00344004">
              <w:t>Pratiquer avec des cartes mémoires.</w:t>
            </w:r>
          </w:p>
          <w:p w14:paraId="2ECE04C1" w14:textId="36FE27B8" w:rsidR="00DA7A39" w:rsidRPr="000D7070" w:rsidRDefault="00DA7A39" w:rsidP="00315AAB">
            <w:pPr>
              <w:pStyle w:val="Paragraphedeliste"/>
              <w:numPr>
                <w:ilvl w:val="0"/>
                <w:numId w:val="23"/>
              </w:numPr>
              <w:tabs>
                <w:tab w:val="left" w:pos="1422"/>
              </w:tabs>
              <w:jc w:val="both"/>
              <w:rPr>
                <w:b/>
                <w:bCs/>
              </w:rPr>
            </w:pPr>
            <w:r w:rsidRPr="00344004">
              <w:t>Etc.</w:t>
            </w:r>
          </w:p>
          <w:p w14:paraId="17FF738A" w14:textId="106BF0CF" w:rsidR="00085990" w:rsidRPr="00085990" w:rsidRDefault="00085990" w:rsidP="00085990"/>
        </w:tc>
        <w:tc>
          <w:tcPr>
            <w:tcW w:w="5220" w:type="dxa"/>
          </w:tcPr>
          <w:p w14:paraId="321BE353" w14:textId="0202434C" w:rsidR="00315AAB" w:rsidRDefault="00C80AF6" w:rsidP="00315AAB">
            <w:pPr>
              <w:pStyle w:val="Paragraphedeliste"/>
              <w:tabs>
                <w:tab w:val="left" w:pos="1422"/>
              </w:tabs>
              <w:ind w:left="0"/>
              <w:jc w:val="center"/>
              <w:rPr>
                <w:sz w:val="19"/>
                <w:szCs w:val="19"/>
                <w:u w:val="single"/>
              </w:rPr>
            </w:pPr>
            <w:r>
              <w:rPr>
                <w:noProof/>
                <w:sz w:val="19"/>
                <w:szCs w:val="19"/>
                <w:u w:val="single"/>
                <w14:ligatures w14:val="standardContextual"/>
              </w:rPr>
              <mc:AlternateContent>
                <mc:Choice Requires="wps">
                  <w:drawing>
                    <wp:anchor distT="0" distB="0" distL="114300" distR="114300" simplePos="0" relativeHeight="251818495" behindDoc="1" locked="0" layoutInCell="1" allowOverlap="1" wp14:anchorId="2BDC78F4" wp14:editId="79A38B56">
                      <wp:simplePos x="0" y="0"/>
                      <wp:positionH relativeFrom="column">
                        <wp:posOffset>615505</wp:posOffset>
                      </wp:positionH>
                      <wp:positionV relativeFrom="paragraph">
                        <wp:posOffset>54681</wp:posOffset>
                      </wp:positionV>
                      <wp:extent cx="1946156" cy="1144834"/>
                      <wp:effectExtent l="0" t="0" r="0" b="0"/>
                      <wp:wrapNone/>
                      <wp:docPr id="302587955" name="Rectangle 18"/>
                      <wp:cNvGraphicFramePr/>
                      <a:graphic xmlns:a="http://schemas.openxmlformats.org/drawingml/2006/main">
                        <a:graphicData uri="http://schemas.microsoft.com/office/word/2010/wordprocessingShape">
                          <wps:wsp>
                            <wps:cNvSpPr/>
                            <wps:spPr>
                              <a:xfrm>
                                <a:off x="0" y="0"/>
                                <a:ext cx="1946156" cy="114483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D0F5E" id="Rectangle 18" o:spid="_x0000_s1026" style="position:absolute;margin-left:48.45pt;margin-top:4.3pt;width:153.25pt;height:90.15pt;z-index:-2514979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" fillcolor="white [3212]" stroked="f" strokeweight="1pt"/>
                  </w:pict>
                </mc:Fallback>
              </mc:AlternateContent>
            </w:r>
            <w:r w:rsidR="00B04599">
              <w:rPr>
                <w:noProof/>
                <w:sz w:val="19"/>
                <w:szCs w:val="19"/>
                <w:u w:val="single"/>
                <w14:ligatures w14:val="standardContextual"/>
              </w:rPr>
              <mc:AlternateContent>
                <mc:Choice Requires="wps">
                  <w:drawing>
                    <wp:anchor distT="0" distB="0" distL="114300" distR="114300" simplePos="0" relativeHeight="251820031" behindDoc="1" locked="0" layoutInCell="1" allowOverlap="1" wp14:anchorId="72CE72D9" wp14:editId="668B613F">
                      <wp:simplePos x="0" y="0"/>
                      <wp:positionH relativeFrom="column">
                        <wp:posOffset>502634</wp:posOffset>
                      </wp:positionH>
                      <wp:positionV relativeFrom="paragraph">
                        <wp:posOffset>50165</wp:posOffset>
                      </wp:positionV>
                      <wp:extent cx="114586" cy="1143573"/>
                      <wp:effectExtent l="0" t="0" r="0" b="0"/>
                      <wp:wrapNone/>
                      <wp:docPr id="1985477054" name="Rectangle 18"/>
                      <wp:cNvGraphicFramePr/>
                      <a:graphic xmlns:a="http://schemas.openxmlformats.org/drawingml/2006/main">
                        <a:graphicData uri="http://schemas.microsoft.com/office/word/2010/wordprocessingShape">
                          <wps:wsp>
                            <wps:cNvSpPr/>
                            <wps:spPr>
                              <a:xfrm>
                                <a:off x="0" y="0"/>
                                <a:ext cx="114586" cy="1143573"/>
                              </a:xfrm>
                              <a:prstGeom prst="rect">
                                <a:avLst/>
                              </a:prstGeom>
                              <a:solidFill>
                                <a:srgbClr val="FF66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ED99E" id="Rectangle 18" o:spid="_x0000_s1026" style="position:absolute;margin-left:39.6pt;margin-top:3.95pt;width:9pt;height:90.05pt;z-index:-2514964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" fillcolor="#f69" stroked="f" strokeweight="1pt"/>
                  </w:pict>
                </mc:Fallback>
              </mc:AlternateContent>
            </w:r>
            <w:r w:rsidR="00950752">
              <w:rPr>
                <w:noProof/>
                <w:sz w:val="19"/>
                <w:szCs w:val="19"/>
                <w:u w:val="single"/>
                <w14:ligatures w14:val="standardContextual"/>
              </w:rPr>
              <w:drawing>
                <wp:anchor distT="0" distB="0" distL="114300" distR="114300" simplePos="0" relativeHeight="251820544" behindDoc="1" locked="0" layoutInCell="1" allowOverlap="1" wp14:anchorId="72233AE3" wp14:editId="10E38D4A">
                  <wp:simplePos x="0" y="0"/>
                  <wp:positionH relativeFrom="column">
                    <wp:posOffset>273659</wp:posOffset>
                  </wp:positionH>
                  <wp:positionV relativeFrom="paragraph">
                    <wp:posOffset>-64134</wp:posOffset>
                  </wp:positionV>
                  <wp:extent cx="2489200" cy="1442816"/>
                  <wp:effectExtent l="0" t="0" r="0" b="0"/>
                  <wp:wrapNone/>
                  <wp:docPr id="447371664" name="Image 17" descr="Une image contenant ordinateur, multimédia, affichage, 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71664" name="Image 17" descr="Une image contenant ordinateur, multimédia, affichage, écran&#10;&#10;Le contenu généré par l’IA peut être incorrect."/>
                          <pic:cNvPicPr/>
                        </pic:nvPicPr>
                        <pic:blipFill>
                          <a:blip r:embed="rId19" cstate="print">
                            <a:grayscl/>
                            <a:extLst>
                              <a:ext uri="{28A0092B-C50C-407E-A947-70E740481C1C}">
                                <a14:useLocalDpi xmlns:a14="http://schemas.microsoft.com/office/drawing/2010/main" val="0"/>
                              </a:ext>
                            </a:extLst>
                          </a:blip>
                          <a:stretch>
                            <a:fillRect/>
                          </a:stretch>
                        </pic:blipFill>
                        <pic:spPr>
                          <a:xfrm>
                            <a:off x="0" y="0"/>
                            <a:ext cx="2489975" cy="1443265"/>
                          </a:xfrm>
                          <a:prstGeom prst="rect">
                            <a:avLst/>
                          </a:prstGeom>
                        </pic:spPr>
                      </pic:pic>
                    </a:graphicData>
                  </a:graphic>
                  <wp14:sizeRelH relativeFrom="margin">
                    <wp14:pctWidth>0</wp14:pctWidth>
                  </wp14:sizeRelH>
                  <wp14:sizeRelV relativeFrom="margin">
                    <wp14:pctHeight>0</wp14:pctHeight>
                  </wp14:sizeRelV>
                </wp:anchor>
              </w:drawing>
            </w:r>
          </w:p>
          <w:p w14:paraId="1355428D" w14:textId="0A0806B7" w:rsidR="00BB68AA" w:rsidRPr="006913C6" w:rsidRDefault="00877994" w:rsidP="00347B42">
            <w:pPr>
              <w:pStyle w:val="Paragraphedeliste"/>
              <w:tabs>
                <w:tab w:val="left" w:pos="1422"/>
              </w:tabs>
              <w:ind w:left="0"/>
              <w:jc w:val="center"/>
              <w:rPr>
                <w:rFonts w:ascii="Century Gothic" w:hAnsi="Century Gothic"/>
                <w:sz w:val="18"/>
                <w:szCs w:val="18"/>
                <w:u w:val="single"/>
              </w:rPr>
            </w:pPr>
            <w:r w:rsidRPr="006913C6">
              <w:rPr>
                <w:rFonts w:ascii="Century Gothic" w:hAnsi="Century Gothic"/>
                <w:sz w:val="18"/>
                <w:szCs w:val="18"/>
                <w:u w:val="single"/>
              </w:rPr>
              <w:t>Définitions</w:t>
            </w:r>
            <w:r w:rsidR="00347B42" w:rsidRPr="006913C6">
              <w:rPr>
                <w:rFonts w:ascii="Century Gothic" w:hAnsi="Century Gothic"/>
                <w:sz w:val="18"/>
                <w:szCs w:val="18"/>
                <w:u w:val="single"/>
              </w:rPr>
              <w:br/>
            </w:r>
          </w:p>
          <w:p w14:paraId="101D77A3" w14:textId="3EA5D72E" w:rsidR="00DB3221" w:rsidRPr="006913C6" w:rsidRDefault="00DB3221" w:rsidP="00347B42">
            <w:pPr>
              <w:pStyle w:val="Paragraphedeliste"/>
              <w:tabs>
                <w:tab w:val="left" w:pos="1422"/>
              </w:tabs>
              <w:ind w:left="0"/>
              <w:jc w:val="center"/>
              <w:rPr>
                <w:rFonts w:ascii="Century Gothic" w:hAnsi="Century Gothic"/>
                <w:sz w:val="18"/>
                <w:szCs w:val="18"/>
              </w:rPr>
            </w:pPr>
            <w:r w:rsidRPr="006913C6">
              <w:rPr>
                <w:rFonts w:ascii="Century Gothic" w:hAnsi="Century Gothic"/>
                <w:sz w:val="18"/>
                <w:szCs w:val="18"/>
                <w:u w:val="single"/>
              </w:rPr>
              <w:t>Stress</w:t>
            </w:r>
            <w:r w:rsidRPr="006913C6">
              <w:rPr>
                <w:rFonts w:ascii="Century Gothic" w:hAnsi="Century Gothic" w:cs="Cambria"/>
                <w:sz w:val="18"/>
                <w:szCs w:val="18"/>
              </w:rPr>
              <w:t> </w:t>
            </w:r>
            <w:r w:rsidRPr="006913C6">
              <w:rPr>
                <w:rFonts w:ascii="Century Gothic" w:hAnsi="Century Gothic"/>
                <w:sz w:val="18"/>
                <w:szCs w:val="18"/>
              </w:rPr>
              <w:t>: r</w:t>
            </w:r>
            <w:r w:rsidRPr="006913C6">
              <w:rPr>
                <w:rFonts w:ascii="Century Gothic" w:hAnsi="Century Gothic" w:cs="Congenial Light"/>
                <w:sz w:val="18"/>
                <w:szCs w:val="18"/>
              </w:rPr>
              <w:t>é</w:t>
            </w:r>
            <w:r w:rsidRPr="006913C6">
              <w:rPr>
                <w:rFonts w:ascii="Century Gothic" w:hAnsi="Century Gothic"/>
                <w:sz w:val="18"/>
                <w:szCs w:val="18"/>
              </w:rPr>
              <w:t>action de l</w:t>
            </w:r>
            <w:r w:rsidRPr="006913C6">
              <w:rPr>
                <w:rFonts w:ascii="Century Gothic" w:hAnsi="Century Gothic" w:cs="Congenial Light"/>
                <w:sz w:val="18"/>
                <w:szCs w:val="18"/>
              </w:rPr>
              <w:t>’</w:t>
            </w:r>
            <w:r w:rsidRPr="006913C6">
              <w:rPr>
                <w:rFonts w:ascii="Century Gothic" w:hAnsi="Century Gothic"/>
                <w:sz w:val="18"/>
                <w:szCs w:val="18"/>
              </w:rPr>
              <w:t>organisme</w:t>
            </w:r>
            <w:r w:rsidRPr="006913C6">
              <w:rPr>
                <w:rFonts w:ascii="Century Gothic" w:hAnsi="Century Gothic"/>
                <w:sz w:val="18"/>
                <w:szCs w:val="18"/>
              </w:rPr>
              <w:br/>
              <w:t xml:space="preserve"> face à une menace immédiate.</w:t>
            </w:r>
          </w:p>
          <w:p w14:paraId="4F816263" w14:textId="7E9573FF" w:rsidR="007A66E2" w:rsidRPr="006913C6" w:rsidRDefault="00855119" w:rsidP="00BB68AA">
            <w:pPr>
              <w:pStyle w:val="Paragraphedeliste"/>
              <w:tabs>
                <w:tab w:val="left" w:pos="1422"/>
              </w:tabs>
              <w:ind w:left="0"/>
              <w:jc w:val="center"/>
              <w:rPr>
                <w:rFonts w:ascii="Century Gothic" w:hAnsi="Century Gothic"/>
                <w:sz w:val="18"/>
                <w:szCs w:val="18"/>
              </w:rPr>
            </w:pPr>
            <w:r w:rsidRPr="006913C6">
              <w:rPr>
                <w:rFonts w:ascii="Century Gothic" w:hAnsi="Century Gothic"/>
                <w:noProof/>
                <w14:ligatures w14:val="standardContextual"/>
              </w:rPr>
              <w:drawing>
                <wp:anchor distT="0" distB="0" distL="114300" distR="114300" simplePos="0" relativeHeight="251684352" behindDoc="0" locked="0" layoutInCell="1" allowOverlap="1" wp14:anchorId="513E200C" wp14:editId="5AF3CEAC">
                  <wp:simplePos x="0" y="0"/>
                  <wp:positionH relativeFrom="column">
                    <wp:posOffset>157979</wp:posOffset>
                  </wp:positionH>
                  <wp:positionV relativeFrom="paragraph">
                    <wp:posOffset>254135</wp:posOffset>
                  </wp:positionV>
                  <wp:extent cx="418754" cy="418754"/>
                  <wp:effectExtent l="0" t="0" r="19685" b="635"/>
                  <wp:wrapNone/>
                  <wp:docPr id="321464119" name="Graphique 17" descr="Reto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64119" name="Graphique 321464119" descr="Retour avec un remplissage uni"/>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17091287">
                            <a:off x="0" y="0"/>
                            <a:ext cx="418754" cy="418754"/>
                          </a:xfrm>
                          <a:prstGeom prst="rect">
                            <a:avLst/>
                          </a:prstGeom>
                        </pic:spPr>
                      </pic:pic>
                    </a:graphicData>
                  </a:graphic>
                  <wp14:sizeRelH relativeFrom="margin">
                    <wp14:pctWidth>0</wp14:pctWidth>
                  </wp14:sizeRelH>
                  <wp14:sizeRelV relativeFrom="margin">
                    <wp14:pctHeight>0</wp14:pctHeight>
                  </wp14:sizeRelV>
                </wp:anchor>
              </w:drawing>
            </w:r>
            <w:r w:rsidR="00DB3221" w:rsidRPr="006913C6">
              <w:rPr>
                <w:rFonts w:ascii="Century Gothic" w:hAnsi="Century Gothic"/>
                <w:sz w:val="18"/>
                <w:szCs w:val="18"/>
              </w:rPr>
              <w:br/>
            </w:r>
            <w:r w:rsidR="00DB3221" w:rsidRPr="006913C6">
              <w:rPr>
                <w:rFonts w:ascii="Century Gothic" w:hAnsi="Century Gothic"/>
                <w:sz w:val="18"/>
                <w:szCs w:val="18"/>
                <w:u w:val="single"/>
              </w:rPr>
              <w:t>Anxiété</w:t>
            </w:r>
            <w:r w:rsidR="00DB3221" w:rsidRPr="006913C6">
              <w:rPr>
                <w:rFonts w:ascii="Century Gothic" w:hAnsi="Century Gothic" w:cs="Cambria"/>
                <w:sz w:val="18"/>
                <w:szCs w:val="18"/>
              </w:rPr>
              <w:t> </w:t>
            </w:r>
            <w:r w:rsidR="00DB3221" w:rsidRPr="006913C6">
              <w:rPr>
                <w:rFonts w:ascii="Century Gothic" w:hAnsi="Century Gothic"/>
                <w:sz w:val="18"/>
                <w:szCs w:val="18"/>
              </w:rPr>
              <w:t xml:space="preserve">: réaction de l’organisme </w:t>
            </w:r>
            <w:r w:rsidR="00DB3221" w:rsidRPr="006913C6">
              <w:rPr>
                <w:rFonts w:ascii="Century Gothic" w:hAnsi="Century Gothic"/>
                <w:sz w:val="18"/>
                <w:szCs w:val="18"/>
              </w:rPr>
              <w:br/>
              <w:t>face à une menace anticipée.</w:t>
            </w:r>
          </w:p>
          <w:p w14:paraId="26FF14DC" w14:textId="4D89007D" w:rsidR="00085990" w:rsidRDefault="00085990" w:rsidP="00085990">
            <w:pPr>
              <w:rPr>
                <w:sz w:val="20"/>
                <w:szCs w:val="20"/>
              </w:rPr>
            </w:pPr>
          </w:p>
          <w:p w14:paraId="2310B4D3" w14:textId="77777777" w:rsidR="00085990" w:rsidRDefault="00085990" w:rsidP="00085990">
            <w:pPr>
              <w:rPr>
                <w:sz w:val="20"/>
                <w:szCs w:val="20"/>
              </w:rPr>
            </w:pPr>
          </w:p>
          <w:p w14:paraId="6ABDCA59" w14:textId="22D0105E" w:rsidR="00845B5E" w:rsidRPr="003A4B4E" w:rsidRDefault="00845B5E" w:rsidP="0083491A">
            <w:pPr>
              <w:pStyle w:val="Paragraphedeliste"/>
              <w:numPr>
                <w:ilvl w:val="0"/>
                <w:numId w:val="27"/>
              </w:numPr>
              <w:ind w:left="280" w:hanging="280"/>
              <w:rPr>
                <w:sz w:val="20"/>
                <w:szCs w:val="20"/>
              </w:rPr>
            </w:pPr>
            <w:r w:rsidRPr="003A4B4E">
              <w:rPr>
                <w:sz w:val="20"/>
                <w:szCs w:val="20"/>
              </w:rPr>
              <w:t>Quelle est la différence entre le stress et l’anxiété?</w:t>
            </w:r>
          </w:p>
          <w:p w14:paraId="7FF82D4D" w14:textId="1BA23C49" w:rsidR="00845B5E" w:rsidRPr="003A4B4E" w:rsidRDefault="00845B5E" w:rsidP="0083491A">
            <w:pPr>
              <w:pStyle w:val="Paragraphedeliste"/>
              <w:numPr>
                <w:ilvl w:val="0"/>
                <w:numId w:val="27"/>
              </w:numPr>
              <w:ind w:left="280" w:hanging="280"/>
              <w:rPr>
                <w:sz w:val="20"/>
                <w:szCs w:val="20"/>
              </w:rPr>
            </w:pPr>
            <w:r w:rsidRPr="003A4B4E">
              <w:rPr>
                <w:sz w:val="20"/>
                <w:szCs w:val="20"/>
              </w:rPr>
              <w:t>Explique comment le stress peut être utile.</w:t>
            </w:r>
          </w:p>
          <w:p w14:paraId="3E004588" w14:textId="3AACF9D9" w:rsidR="00845B5E" w:rsidRPr="00845B5E" w:rsidRDefault="00845B5E" w:rsidP="0083491A">
            <w:pPr>
              <w:pStyle w:val="Paragraphedeliste"/>
              <w:numPr>
                <w:ilvl w:val="0"/>
                <w:numId w:val="27"/>
              </w:numPr>
              <w:ind w:left="280" w:hanging="280"/>
            </w:pPr>
            <w:r w:rsidRPr="003A4B4E">
              <w:rPr>
                <w:sz w:val="20"/>
                <w:szCs w:val="20"/>
              </w:rPr>
              <w:t>Comment le stress peut-il entraîner des effets néfastes sur la santé?</w:t>
            </w:r>
          </w:p>
        </w:tc>
      </w:tr>
    </w:tbl>
    <w:p w14:paraId="3E9F11AE" w14:textId="4881232C" w:rsidR="00E52391" w:rsidRDefault="00E52391" w:rsidP="006D4A2A">
      <w:pPr>
        <w:pStyle w:val="Paragraphedeliste"/>
        <w:tabs>
          <w:tab w:val="left" w:pos="1422"/>
        </w:tabs>
        <w:ind w:left="0"/>
        <w:jc w:val="center"/>
        <w:rPr>
          <w:b/>
          <w:bCs/>
        </w:rPr>
      </w:pPr>
    </w:p>
    <w:p w14:paraId="3E76C957" w14:textId="18B16B4B" w:rsidR="007E5A73" w:rsidRPr="007E5A73" w:rsidRDefault="007E5A73" w:rsidP="0018138C">
      <w:pPr>
        <w:pStyle w:val="Paragraphedeliste"/>
        <w:tabs>
          <w:tab w:val="left" w:pos="1422"/>
        </w:tabs>
        <w:ind w:left="0"/>
        <w:jc w:val="both"/>
        <w:rPr>
          <w:rStyle w:val="Titre3Car"/>
          <w:u w:val="none"/>
        </w:rPr>
      </w:pPr>
      <w:r w:rsidRPr="007E5A73">
        <w:rPr>
          <w:rFonts w:eastAsiaTheme="majorEastAsia" w:cstheme="majorBidi"/>
          <w:b/>
          <w:bCs/>
          <w:szCs w:val="24"/>
          <w:u w:val="single"/>
        </w:rPr>
        <w:t>Enseigner</w:t>
      </w:r>
      <w:r w:rsidRPr="007E5A73">
        <w:rPr>
          <w:rFonts w:eastAsiaTheme="majorEastAsia" w:cstheme="majorBidi"/>
          <w:szCs w:val="24"/>
        </w:rPr>
        <w:t xml:space="preserve"> : Imagine que tu enseignes les notions à une classe fictive. Pouvoir expliquer les notions dans ses propres mots est un signe de compréhension. Assure-toi d’enseigner à voix haute (le dire dans sa tête n’est pas suffisant).</w:t>
      </w:r>
    </w:p>
    <w:p w14:paraId="377EA8D3" w14:textId="39B6C544" w:rsidR="007E5A73" w:rsidRDefault="007E5A73" w:rsidP="0018138C">
      <w:pPr>
        <w:pStyle w:val="Paragraphedeliste"/>
        <w:tabs>
          <w:tab w:val="left" w:pos="1422"/>
        </w:tabs>
        <w:ind w:left="0"/>
        <w:jc w:val="both"/>
        <w:rPr>
          <w:rStyle w:val="Titre3Car"/>
          <w:b/>
          <w:bCs/>
        </w:rPr>
      </w:pPr>
    </w:p>
    <w:p w14:paraId="70178629" w14:textId="77777777" w:rsidR="00107051" w:rsidRDefault="00EE3847" w:rsidP="0018138C">
      <w:pPr>
        <w:pStyle w:val="Paragraphedeliste"/>
        <w:tabs>
          <w:tab w:val="left" w:pos="1422"/>
        </w:tabs>
        <w:ind w:left="0"/>
        <w:jc w:val="both"/>
      </w:pPr>
      <w:r w:rsidRPr="00EC4313">
        <w:rPr>
          <w:rStyle w:val="Titre3Car"/>
          <w:b/>
          <w:bCs/>
        </w:rPr>
        <w:t>Exercices entremêlés</w:t>
      </w:r>
      <w:r>
        <w:t xml:space="preserve"> :  </w:t>
      </w:r>
      <w:r w:rsidR="008026A2" w:rsidRPr="008026A2">
        <w:t>Mélange ou varie les concepts, les notions ou les exemples. C’est-à</w:t>
      </w:r>
      <w:r w:rsidR="008026A2">
        <w:t>-</w:t>
      </w:r>
      <w:r w:rsidR="008026A2" w:rsidRPr="008026A2">
        <w:t>dire, évite d’étudier les notions dans le même ordre chronologique à chaque fois (chapitre 1, chapitre 2, chapitre 3, etc.). Pour les cours à résolution de problèmes, effectue aléatoirement les exercices suggérés, soit évite de résoudre tous les exercices du même type un à la suite de l’autre avant de passer à un autre type d’exercice.</w:t>
      </w:r>
      <w:r w:rsidR="00F74B54">
        <w:t xml:space="preserve"> Par exemple :</w:t>
      </w:r>
    </w:p>
    <w:p w14:paraId="7713CE38" w14:textId="5C8D25D2" w:rsidR="007315BC" w:rsidRDefault="003806FB" w:rsidP="0018138C">
      <w:pPr>
        <w:pStyle w:val="Paragraphedeliste"/>
        <w:tabs>
          <w:tab w:val="left" w:pos="1422"/>
        </w:tabs>
        <w:ind w:left="0"/>
        <w:jc w:val="both"/>
      </w:pPr>
      <w:r w:rsidRPr="006B688B">
        <w:rPr>
          <w:noProof/>
          <w:szCs w:val="24"/>
          <w14:ligatures w14:val="standardContextual"/>
        </w:rPr>
        <mc:AlternateContent>
          <mc:Choice Requires="wps">
            <w:drawing>
              <wp:anchor distT="0" distB="0" distL="114300" distR="114300" simplePos="0" relativeHeight="251665408" behindDoc="1" locked="0" layoutInCell="1" allowOverlap="1" wp14:anchorId="22268694" wp14:editId="449CB4DE">
                <wp:simplePos x="0" y="0"/>
                <wp:positionH relativeFrom="column">
                  <wp:posOffset>1513405</wp:posOffset>
                </wp:positionH>
                <wp:positionV relativeFrom="paragraph">
                  <wp:posOffset>105413</wp:posOffset>
                </wp:positionV>
                <wp:extent cx="3731260" cy="616120"/>
                <wp:effectExtent l="0" t="0" r="2540" b="0"/>
                <wp:wrapNone/>
                <wp:docPr id="601390696" name="Rectangle 18"/>
                <wp:cNvGraphicFramePr/>
                <a:graphic xmlns:a="http://schemas.openxmlformats.org/drawingml/2006/main">
                  <a:graphicData uri="http://schemas.microsoft.com/office/word/2010/wordprocessingShape">
                    <wps:wsp>
                      <wps:cNvSpPr/>
                      <wps:spPr>
                        <a:xfrm>
                          <a:off x="0" y="0"/>
                          <a:ext cx="3731260" cy="61612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8A027" id="Rectangle 18" o:spid="_x0000_s1026" style="position:absolute;margin-left:119.15pt;margin-top:8.3pt;width:293.8pt;height: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" fillcolor="#d9d9d9" stroked="f" strokeweight="1pt"/>
            </w:pict>
          </mc:Fallback>
        </mc:AlternateContent>
      </w:r>
      <w:r w:rsidR="00F74B54">
        <w:t xml:space="preserve"> </w:t>
      </w:r>
    </w:p>
    <w:p w14:paraId="29A3DDB9" w14:textId="35EA6AC0" w:rsidR="00031D10" w:rsidRDefault="00107051" w:rsidP="00EC6C07">
      <w:pPr>
        <w:pStyle w:val="Paragraphedeliste"/>
        <w:tabs>
          <w:tab w:val="left" w:pos="1422"/>
          <w:tab w:val="center" w:pos="5400"/>
          <w:tab w:val="left" w:pos="7960"/>
        </w:tabs>
        <w:ind w:left="0"/>
      </w:pPr>
      <w:r>
        <w:rPr>
          <w:noProof/>
          <w:lang w:val="en-US"/>
          <w14:ligatures w14:val="standardContextual"/>
        </w:rPr>
        <w:drawing>
          <wp:anchor distT="0" distB="0" distL="114300" distR="114300" simplePos="0" relativeHeight="251653120" behindDoc="0" locked="0" layoutInCell="1" allowOverlap="1" wp14:anchorId="60834549" wp14:editId="5A6544CE">
            <wp:simplePos x="0" y="0"/>
            <wp:positionH relativeFrom="column">
              <wp:posOffset>4855210</wp:posOffset>
            </wp:positionH>
            <wp:positionV relativeFrom="paragraph">
              <wp:posOffset>135068</wp:posOffset>
            </wp:positionV>
            <wp:extent cx="288000" cy="288000"/>
            <wp:effectExtent l="0" t="0" r="0" b="0"/>
            <wp:wrapNone/>
            <wp:docPr id="1231797738" name="Graphique 8" descr="crochet indiquant une format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97738" name="Graphique 8" descr="crochet indiquant une format correc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2D63F4">
        <w:rPr>
          <w:noProof/>
          <w14:ligatures w14:val="standardContextual"/>
        </w:rPr>
        <w:drawing>
          <wp:anchor distT="0" distB="0" distL="114300" distR="114300" simplePos="0" relativeHeight="251651072" behindDoc="0" locked="0" layoutInCell="1" allowOverlap="1" wp14:anchorId="6E751587" wp14:editId="62D7BF54">
            <wp:simplePos x="0" y="0"/>
            <wp:positionH relativeFrom="column">
              <wp:posOffset>2588895</wp:posOffset>
            </wp:positionH>
            <wp:positionV relativeFrom="paragraph">
              <wp:posOffset>135255</wp:posOffset>
            </wp:positionV>
            <wp:extent cx="288000" cy="288000"/>
            <wp:effectExtent l="0" t="0" r="0" b="0"/>
            <wp:wrapNone/>
            <wp:docPr id="1492307552" name="Graphique 7" descr="X indiquant un format incorrec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07552" name="Graphique 7" descr="X indiquant un format incorrecte. "/>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EC6C07">
        <w:tab/>
      </w:r>
      <w:r w:rsidR="00EC6C07">
        <w:tab/>
      </w:r>
      <w:r w:rsidR="004C7C12">
        <w:t>(s</w:t>
      </w:r>
      <w:r w:rsidR="004C7C12" w:rsidRPr="00D67826">
        <w:t>ujets à étudier</w:t>
      </w:r>
      <w:r w:rsidR="004C7C12">
        <w:t>)</w:t>
      </w:r>
      <w:r w:rsidR="00EC6C07">
        <w:tab/>
      </w:r>
    </w:p>
    <w:p w14:paraId="03D40B94" w14:textId="33B1ADDE" w:rsidR="004C7C12" w:rsidRPr="00EC6C07" w:rsidRDefault="00550501" w:rsidP="00550501">
      <w:pPr>
        <w:pStyle w:val="Paragraphedeliste"/>
        <w:tabs>
          <w:tab w:val="left" w:pos="1422"/>
        </w:tabs>
        <w:ind w:left="0"/>
        <w:rPr>
          <w:szCs w:val="16"/>
          <w:u w:val="single"/>
        </w:rPr>
      </w:pPr>
      <w:r>
        <w:tab/>
      </w:r>
      <w:r>
        <w:tab/>
      </w:r>
      <w:r w:rsidR="00EC6C07">
        <w:tab/>
      </w:r>
      <w:r w:rsidRPr="00EC6C07">
        <w:t xml:space="preserve">ABC ABC ABC </w:t>
      </w:r>
      <w:r w:rsidRPr="00EC6C07">
        <w:tab/>
      </w:r>
      <w:r w:rsidRPr="00EC6C07">
        <w:tab/>
      </w:r>
      <w:r w:rsidR="00EC6C07">
        <w:tab/>
      </w:r>
      <w:r w:rsidRPr="00EC6C07">
        <w:tab/>
      </w:r>
      <w:r w:rsidR="00107051" w:rsidRPr="00EC6C07">
        <w:t>CBA</w:t>
      </w:r>
      <w:r w:rsidR="00107051" w:rsidRPr="00EC6C07">
        <w:t xml:space="preserve"> </w:t>
      </w:r>
      <w:r w:rsidRPr="00EC6C07">
        <w:t>ABC B</w:t>
      </w:r>
      <w:r w:rsidR="00EC6C07" w:rsidRPr="00EC6C07">
        <w:t>C</w:t>
      </w:r>
      <w:r w:rsidR="00EC6C07">
        <w:t>A</w:t>
      </w:r>
    </w:p>
    <w:p w14:paraId="11063813" w14:textId="129D3981" w:rsidR="00031D10" w:rsidRPr="00EC6C07" w:rsidRDefault="00031D10" w:rsidP="00031D10">
      <w:pPr>
        <w:pStyle w:val="Paragraphedeliste"/>
        <w:tabs>
          <w:tab w:val="left" w:pos="1422"/>
        </w:tabs>
        <w:rPr>
          <w:sz w:val="16"/>
          <w:szCs w:val="16"/>
          <w:u w:val="single"/>
        </w:rPr>
      </w:pPr>
    </w:p>
    <w:p w14:paraId="20EA4424" w14:textId="628133C6" w:rsidR="005D0D48" w:rsidRDefault="005D0D48" w:rsidP="00031D10">
      <w:pPr>
        <w:pStyle w:val="Paragraphedeliste"/>
        <w:tabs>
          <w:tab w:val="left" w:pos="1422"/>
        </w:tabs>
        <w:ind w:left="0"/>
        <w:jc w:val="both"/>
        <w:rPr>
          <w:sz w:val="16"/>
          <w:szCs w:val="16"/>
          <w:u w:val="single"/>
        </w:rPr>
      </w:pPr>
    </w:p>
    <w:p w14:paraId="6E514FB8" w14:textId="34B3CE59" w:rsidR="005D0D48" w:rsidRDefault="003806FB" w:rsidP="00031D10">
      <w:pPr>
        <w:pStyle w:val="Paragraphedeliste"/>
        <w:tabs>
          <w:tab w:val="left" w:pos="1422"/>
        </w:tabs>
        <w:ind w:left="0"/>
        <w:jc w:val="both"/>
        <w:rPr>
          <w:sz w:val="16"/>
          <w:szCs w:val="16"/>
          <w:u w:val="single"/>
        </w:rPr>
      </w:pPr>
      <w:r w:rsidRPr="00ED3069">
        <w:rPr>
          <w:rFonts w:eastAsia="Avenir Next LT Pro" w:cs="Times New Roman"/>
          <w:noProof/>
          <w:sz w:val="12"/>
          <w:u w:val="single"/>
        </w:rPr>
        <mc:AlternateContent>
          <mc:Choice Requires="wps">
            <w:drawing>
              <wp:anchor distT="0" distB="0" distL="114300" distR="114300" simplePos="0" relativeHeight="251655168" behindDoc="0" locked="0" layoutInCell="1" allowOverlap="1" wp14:anchorId="30D85F9C" wp14:editId="69A23AC6">
                <wp:simplePos x="0" y="0"/>
                <wp:positionH relativeFrom="column">
                  <wp:posOffset>-635</wp:posOffset>
                </wp:positionH>
                <wp:positionV relativeFrom="paragraph">
                  <wp:posOffset>110762</wp:posOffset>
                </wp:positionV>
                <wp:extent cx="6858635" cy="6350"/>
                <wp:effectExtent l="19050" t="19050" r="18415" b="31750"/>
                <wp:wrapNone/>
                <wp:docPr id="1821458339"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58635" cy="6350"/>
                        </a:xfrm>
                        <a:prstGeom prst="line">
                          <a:avLst/>
                        </a:prstGeom>
                        <a:noFill/>
                        <a:ln w="28575" cap="flat" cmpd="dbl" algn="ctr">
                          <a:solidFill>
                            <a:srgbClr val="FF5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F06BD1" id="Connecteur droit 1" o:spid="_x0000_s1026" alt="&quot;&quot;"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8.7pt" to="54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" strokecolor="#ff5050" strokeweight="2.25pt">
                <v:stroke linestyle="thinThin" joinstyle="miter"/>
              </v:line>
            </w:pict>
          </mc:Fallback>
        </mc:AlternateContent>
      </w:r>
    </w:p>
    <w:p w14:paraId="1066FE8C" w14:textId="34CF652D" w:rsidR="005D0D48" w:rsidRDefault="005D0D48" w:rsidP="00031D10">
      <w:pPr>
        <w:pStyle w:val="Paragraphedeliste"/>
        <w:tabs>
          <w:tab w:val="left" w:pos="1422"/>
        </w:tabs>
        <w:ind w:left="0"/>
        <w:jc w:val="both"/>
        <w:rPr>
          <w:sz w:val="16"/>
          <w:szCs w:val="16"/>
          <w:u w:val="single"/>
        </w:rPr>
      </w:pPr>
    </w:p>
    <w:p w14:paraId="6A32CED6" w14:textId="47E26868" w:rsidR="006B688B" w:rsidRDefault="000C7A74" w:rsidP="00031D10">
      <w:pPr>
        <w:pStyle w:val="Paragraphedeliste"/>
        <w:tabs>
          <w:tab w:val="left" w:pos="1422"/>
        </w:tabs>
        <w:ind w:left="0"/>
        <w:jc w:val="both"/>
        <w:rPr>
          <w:sz w:val="16"/>
          <w:szCs w:val="16"/>
          <w:u w:val="single"/>
        </w:rPr>
      </w:pPr>
      <w:r w:rsidRPr="000C7A74">
        <w:rPr>
          <w:sz w:val="16"/>
          <w:szCs w:val="16"/>
          <w:u w:val="single"/>
        </w:rPr>
        <w:t>Sources</w:t>
      </w:r>
      <w:r w:rsidR="001C0765">
        <w:rPr>
          <w:sz w:val="16"/>
          <w:szCs w:val="16"/>
          <w:u w:val="single"/>
        </w:rPr>
        <w:t xml:space="preserve"> </w:t>
      </w:r>
    </w:p>
    <w:p w14:paraId="3FBCCFD9" w14:textId="655DF6EB" w:rsidR="006B688B" w:rsidRDefault="006B688B" w:rsidP="00031D10">
      <w:pPr>
        <w:pStyle w:val="Paragraphedeliste"/>
        <w:tabs>
          <w:tab w:val="left" w:pos="1422"/>
        </w:tabs>
        <w:ind w:left="0"/>
        <w:jc w:val="both"/>
        <w:rPr>
          <w:sz w:val="16"/>
          <w:szCs w:val="16"/>
          <w:u w:val="single"/>
        </w:rPr>
      </w:pPr>
    </w:p>
    <w:p w14:paraId="44A82D7B" w14:textId="5AE4AE58" w:rsidR="00031D10" w:rsidRPr="006B688B" w:rsidRDefault="00031D10" w:rsidP="006B688B">
      <w:pPr>
        <w:pStyle w:val="Paragraphedeliste"/>
        <w:tabs>
          <w:tab w:val="left" w:pos="1422"/>
        </w:tabs>
        <w:spacing w:line="360" w:lineRule="auto"/>
        <w:ind w:left="0"/>
        <w:jc w:val="both"/>
        <w:rPr>
          <w:sz w:val="16"/>
          <w:szCs w:val="16"/>
        </w:rPr>
      </w:pPr>
      <w:r w:rsidRPr="006B688B">
        <w:rPr>
          <w:sz w:val="16"/>
          <w:szCs w:val="16"/>
        </w:rPr>
        <w:t xml:space="preserve">Bégin, C. (2014). </w:t>
      </w:r>
      <w:r w:rsidRPr="005D0D48">
        <w:rPr>
          <w:i/>
          <w:iCs/>
          <w:sz w:val="16"/>
          <w:szCs w:val="16"/>
        </w:rPr>
        <w:t>Devenir efficace dans ses études</w:t>
      </w:r>
      <w:r w:rsidRPr="006B688B">
        <w:rPr>
          <w:sz w:val="16"/>
          <w:szCs w:val="16"/>
        </w:rPr>
        <w:t>. Chronique sociale.</w:t>
      </w:r>
    </w:p>
    <w:p w14:paraId="02E59697" w14:textId="0A2A52F6" w:rsidR="00031D10" w:rsidRPr="006B688B" w:rsidRDefault="00031D10" w:rsidP="006B688B">
      <w:pPr>
        <w:pStyle w:val="Paragraphedeliste"/>
        <w:tabs>
          <w:tab w:val="left" w:pos="1422"/>
        </w:tabs>
        <w:spacing w:line="360" w:lineRule="auto"/>
        <w:ind w:left="0"/>
        <w:rPr>
          <w:sz w:val="16"/>
          <w:szCs w:val="16"/>
          <w:lang w:val="en-US"/>
        </w:rPr>
      </w:pPr>
      <w:r w:rsidRPr="005D0D48">
        <w:rPr>
          <w:sz w:val="16"/>
          <w:szCs w:val="16"/>
        </w:rPr>
        <w:t xml:space="preserve">Brown, P. C. (2014). </w:t>
      </w:r>
      <w:r w:rsidRPr="006B688B">
        <w:rPr>
          <w:i/>
          <w:iCs/>
          <w:sz w:val="16"/>
          <w:szCs w:val="16"/>
          <w:lang w:val="en-US"/>
        </w:rPr>
        <w:t xml:space="preserve">Make it </w:t>
      </w:r>
      <w:proofErr w:type="gramStart"/>
      <w:r w:rsidRPr="006B688B">
        <w:rPr>
          <w:i/>
          <w:iCs/>
          <w:sz w:val="16"/>
          <w:szCs w:val="16"/>
          <w:lang w:val="en-US"/>
        </w:rPr>
        <w:t>stick :</w:t>
      </w:r>
      <w:proofErr w:type="gramEnd"/>
      <w:r w:rsidRPr="006B688B">
        <w:rPr>
          <w:i/>
          <w:iCs/>
          <w:sz w:val="16"/>
          <w:szCs w:val="16"/>
          <w:lang w:val="en-US"/>
        </w:rPr>
        <w:t xml:space="preserve"> the science of successful learning</w:t>
      </w:r>
      <w:r w:rsidRPr="006B688B">
        <w:rPr>
          <w:sz w:val="16"/>
          <w:szCs w:val="16"/>
          <w:lang w:val="en-US"/>
        </w:rPr>
        <w:t>. The Belknap press of Harvard University press.</w:t>
      </w:r>
    </w:p>
    <w:p w14:paraId="3CCECD3D" w14:textId="13258527" w:rsidR="00031D10" w:rsidRPr="006B688B" w:rsidRDefault="00031D10" w:rsidP="006B688B">
      <w:pPr>
        <w:pStyle w:val="Paragraphedeliste"/>
        <w:tabs>
          <w:tab w:val="left" w:pos="1422"/>
        </w:tabs>
        <w:spacing w:line="360" w:lineRule="auto"/>
        <w:ind w:left="0"/>
        <w:rPr>
          <w:sz w:val="16"/>
          <w:szCs w:val="16"/>
          <w:lang w:val="en-US"/>
        </w:rPr>
      </w:pPr>
      <w:r w:rsidRPr="005D0D48">
        <w:rPr>
          <w:sz w:val="16"/>
          <w:szCs w:val="16"/>
        </w:rPr>
        <w:t xml:space="preserve">Escudier, F. et Debas, K. (2020). </w:t>
      </w:r>
      <w:r w:rsidRPr="006B688B">
        <w:rPr>
          <w:i/>
          <w:iCs/>
          <w:sz w:val="16"/>
          <w:szCs w:val="16"/>
        </w:rPr>
        <w:t>Savoir apprendre pour réussir: les meilleures stratégies d'études validées par la science</w:t>
      </w:r>
      <w:r w:rsidRPr="006B688B">
        <w:rPr>
          <w:sz w:val="16"/>
          <w:szCs w:val="16"/>
        </w:rPr>
        <w:t xml:space="preserve">. </w:t>
      </w:r>
      <w:r w:rsidRPr="006B688B">
        <w:rPr>
          <w:sz w:val="16"/>
          <w:szCs w:val="16"/>
          <w:lang w:val="en-US"/>
        </w:rPr>
        <w:t>Pearson/ERPI.</w:t>
      </w:r>
    </w:p>
    <w:p w14:paraId="50AF12D7" w14:textId="4FD548C9" w:rsidR="00A27EA7" w:rsidRPr="00A27EA7" w:rsidRDefault="00A27EA7" w:rsidP="006B688B">
      <w:pPr>
        <w:pStyle w:val="Paragraphedeliste"/>
        <w:tabs>
          <w:tab w:val="left" w:pos="1422"/>
        </w:tabs>
        <w:spacing w:line="360" w:lineRule="auto"/>
        <w:ind w:left="0"/>
        <w:rPr>
          <w:sz w:val="16"/>
          <w:szCs w:val="16"/>
          <w:lang w:val="en-US"/>
        </w:rPr>
      </w:pPr>
      <w:r w:rsidRPr="00A27EA7">
        <w:rPr>
          <w:sz w:val="16"/>
          <w:szCs w:val="16"/>
        </w:rPr>
        <w:t xml:space="preserve">Joly, B. (2009) . </w:t>
      </w:r>
      <w:r w:rsidRPr="00A27EA7">
        <w:rPr>
          <w:i/>
          <w:iCs/>
          <w:sz w:val="16"/>
          <w:szCs w:val="16"/>
        </w:rPr>
        <w:t xml:space="preserve">La communication. </w:t>
      </w:r>
      <w:r w:rsidRPr="00A27EA7">
        <w:rPr>
          <w:sz w:val="16"/>
          <w:szCs w:val="16"/>
        </w:rPr>
        <w:t xml:space="preserve">De Boeck Supérieur. </w:t>
      </w:r>
      <w:hyperlink r:id="rId26" w:history="1">
        <w:r w:rsidRPr="00A27EA7">
          <w:rPr>
            <w:rStyle w:val="Lienhypertexte"/>
            <w:sz w:val="16"/>
            <w:szCs w:val="16"/>
            <w:lang w:val="en-US"/>
          </w:rPr>
          <w:t>https://shs.cairn.info/la-communication--9782804159740-page-7?lang=fr</w:t>
        </w:r>
      </w:hyperlink>
      <w:r w:rsidRPr="00A27EA7">
        <w:rPr>
          <w:sz w:val="16"/>
          <w:szCs w:val="16"/>
          <w:lang w:val="en-US"/>
        </w:rPr>
        <w:t xml:space="preserve">. </w:t>
      </w:r>
    </w:p>
    <w:p w14:paraId="34EEEC67" w14:textId="7704C3F9" w:rsidR="00A27EA7" w:rsidRPr="00A27EA7" w:rsidRDefault="00A27EA7" w:rsidP="006B688B">
      <w:pPr>
        <w:pStyle w:val="Paragraphedeliste"/>
        <w:tabs>
          <w:tab w:val="left" w:pos="1422"/>
        </w:tabs>
        <w:spacing w:line="360" w:lineRule="auto"/>
        <w:ind w:left="0"/>
        <w:rPr>
          <w:sz w:val="16"/>
          <w:szCs w:val="16"/>
        </w:rPr>
      </w:pPr>
      <w:r w:rsidRPr="00A27EA7">
        <w:rPr>
          <w:sz w:val="16"/>
          <w:szCs w:val="16"/>
          <w:lang w:val="en-US"/>
        </w:rPr>
        <w:t xml:space="preserve">Newport, C. (2007). </w:t>
      </w:r>
      <w:r w:rsidRPr="00A27EA7">
        <w:rPr>
          <w:i/>
          <w:iCs/>
          <w:sz w:val="16"/>
          <w:szCs w:val="16"/>
          <w:lang w:val="en-US"/>
        </w:rPr>
        <w:t>How to become a straight-A student</w:t>
      </w:r>
      <w:r w:rsidRPr="00A27EA7">
        <w:rPr>
          <w:sz w:val="16"/>
          <w:szCs w:val="16"/>
          <w:lang w:val="en-US"/>
        </w:rPr>
        <w:t xml:space="preserve">. </w:t>
      </w:r>
      <w:r w:rsidRPr="00A27EA7">
        <w:rPr>
          <w:sz w:val="16"/>
          <w:szCs w:val="16"/>
        </w:rPr>
        <w:t xml:space="preserve">Three rivers </w:t>
      </w:r>
      <w:proofErr w:type="spellStart"/>
      <w:r w:rsidRPr="00A27EA7">
        <w:rPr>
          <w:sz w:val="16"/>
          <w:szCs w:val="16"/>
        </w:rPr>
        <w:t>press</w:t>
      </w:r>
      <w:proofErr w:type="spellEnd"/>
      <w:r w:rsidRPr="00A27EA7">
        <w:rPr>
          <w:sz w:val="16"/>
          <w:szCs w:val="16"/>
        </w:rPr>
        <w:t xml:space="preserve">. </w:t>
      </w:r>
    </w:p>
    <w:p w14:paraId="2E73ED3F" w14:textId="34111965" w:rsidR="00A27EA7" w:rsidRPr="00A27EA7" w:rsidRDefault="00A27EA7" w:rsidP="006B688B">
      <w:pPr>
        <w:pStyle w:val="Paragraphedeliste"/>
        <w:tabs>
          <w:tab w:val="left" w:pos="1422"/>
        </w:tabs>
        <w:spacing w:line="360" w:lineRule="auto"/>
        <w:ind w:left="0"/>
        <w:rPr>
          <w:sz w:val="16"/>
          <w:szCs w:val="16"/>
        </w:rPr>
      </w:pPr>
      <w:r w:rsidRPr="00A27EA7">
        <w:rPr>
          <w:sz w:val="16"/>
          <w:szCs w:val="16"/>
        </w:rPr>
        <w:fldChar w:fldCharType="begin"/>
      </w:r>
      <w:r w:rsidRPr="00A27EA7">
        <w:rPr>
          <w:sz w:val="16"/>
          <w:szCs w:val="16"/>
        </w:rPr>
        <w:instrText xml:space="preserve"> BIBLIOGRAPHY  \l 3084 </w:instrText>
      </w:r>
      <w:r w:rsidRPr="00A27EA7">
        <w:rPr>
          <w:sz w:val="16"/>
          <w:szCs w:val="16"/>
        </w:rPr>
        <w:fldChar w:fldCharType="separate"/>
      </w:r>
      <w:r w:rsidRPr="00A27EA7">
        <w:rPr>
          <w:sz w:val="16"/>
          <w:szCs w:val="16"/>
        </w:rPr>
        <w:t xml:space="preserve">Parent, G. et Cloutier, P.  (2017). </w:t>
      </w:r>
      <w:r w:rsidRPr="00A27EA7">
        <w:rPr>
          <w:i/>
          <w:iCs/>
          <w:sz w:val="16"/>
          <w:szCs w:val="16"/>
        </w:rPr>
        <w:t>Initiation à la psychologie.</w:t>
      </w:r>
      <w:r w:rsidRPr="00A27EA7">
        <w:rPr>
          <w:sz w:val="16"/>
          <w:szCs w:val="16"/>
        </w:rPr>
        <w:t xml:space="preserve"> (3</w:t>
      </w:r>
      <w:r w:rsidRPr="00A27EA7">
        <w:rPr>
          <w:sz w:val="16"/>
          <w:szCs w:val="16"/>
          <w:vertAlign w:val="superscript"/>
        </w:rPr>
        <w:t>e</w:t>
      </w:r>
      <w:r w:rsidRPr="00A27EA7">
        <w:rPr>
          <w:sz w:val="16"/>
          <w:szCs w:val="16"/>
        </w:rPr>
        <w:t xml:space="preserve"> éd.). Chenelière Éducation</w:t>
      </w:r>
    </w:p>
    <w:p w14:paraId="4058A7D1" w14:textId="2C377605" w:rsidR="00DD3C2F" w:rsidRDefault="00A27EA7" w:rsidP="006B688B">
      <w:pPr>
        <w:pStyle w:val="Paragraphedeliste"/>
        <w:tabs>
          <w:tab w:val="left" w:pos="1422"/>
        </w:tabs>
        <w:spacing w:line="360" w:lineRule="auto"/>
        <w:ind w:left="0"/>
        <w:rPr>
          <w:sz w:val="16"/>
          <w:szCs w:val="16"/>
        </w:rPr>
      </w:pPr>
      <w:r w:rsidRPr="006B688B">
        <w:rPr>
          <w:sz w:val="16"/>
          <w:szCs w:val="16"/>
          <w:lang w:val="en-US"/>
        </w:rPr>
        <w:fldChar w:fldCharType="end"/>
      </w:r>
      <w:r w:rsidR="00031D10" w:rsidRPr="006B688B">
        <w:rPr>
          <w:sz w:val="16"/>
          <w:szCs w:val="16"/>
        </w:rPr>
        <w:t xml:space="preserve">Weinstein, Y., Smith, M. et </w:t>
      </w:r>
      <w:proofErr w:type="spellStart"/>
      <w:r w:rsidR="00031D10" w:rsidRPr="006B688B">
        <w:rPr>
          <w:sz w:val="16"/>
          <w:szCs w:val="16"/>
        </w:rPr>
        <w:t>Caviglioli</w:t>
      </w:r>
      <w:proofErr w:type="spellEnd"/>
      <w:r w:rsidR="00031D10" w:rsidRPr="006B688B">
        <w:rPr>
          <w:sz w:val="16"/>
          <w:szCs w:val="16"/>
        </w:rPr>
        <w:t>, O. (</w:t>
      </w:r>
      <w:proofErr w:type="spellStart"/>
      <w:r w:rsidR="00031D10" w:rsidRPr="006B688B">
        <w:rPr>
          <w:sz w:val="16"/>
          <w:szCs w:val="16"/>
        </w:rPr>
        <w:t>n.d</w:t>
      </w:r>
      <w:proofErr w:type="spellEnd"/>
      <w:r w:rsidR="00031D10" w:rsidRPr="006B688B">
        <w:rPr>
          <w:sz w:val="16"/>
          <w:szCs w:val="16"/>
        </w:rPr>
        <w:t xml:space="preserve">.). </w:t>
      </w:r>
      <w:r w:rsidR="00031D10" w:rsidRPr="006B688B">
        <w:rPr>
          <w:i/>
          <w:iCs/>
          <w:sz w:val="16"/>
          <w:szCs w:val="16"/>
          <w:lang w:val="en-US"/>
        </w:rPr>
        <w:t>Six Strategies for Effective Learning</w:t>
      </w:r>
      <w:r w:rsidR="00031D10" w:rsidRPr="006B688B">
        <w:rPr>
          <w:sz w:val="16"/>
          <w:szCs w:val="16"/>
          <w:lang w:val="en-US"/>
        </w:rPr>
        <w:t xml:space="preserve">. </w:t>
      </w:r>
      <w:r w:rsidR="00031D10" w:rsidRPr="006B688B">
        <w:rPr>
          <w:sz w:val="16"/>
          <w:szCs w:val="16"/>
        </w:rPr>
        <w:t>Learningscientists.org</w:t>
      </w:r>
      <w:r w:rsidR="00FC73D9">
        <w:rPr>
          <w:sz w:val="16"/>
          <w:szCs w:val="16"/>
        </w:rPr>
        <w:t xml:space="preserve"> </w:t>
      </w:r>
    </w:p>
    <w:p w14:paraId="56EB57C1" w14:textId="77777777" w:rsidR="003806FB" w:rsidRDefault="003806FB" w:rsidP="006B688B">
      <w:pPr>
        <w:pStyle w:val="Paragraphedeliste"/>
        <w:tabs>
          <w:tab w:val="left" w:pos="1422"/>
        </w:tabs>
        <w:spacing w:line="360" w:lineRule="auto"/>
        <w:ind w:left="0"/>
        <w:rPr>
          <w:sz w:val="16"/>
          <w:szCs w:val="16"/>
        </w:rPr>
      </w:pPr>
    </w:p>
    <w:p w14:paraId="4D0B8C92" w14:textId="0F0806AB" w:rsidR="003806FB" w:rsidRDefault="003806FB" w:rsidP="006B688B">
      <w:pPr>
        <w:pStyle w:val="Paragraphedeliste"/>
        <w:tabs>
          <w:tab w:val="left" w:pos="1422"/>
        </w:tabs>
        <w:spacing w:line="360" w:lineRule="auto"/>
        <w:ind w:left="0"/>
        <w:rPr>
          <w:sz w:val="18"/>
          <w:szCs w:val="18"/>
        </w:rPr>
      </w:pPr>
      <w:r>
        <w:rPr>
          <w:noProof/>
          <w:szCs w:val="24"/>
          <w14:ligatures w14:val="standardContextual"/>
        </w:rPr>
        <w:drawing>
          <wp:anchor distT="0" distB="0" distL="114300" distR="114300" simplePos="0" relativeHeight="251659264" behindDoc="0" locked="0" layoutInCell="1" allowOverlap="1" wp14:anchorId="67F68614" wp14:editId="1B5CDB0B">
            <wp:simplePos x="0" y="0"/>
            <wp:positionH relativeFrom="column">
              <wp:posOffset>3084249</wp:posOffset>
            </wp:positionH>
            <wp:positionV relativeFrom="paragraph">
              <wp:posOffset>7066</wp:posOffset>
            </wp:positionV>
            <wp:extent cx="777240" cy="431800"/>
            <wp:effectExtent l="0" t="0" r="3810" b="6350"/>
            <wp:wrapNone/>
            <wp:docPr id="1498656637" name="Image 5" descr="logo. Université de Moncton, campus de 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56637" name="Image 5" descr="logo. Université de Moncton, campus de monct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7240" cy="431800"/>
                    </a:xfrm>
                    <a:prstGeom prst="rect">
                      <a:avLst/>
                    </a:prstGeom>
                  </pic:spPr>
                </pic:pic>
              </a:graphicData>
            </a:graphic>
            <wp14:sizeRelH relativeFrom="margin">
              <wp14:pctWidth>0</wp14:pctWidth>
            </wp14:sizeRelH>
            <wp14:sizeRelV relativeFrom="margin">
              <wp14:pctHeight>0</wp14:pctHeight>
            </wp14:sizeRelV>
          </wp:anchor>
        </w:drawing>
      </w:r>
    </w:p>
    <w:p w14:paraId="690E7F79" w14:textId="2C9AE337" w:rsidR="00905685" w:rsidRPr="00DD3C2F" w:rsidRDefault="006B688B" w:rsidP="003806FB">
      <w:pPr>
        <w:pStyle w:val="Paragraphedeliste"/>
        <w:tabs>
          <w:tab w:val="left" w:pos="1422"/>
        </w:tabs>
        <w:spacing w:line="360" w:lineRule="auto"/>
        <w:ind w:left="0"/>
        <w:jc w:val="right"/>
        <w:rPr>
          <w:sz w:val="16"/>
          <w:szCs w:val="16"/>
        </w:rPr>
      </w:pPr>
      <w:r>
        <w:rPr>
          <w:sz w:val="18"/>
          <w:szCs w:val="18"/>
        </w:rPr>
        <w:t>Août 2025</w:t>
      </w:r>
    </w:p>
    <w:sectPr w:rsidR="00905685" w:rsidRPr="00DD3C2F" w:rsidSect="0053060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D716" w14:textId="77777777" w:rsidR="00F3022C" w:rsidRDefault="00F3022C" w:rsidP="00B97D34">
      <w:pPr>
        <w:spacing w:after="0" w:line="240" w:lineRule="auto"/>
      </w:pPr>
      <w:r>
        <w:separator/>
      </w:r>
    </w:p>
  </w:endnote>
  <w:endnote w:type="continuationSeparator" w:id="0">
    <w:p w14:paraId="0B80BABA" w14:textId="77777777" w:rsidR="00F3022C" w:rsidRDefault="00F3022C" w:rsidP="00B9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Cochocib Script Latin Pro">
    <w:charset w:val="00"/>
    <w:family w:val="auto"/>
    <w:pitch w:val="variable"/>
    <w:sig w:usb0="A00000AF" w:usb1="5000004A" w:usb2="00000000" w:usb3="00000000" w:csb0="00000093"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Sylexiad Sans Medium">
    <w:panose1 w:val="02000506040000020004"/>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genial Light">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500E" w14:textId="77777777" w:rsidR="00F3022C" w:rsidRDefault="00F3022C" w:rsidP="00B97D34">
      <w:pPr>
        <w:spacing w:after="0" w:line="240" w:lineRule="auto"/>
      </w:pPr>
      <w:r>
        <w:separator/>
      </w:r>
    </w:p>
  </w:footnote>
  <w:footnote w:type="continuationSeparator" w:id="0">
    <w:p w14:paraId="22AC746D" w14:textId="77777777" w:rsidR="00F3022C" w:rsidRDefault="00F3022C" w:rsidP="00B9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67C"/>
    <w:multiLevelType w:val="hybridMultilevel"/>
    <w:tmpl w:val="95929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8D123F"/>
    <w:multiLevelType w:val="hybridMultilevel"/>
    <w:tmpl w:val="EA58D6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8C698B"/>
    <w:multiLevelType w:val="hybridMultilevel"/>
    <w:tmpl w:val="400ED018"/>
    <w:lvl w:ilvl="0" w:tplc="0C0C000B">
      <w:start w:val="1"/>
      <w:numFmt w:val="bullet"/>
      <w:lvlText w:val=""/>
      <w:lvlJc w:val="left"/>
      <w:pPr>
        <w:ind w:left="1428" w:hanging="360"/>
      </w:pPr>
      <w:rPr>
        <w:rFonts w:ascii="Wingdings" w:hAnsi="Wingdings"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 w15:restartNumberingAfterBreak="0">
    <w:nsid w:val="10CD46FC"/>
    <w:multiLevelType w:val="hybridMultilevel"/>
    <w:tmpl w:val="EB14DD60"/>
    <w:lvl w:ilvl="0" w:tplc="0C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F5A16"/>
    <w:multiLevelType w:val="hybridMultilevel"/>
    <w:tmpl w:val="05F630DA"/>
    <w:lvl w:ilvl="0" w:tplc="7514E6A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9334BD"/>
    <w:multiLevelType w:val="hybridMultilevel"/>
    <w:tmpl w:val="7F9889FA"/>
    <w:lvl w:ilvl="0" w:tplc="0C0C0005">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1EA14807"/>
    <w:multiLevelType w:val="hybridMultilevel"/>
    <w:tmpl w:val="0576D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0060AC"/>
    <w:multiLevelType w:val="hybridMultilevel"/>
    <w:tmpl w:val="FB72E19E"/>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22223B88"/>
    <w:multiLevelType w:val="hybridMultilevel"/>
    <w:tmpl w:val="235CC8E4"/>
    <w:lvl w:ilvl="0" w:tplc="7514E6A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8F0BF4"/>
    <w:multiLevelType w:val="hybridMultilevel"/>
    <w:tmpl w:val="EB720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580095"/>
    <w:multiLevelType w:val="hybridMultilevel"/>
    <w:tmpl w:val="28C8D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9A701A"/>
    <w:multiLevelType w:val="hybridMultilevel"/>
    <w:tmpl w:val="AAFE86FC"/>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364C50D3"/>
    <w:multiLevelType w:val="hybridMultilevel"/>
    <w:tmpl w:val="2EB647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2D2AF3"/>
    <w:multiLevelType w:val="hybridMultilevel"/>
    <w:tmpl w:val="2A86A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A11E73"/>
    <w:multiLevelType w:val="hybridMultilevel"/>
    <w:tmpl w:val="AE0EF35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0671E0"/>
    <w:multiLevelType w:val="hybridMultilevel"/>
    <w:tmpl w:val="CD364D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740595"/>
    <w:multiLevelType w:val="hybridMultilevel"/>
    <w:tmpl w:val="A0705D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CF1A12"/>
    <w:multiLevelType w:val="hybridMultilevel"/>
    <w:tmpl w:val="B314B8CE"/>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936E1A"/>
    <w:multiLevelType w:val="hybridMultilevel"/>
    <w:tmpl w:val="578287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1284128"/>
    <w:multiLevelType w:val="hybridMultilevel"/>
    <w:tmpl w:val="06265B2C"/>
    <w:lvl w:ilvl="0" w:tplc="7514E6A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E04A11"/>
    <w:multiLevelType w:val="hybridMultilevel"/>
    <w:tmpl w:val="3FF27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68A3A07"/>
    <w:multiLevelType w:val="hybridMultilevel"/>
    <w:tmpl w:val="BFC6A81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7773D92"/>
    <w:multiLevelType w:val="hybridMultilevel"/>
    <w:tmpl w:val="AEAEFCF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5780123D"/>
    <w:multiLevelType w:val="hybridMultilevel"/>
    <w:tmpl w:val="FF168E6A"/>
    <w:lvl w:ilvl="0" w:tplc="0C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3010B6"/>
    <w:multiLevelType w:val="hybridMultilevel"/>
    <w:tmpl w:val="A8E869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0F1453"/>
    <w:multiLevelType w:val="hybridMultilevel"/>
    <w:tmpl w:val="843C7CA4"/>
    <w:lvl w:ilvl="0" w:tplc="0C0C0001">
      <w:start w:val="1"/>
      <w:numFmt w:val="bullet"/>
      <w:lvlText w:val=""/>
      <w:lvlJc w:val="left"/>
      <w:pPr>
        <w:ind w:left="720" w:hanging="360"/>
      </w:pPr>
      <w:rPr>
        <w:rFonts w:ascii="Symbol" w:hAnsi="Symbol" w:hint="default"/>
      </w:rPr>
    </w:lvl>
    <w:lvl w:ilvl="1" w:tplc="0C0C0005">
      <w:start w:val="1"/>
      <w:numFmt w:val="bullet"/>
      <w:lvlText w:val=""/>
      <w:lvlJc w:val="left"/>
      <w:pPr>
        <w:ind w:left="108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F5C7771"/>
    <w:multiLevelType w:val="hybridMultilevel"/>
    <w:tmpl w:val="D5F26206"/>
    <w:lvl w:ilvl="0" w:tplc="0C0C000B">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7" w15:restartNumberingAfterBreak="0">
    <w:nsid w:val="73F417DD"/>
    <w:multiLevelType w:val="hybridMultilevel"/>
    <w:tmpl w:val="25A0C030"/>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323805"/>
    <w:multiLevelType w:val="hybridMultilevel"/>
    <w:tmpl w:val="DC2C3DBE"/>
    <w:lvl w:ilvl="0" w:tplc="0C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882198"/>
    <w:multiLevelType w:val="hybridMultilevel"/>
    <w:tmpl w:val="A022AE0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7C5186D"/>
    <w:multiLevelType w:val="hybridMultilevel"/>
    <w:tmpl w:val="8102D0A6"/>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1" w15:restartNumberingAfterBreak="0">
    <w:nsid w:val="7D270F90"/>
    <w:multiLevelType w:val="hybridMultilevel"/>
    <w:tmpl w:val="524206B8"/>
    <w:lvl w:ilvl="0" w:tplc="0C0C0005">
      <w:start w:val="1"/>
      <w:numFmt w:val="bullet"/>
      <w:lvlText w:val=""/>
      <w:lvlJc w:val="left"/>
      <w:pPr>
        <w:ind w:left="2874" w:hanging="360"/>
      </w:pPr>
      <w:rPr>
        <w:rFonts w:ascii="Wingdings" w:hAnsi="Wingdings" w:hint="default"/>
      </w:rPr>
    </w:lvl>
    <w:lvl w:ilvl="1" w:tplc="0C0C0003" w:tentative="1">
      <w:start w:val="1"/>
      <w:numFmt w:val="bullet"/>
      <w:lvlText w:val="o"/>
      <w:lvlJc w:val="left"/>
      <w:pPr>
        <w:ind w:left="3594" w:hanging="360"/>
      </w:pPr>
      <w:rPr>
        <w:rFonts w:ascii="Courier New" w:hAnsi="Courier New" w:cs="Courier New" w:hint="default"/>
      </w:rPr>
    </w:lvl>
    <w:lvl w:ilvl="2" w:tplc="0C0C0005" w:tentative="1">
      <w:start w:val="1"/>
      <w:numFmt w:val="bullet"/>
      <w:lvlText w:val=""/>
      <w:lvlJc w:val="left"/>
      <w:pPr>
        <w:ind w:left="4314" w:hanging="360"/>
      </w:pPr>
      <w:rPr>
        <w:rFonts w:ascii="Wingdings" w:hAnsi="Wingdings" w:hint="default"/>
      </w:rPr>
    </w:lvl>
    <w:lvl w:ilvl="3" w:tplc="0C0C0001" w:tentative="1">
      <w:start w:val="1"/>
      <w:numFmt w:val="bullet"/>
      <w:lvlText w:val=""/>
      <w:lvlJc w:val="left"/>
      <w:pPr>
        <w:ind w:left="5034" w:hanging="360"/>
      </w:pPr>
      <w:rPr>
        <w:rFonts w:ascii="Symbol" w:hAnsi="Symbol" w:hint="default"/>
      </w:rPr>
    </w:lvl>
    <w:lvl w:ilvl="4" w:tplc="0C0C0003" w:tentative="1">
      <w:start w:val="1"/>
      <w:numFmt w:val="bullet"/>
      <w:lvlText w:val="o"/>
      <w:lvlJc w:val="left"/>
      <w:pPr>
        <w:ind w:left="5754" w:hanging="360"/>
      </w:pPr>
      <w:rPr>
        <w:rFonts w:ascii="Courier New" w:hAnsi="Courier New" w:cs="Courier New" w:hint="default"/>
      </w:rPr>
    </w:lvl>
    <w:lvl w:ilvl="5" w:tplc="0C0C0005" w:tentative="1">
      <w:start w:val="1"/>
      <w:numFmt w:val="bullet"/>
      <w:lvlText w:val=""/>
      <w:lvlJc w:val="left"/>
      <w:pPr>
        <w:ind w:left="6474" w:hanging="360"/>
      </w:pPr>
      <w:rPr>
        <w:rFonts w:ascii="Wingdings" w:hAnsi="Wingdings" w:hint="default"/>
      </w:rPr>
    </w:lvl>
    <w:lvl w:ilvl="6" w:tplc="0C0C0001" w:tentative="1">
      <w:start w:val="1"/>
      <w:numFmt w:val="bullet"/>
      <w:lvlText w:val=""/>
      <w:lvlJc w:val="left"/>
      <w:pPr>
        <w:ind w:left="7194" w:hanging="360"/>
      </w:pPr>
      <w:rPr>
        <w:rFonts w:ascii="Symbol" w:hAnsi="Symbol" w:hint="default"/>
      </w:rPr>
    </w:lvl>
    <w:lvl w:ilvl="7" w:tplc="0C0C0003" w:tentative="1">
      <w:start w:val="1"/>
      <w:numFmt w:val="bullet"/>
      <w:lvlText w:val="o"/>
      <w:lvlJc w:val="left"/>
      <w:pPr>
        <w:ind w:left="7914" w:hanging="360"/>
      </w:pPr>
      <w:rPr>
        <w:rFonts w:ascii="Courier New" w:hAnsi="Courier New" w:cs="Courier New" w:hint="default"/>
      </w:rPr>
    </w:lvl>
    <w:lvl w:ilvl="8" w:tplc="0C0C0005" w:tentative="1">
      <w:start w:val="1"/>
      <w:numFmt w:val="bullet"/>
      <w:lvlText w:val=""/>
      <w:lvlJc w:val="left"/>
      <w:pPr>
        <w:ind w:left="8634" w:hanging="360"/>
      </w:pPr>
      <w:rPr>
        <w:rFonts w:ascii="Wingdings" w:hAnsi="Wingdings" w:hint="default"/>
      </w:rPr>
    </w:lvl>
  </w:abstractNum>
  <w:abstractNum w:abstractNumId="32" w15:restartNumberingAfterBreak="0">
    <w:nsid w:val="7F1A5FDF"/>
    <w:multiLevelType w:val="hybridMultilevel"/>
    <w:tmpl w:val="2B56F3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9823742">
    <w:abstractNumId w:val="6"/>
  </w:num>
  <w:num w:numId="2" w16cid:durableId="1064370381">
    <w:abstractNumId w:val="20"/>
  </w:num>
  <w:num w:numId="3" w16cid:durableId="1509518552">
    <w:abstractNumId w:val="30"/>
  </w:num>
  <w:num w:numId="4" w16cid:durableId="156192732">
    <w:abstractNumId w:val="13"/>
  </w:num>
  <w:num w:numId="5" w16cid:durableId="1053769015">
    <w:abstractNumId w:val="12"/>
  </w:num>
  <w:num w:numId="6" w16cid:durableId="802844794">
    <w:abstractNumId w:val="24"/>
  </w:num>
  <w:num w:numId="7" w16cid:durableId="10497781">
    <w:abstractNumId w:val="10"/>
  </w:num>
  <w:num w:numId="8" w16cid:durableId="1616673335">
    <w:abstractNumId w:val="18"/>
  </w:num>
  <w:num w:numId="9" w16cid:durableId="228734770">
    <w:abstractNumId w:val="19"/>
  </w:num>
  <w:num w:numId="10" w16cid:durableId="662658878">
    <w:abstractNumId w:val="8"/>
  </w:num>
  <w:num w:numId="11" w16cid:durableId="2014213545">
    <w:abstractNumId w:val="4"/>
  </w:num>
  <w:num w:numId="12" w16cid:durableId="2138336271">
    <w:abstractNumId w:val="21"/>
  </w:num>
  <w:num w:numId="13" w16cid:durableId="1923029001">
    <w:abstractNumId w:val="5"/>
  </w:num>
  <w:num w:numId="14" w16cid:durableId="1868442981">
    <w:abstractNumId w:val="14"/>
  </w:num>
  <w:num w:numId="15" w16cid:durableId="1495881081">
    <w:abstractNumId w:val="22"/>
  </w:num>
  <w:num w:numId="16" w16cid:durableId="2122915204">
    <w:abstractNumId w:val="0"/>
  </w:num>
  <w:num w:numId="17" w16cid:durableId="730620164">
    <w:abstractNumId w:val="9"/>
  </w:num>
  <w:num w:numId="18" w16cid:durableId="1865555925">
    <w:abstractNumId w:val="3"/>
  </w:num>
  <w:num w:numId="19" w16cid:durableId="18556978">
    <w:abstractNumId w:val="15"/>
  </w:num>
  <w:num w:numId="20" w16cid:durableId="668872119">
    <w:abstractNumId w:val="27"/>
  </w:num>
  <w:num w:numId="21" w16cid:durableId="1681010072">
    <w:abstractNumId w:val="17"/>
  </w:num>
  <w:num w:numId="22" w16cid:durableId="1372532024">
    <w:abstractNumId w:val="28"/>
  </w:num>
  <w:num w:numId="23" w16cid:durableId="1627005907">
    <w:abstractNumId w:val="23"/>
  </w:num>
  <w:num w:numId="24" w16cid:durableId="958680729">
    <w:abstractNumId w:val="1"/>
  </w:num>
  <w:num w:numId="25" w16cid:durableId="70276521">
    <w:abstractNumId w:val="32"/>
  </w:num>
  <w:num w:numId="26" w16cid:durableId="148597158">
    <w:abstractNumId w:val="16"/>
  </w:num>
  <w:num w:numId="27" w16cid:durableId="1759326657">
    <w:abstractNumId w:val="29"/>
  </w:num>
  <w:num w:numId="28" w16cid:durableId="459685837">
    <w:abstractNumId w:val="25"/>
  </w:num>
  <w:num w:numId="29" w16cid:durableId="1935698743">
    <w:abstractNumId w:val="26"/>
  </w:num>
  <w:num w:numId="30" w16cid:durableId="1803963396">
    <w:abstractNumId w:val="31"/>
  </w:num>
  <w:num w:numId="31" w16cid:durableId="1344284057">
    <w:abstractNumId w:val="7"/>
  </w:num>
  <w:num w:numId="32" w16cid:durableId="536504483">
    <w:abstractNumId w:val="2"/>
  </w:num>
  <w:num w:numId="33" w16cid:durableId="1463495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Px4ZjvO+hqiZz4fJuEMsZ6nETYaEG5VPYVlUSE2DiFYPBji3U6OxmxMM3jyQ+Dq9VDGcG8EmS5RqZLvokB9D3g==" w:salt="rf+xdIzvbdpAS+p/gJPj5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69"/>
    <w:rsid w:val="00000EAC"/>
    <w:rsid w:val="00003898"/>
    <w:rsid w:val="00003B73"/>
    <w:rsid w:val="000052C5"/>
    <w:rsid w:val="0000618B"/>
    <w:rsid w:val="0001032C"/>
    <w:rsid w:val="00010C66"/>
    <w:rsid w:val="00010FC5"/>
    <w:rsid w:val="00014BB6"/>
    <w:rsid w:val="00015ED5"/>
    <w:rsid w:val="0001728B"/>
    <w:rsid w:val="00017566"/>
    <w:rsid w:val="000179E5"/>
    <w:rsid w:val="00021485"/>
    <w:rsid w:val="00022417"/>
    <w:rsid w:val="00024527"/>
    <w:rsid w:val="000304C5"/>
    <w:rsid w:val="00031D10"/>
    <w:rsid w:val="00035E90"/>
    <w:rsid w:val="00043F6B"/>
    <w:rsid w:val="000444A0"/>
    <w:rsid w:val="0004731A"/>
    <w:rsid w:val="00047F67"/>
    <w:rsid w:val="0005194A"/>
    <w:rsid w:val="00053478"/>
    <w:rsid w:val="0005428E"/>
    <w:rsid w:val="000553BF"/>
    <w:rsid w:val="000608AE"/>
    <w:rsid w:val="00064A01"/>
    <w:rsid w:val="0006762C"/>
    <w:rsid w:val="000756C1"/>
    <w:rsid w:val="0007574A"/>
    <w:rsid w:val="00077DC6"/>
    <w:rsid w:val="00083BB2"/>
    <w:rsid w:val="000847D4"/>
    <w:rsid w:val="00085990"/>
    <w:rsid w:val="00086B43"/>
    <w:rsid w:val="00095494"/>
    <w:rsid w:val="00095561"/>
    <w:rsid w:val="00097BAB"/>
    <w:rsid w:val="000A58C8"/>
    <w:rsid w:val="000B223B"/>
    <w:rsid w:val="000B7A43"/>
    <w:rsid w:val="000B7FC7"/>
    <w:rsid w:val="000C0A1E"/>
    <w:rsid w:val="000C2A76"/>
    <w:rsid w:val="000C36FE"/>
    <w:rsid w:val="000C42B7"/>
    <w:rsid w:val="000C7A74"/>
    <w:rsid w:val="000D127D"/>
    <w:rsid w:val="000D2438"/>
    <w:rsid w:val="000D7070"/>
    <w:rsid w:val="000D7F3A"/>
    <w:rsid w:val="000E0387"/>
    <w:rsid w:val="000E3E64"/>
    <w:rsid w:val="000E79FF"/>
    <w:rsid w:val="000F1940"/>
    <w:rsid w:val="000F2391"/>
    <w:rsid w:val="000F5335"/>
    <w:rsid w:val="000F63BB"/>
    <w:rsid w:val="000F7E16"/>
    <w:rsid w:val="00102601"/>
    <w:rsid w:val="0010439B"/>
    <w:rsid w:val="00104EB2"/>
    <w:rsid w:val="001050D3"/>
    <w:rsid w:val="00105B45"/>
    <w:rsid w:val="001064C5"/>
    <w:rsid w:val="00107051"/>
    <w:rsid w:val="00114BEF"/>
    <w:rsid w:val="001150C4"/>
    <w:rsid w:val="0011750E"/>
    <w:rsid w:val="0012074B"/>
    <w:rsid w:val="00120D45"/>
    <w:rsid w:val="00122B30"/>
    <w:rsid w:val="0012377A"/>
    <w:rsid w:val="001242CA"/>
    <w:rsid w:val="00124332"/>
    <w:rsid w:val="0012796D"/>
    <w:rsid w:val="00131EFA"/>
    <w:rsid w:val="00136137"/>
    <w:rsid w:val="001361FE"/>
    <w:rsid w:val="00136A12"/>
    <w:rsid w:val="00137778"/>
    <w:rsid w:val="00142EFD"/>
    <w:rsid w:val="001430D4"/>
    <w:rsid w:val="00143462"/>
    <w:rsid w:val="0014589D"/>
    <w:rsid w:val="001467BB"/>
    <w:rsid w:val="00146FA2"/>
    <w:rsid w:val="00147E2C"/>
    <w:rsid w:val="001515C9"/>
    <w:rsid w:val="00154DDE"/>
    <w:rsid w:val="00155F10"/>
    <w:rsid w:val="00156246"/>
    <w:rsid w:val="001573E5"/>
    <w:rsid w:val="00162402"/>
    <w:rsid w:val="00164C96"/>
    <w:rsid w:val="00167B8E"/>
    <w:rsid w:val="001724CC"/>
    <w:rsid w:val="00172A40"/>
    <w:rsid w:val="00172B2C"/>
    <w:rsid w:val="00175A4E"/>
    <w:rsid w:val="00176647"/>
    <w:rsid w:val="0017779C"/>
    <w:rsid w:val="001806A9"/>
    <w:rsid w:val="0018138C"/>
    <w:rsid w:val="00185180"/>
    <w:rsid w:val="00191992"/>
    <w:rsid w:val="00192C8F"/>
    <w:rsid w:val="00194632"/>
    <w:rsid w:val="0019545E"/>
    <w:rsid w:val="001A65E0"/>
    <w:rsid w:val="001B15CC"/>
    <w:rsid w:val="001B1933"/>
    <w:rsid w:val="001B1B1A"/>
    <w:rsid w:val="001B1C94"/>
    <w:rsid w:val="001B347C"/>
    <w:rsid w:val="001B59BB"/>
    <w:rsid w:val="001B6DC1"/>
    <w:rsid w:val="001B79F9"/>
    <w:rsid w:val="001C0765"/>
    <w:rsid w:val="001C36E1"/>
    <w:rsid w:val="001C3BC9"/>
    <w:rsid w:val="001C3EDC"/>
    <w:rsid w:val="001C721F"/>
    <w:rsid w:val="001C7278"/>
    <w:rsid w:val="001D030B"/>
    <w:rsid w:val="001D1975"/>
    <w:rsid w:val="001D568C"/>
    <w:rsid w:val="001D5812"/>
    <w:rsid w:val="001D5C47"/>
    <w:rsid w:val="001E3640"/>
    <w:rsid w:val="001F1F03"/>
    <w:rsid w:val="001F209A"/>
    <w:rsid w:val="001F377A"/>
    <w:rsid w:val="001F650E"/>
    <w:rsid w:val="00203941"/>
    <w:rsid w:val="00206E5D"/>
    <w:rsid w:val="002075B1"/>
    <w:rsid w:val="00212E86"/>
    <w:rsid w:val="00215179"/>
    <w:rsid w:val="00215FAC"/>
    <w:rsid w:val="002177C7"/>
    <w:rsid w:val="002177E3"/>
    <w:rsid w:val="00222149"/>
    <w:rsid w:val="002248DD"/>
    <w:rsid w:val="0023161B"/>
    <w:rsid w:val="00234429"/>
    <w:rsid w:val="00235DEB"/>
    <w:rsid w:val="00236448"/>
    <w:rsid w:val="00237F1F"/>
    <w:rsid w:val="00237FFE"/>
    <w:rsid w:val="00241D95"/>
    <w:rsid w:val="0025020C"/>
    <w:rsid w:val="00252AC4"/>
    <w:rsid w:val="00254F1C"/>
    <w:rsid w:val="00255463"/>
    <w:rsid w:val="00255842"/>
    <w:rsid w:val="0026078E"/>
    <w:rsid w:val="00261747"/>
    <w:rsid w:val="00261A86"/>
    <w:rsid w:val="00261D7C"/>
    <w:rsid w:val="00265F3E"/>
    <w:rsid w:val="0026723F"/>
    <w:rsid w:val="002740FC"/>
    <w:rsid w:val="00274F09"/>
    <w:rsid w:val="00277554"/>
    <w:rsid w:val="00277748"/>
    <w:rsid w:val="002801DA"/>
    <w:rsid w:val="00285A0E"/>
    <w:rsid w:val="002866AF"/>
    <w:rsid w:val="0028717D"/>
    <w:rsid w:val="0029037F"/>
    <w:rsid w:val="00291A9B"/>
    <w:rsid w:val="002944F1"/>
    <w:rsid w:val="0029598E"/>
    <w:rsid w:val="002A1265"/>
    <w:rsid w:val="002A3B18"/>
    <w:rsid w:val="002A4074"/>
    <w:rsid w:val="002A5BD4"/>
    <w:rsid w:val="002B11B0"/>
    <w:rsid w:val="002B365C"/>
    <w:rsid w:val="002B36D8"/>
    <w:rsid w:val="002B409C"/>
    <w:rsid w:val="002B6846"/>
    <w:rsid w:val="002C0A34"/>
    <w:rsid w:val="002C2408"/>
    <w:rsid w:val="002C246B"/>
    <w:rsid w:val="002C5276"/>
    <w:rsid w:val="002C53BD"/>
    <w:rsid w:val="002C5D76"/>
    <w:rsid w:val="002D0515"/>
    <w:rsid w:val="002D58CC"/>
    <w:rsid w:val="002D63F4"/>
    <w:rsid w:val="002D718D"/>
    <w:rsid w:val="002E0ADE"/>
    <w:rsid w:val="002E518B"/>
    <w:rsid w:val="002F10EC"/>
    <w:rsid w:val="002F38AF"/>
    <w:rsid w:val="002F4765"/>
    <w:rsid w:val="002F7B30"/>
    <w:rsid w:val="00300768"/>
    <w:rsid w:val="00301113"/>
    <w:rsid w:val="003047E6"/>
    <w:rsid w:val="00310168"/>
    <w:rsid w:val="00315AAB"/>
    <w:rsid w:val="0032569C"/>
    <w:rsid w:val="0033342A"/>
    <w:rsid w:val="003365F8"/>
    <w:rsid w:val="00336830"/>
    <w:rsid w:val="003404C6"/>
    <w:rsid w:val="003439FF"/>
    <w:rsid w:val="00343F85"/>
    <w:rsid w:val="00344004"/>
    <w:rsid w:val="003442D0"/>
    <w:rsid w:val="00347B42"/>
    <w:rsid w:val="00351D2B"/>
    <w:rsid w:val="00353130"/>
    <w:rsid w:val="00353B51"/>
    <w:rsid w:val="003540C2"/>
    <w:rsid w:val="00356B73"/>
    <w:rsid w:val="00356DF6"/>
    <w:rsid w:val="00365010"/>
    <w:rsid w:val="003659B2"/>
    <w:rsid w:val="00367E3C"/>
    <w:rsid w:val="0037503C"/>
    <w:rsid w:val="00376D6E"/>
    <w:rsid w:val="003806FB"/>
    <w:rsid w:val="0038579F"/>
    <w:rsid w:val="00385E2A"/>
    <w:rsid w:val="003879D1"/>
    <w:rsid w:val="00391C63"/>
    <w:rsid w:val="00392B1E"/>
    <w:rsid w:val="00397F58"/>
    <w:rsid w:val="003A017C"/>
    <w:rsid w:val="003A06DA"/>
    <w:rsid w:val="003A07E7"/>
    <w:rsid w:val="003A0B40"/>
    <w:rsid w:val="003A0B86"/>
    <w:rsid w:val="003A4B4E"/>
    <w:rsid w:val="003A4E80"/>
    <w:rsid w:val="003A5832"/>
    <w:rsid w:val="003A6182"/>
    <w:rsid w:val="003A6491"/>
    <w:rsid w:val="003A7E6C"/>
    <w:rsid w:val="003B0DF0"/>
    <w:rsid w:val="003B37C7"/>
    <w:rsid w:val="003B564F"/>
    <w:rsid w:val="003C0D0E"/>
    <w:rsid w:val="003C52FE"/>
    <w:rsid w:val="003D06BF"/>
    <w:rsid w:val="003D0B17"/>
    <w:rsid w:val="003D33F5"/>
    <w:rsid w:val="003D6817"/>
    <w:rsid w:val="003E6364"/>
    <w:rsid w:val="003E6D5A"/>
    <w:rsid w:val="003F123A"/>
    <w:rsid w:val="003F338B"/>
    <w:rsid w:val="0040234A"/>
    <w:rsid w:val="00402E45"/>
    <w:rsid w:val="00404621"/>
    <w:rsid w:val="00406728"/>
    <w:rsid w:val="00407441"/>
    <w:rsid w:val="0041176B"/>
    <w:rsid w:val="004171C4"/>
    <w:rsid w:val="0041770A"/>
    <w:rsid w:val="0042217E"/>
    <w:rsid w:val="00424DF6"/>
    <w:rsid w:val="0042631F"/>
    <w:rsid w:val="004275E4"/>
    <w:rsid w:val="00432349"/>
    <w:rsid w:val="004333F5"/>
    <w:rsid w:val="004348D0"/>
    <w:rsid w:val="00436329"/>
    <w:rsid w:val="00441AB7"/>
    <w:rsid w:val="004423A1"/>
    <w:rsid w:val="004423C7"/>
    <w:rsid w:val="00442855"/>
    <w:rsid w:val="00442943"/>
    <w:rsid w:val="00443FB3"/>
    <w:rsid w:val="00446D9D"/>
    <w:rsid w:val="00451A96"/>
    <w:rsid w:val="00455625"/>
    <w:rsid w:val="00456987"/>
    <w:rsid w:val="00461320"/>
    <w:rsid w:val="00462298"/>
    <w:rsid w:val="0046368F"/>
    <w:rsid w:val="004646C3"/>
    <w:rsid w:val="00466CD3"/>
    <w:rsid w:val="004672B7"/>
    <w:rsid w:val="00473BEB"/>
    <w:rsid w:val="00477079"/>
    <w:rsid w:val="0047725A"/>
    <w:rsid w:val="0047738D"/>
    <w:rsid w:val="00480DDB"/>
    <w:rsid w:val="004836A0"/>
    <w:rsid w:val="00483A90"/>
    <w:rsid w:val="00491B6F"/>
    <w:rsid w:val="00491DFB"/>
    <w:rsid w:val="00496E54"/>
    <w:rsid w:val="004A06B4"/>
    <w:rsid w:val="004A7DE8"/>
    <w:rsid w:val="004B133D"/>
    <w:rsid w:val="004B193F"/>
    <w:rsid w:val="004B4B09"/>
    <w:rsid w:val="004C03C4"/>
    <w:rsid w:val="004C0534"/>
    <w:rsid w:val="004C43A3"/>
    <w:rsid w:val="004C7C12"/>
    <w:rsid w:val="004D27A3"/>
    <w:rsid w:val="004D2E55"/>
    <w:rsid w:val="004D6FE4"/>
    <w:rsid w:val="004F04CE"/>
    <w:rsid w:val="004F11E3"/>
    <w:rsid w:val="004F5D29"/>
    <w:rsid w:val="004F7FCE"/>
    <w:rsid w:val="00500B88"/>
    <w:rsid w:val="00502EE0"/>
    <w:rsid w:val="005057C6"/>
    <w:rsid w:val="00506E18"/>
    <w:rsid w:val="005072D5"/>
    <w:rsid w:val="00507479"/>
    <w:rsid w:val="00513D55"/>
    <w:rsid w:val="00513DCB"/>
    <w:rsid w:val="005175C1"/>
    <w:rsid w:val="0052029D"/>
    <w:rsid w:val="00520492"/>
    <w:rsid w:val="00524765"/>
    <w:rsid w:val="00524F82"/>
    <w:rsid w:val="0052557A"/>
    <w:rsid w:val="00526CD3"/>
    <w:rsid w:val="0053060E"/>
    <w:rsid w:val="005362ED"/>
    <w:rsid w:val="00540F0A"/>
    <w:rsid w:val="00542520"/>
    <w:rsid w:val="0054702D"/>
    <w:rsid w:val="00550501"/>
    <w:rsid w:val="00550D44"/>
    <w:rsid w:val="0055320A"/>
    <w:rsid w:val="00554B5C"/>
    <w:rsid w:val="00560723"/>
    <w:rsid w:val="0056116A"/>
    <w:rsid w:val="00570B85"/>
    <w:rsid w:val="00574338"/>
    <w:rsid w:val="00574396"/>
    <w:rsid w:val="00575C94"/>
    <w:rsid w:val="00581457"/>
    <w:rsid w:val="0058262A"/>
    <w:rsid w:val="00585BA5"/>
    <w:rsid w:val="00593CC0"/>
    <w:rsid w:val="005964E8"/>
    <w:rsid w:val="005B046D"/>
    <w:rsid w:val="005B2D0B"/>
    <w:rsid w:val="005B3224"/>
    <w:rsid w:val="005C1DEF"/>
    <w:rsid w:val="005C59A5"/>
    <w:rsid w:val="005C7276"/>
    <w:rsid w:val="005D0D48"/>
    <w:rsid w:val="005D29B4"/>
    <w:rsid w:val="005D308F"/>
    <w:rsid w:val="005D44DF"/>
    <w:rsid w:val="005D5000"/>
    <w:rsid w:val="005D5B66"/>
    <w:rsid w:val="005E058A"/>
    <w:rsid w:val="005E2ACD"/>
    <w:rsid w:val="005E2D70"/>
    <w:rsid w:val="005E335B"/>
    <w:rsid w:val="005E5E81"/>
    <w:rsid w:val="005E701C"/>
    <w:rsid w:val="005F0E68"/>
    <w:rsid w:val="005F3157"/>
    <w:rsid w:val="005F3B03"/>
    <w:rsid w:val="005F4081"/>
    <w:rsid w:val="005F68D8"/>
    <w:rsid w:val="0060391D"/>
    <w:rsid w:val="00603FBC"/>
    <w:rsid w:val="00604894"/>
    <w:rsid w:val="0060494D"/>
    <w:rsid w:val="00605FED"/>
    <w:rsid w:val="00607060"/>
    <w:rsid w:val="00610188"/>
    <w:rsid w:val="00610B04"/>
    <w:rsid w:val="00613922"/>
    <w:rsid w:val="00613A42"/>
    <w:rsid w:val="00614EC5"/>
    <w:rsid w:val="00617F62"/>
    <w:rsid w:val="0062009F"/>
    <w:rsid w:val="0062109C"/>
    <w:rsid w:val="00623423"/>
    <w:rsid w:val="00626DE0"/>
    <w:rsid w:val="006270CD"/>
    <w:rsid w:val="00627456"/>
    <w:rsid w:val="00633522"/>
    <w:rsid w:val="0064293E"/>
    <w:rsid w:val="00644A00"/>
    <w:rsid w:val="00645C01"/>
    <w:rsid w:val="00645DBC"/>
    <w:rsid w:val="00653EA8"/>
    <w:rsid w:val="006549CA"/>
    <w:rsid w:val="00661A8A"/>
    <w:rsid w:val="00662488"/>
    <w:rsid w:val="006648E2"/>
    <w:rsid w:val="00674A14"/>
    <w:rsid w:val="00677734"/>
    <w:rsid w:val="006803B1"/>
    <w:rsid w:val="006825CE"/>
    <w:rsid w:val="00682C9C"/>
    <w:rsid w:val="006844AC"/>
    <w:rsid w:val="006913C6"/>
    <w:rsid w:val="006928B0"/>
    <w:rsid w:val="006962B1"/>
    <w:rsid w:val="00696899"/>
    <w:rsid w:val="006974F9"/>
    <w:rsid w:val="00697907"/>
    <w:rsid w:val="006A1737"/>
    <w:rsid w:val="006A182E"/>
    <w:rsid w:val="006A6852"/>
    <w:rsid w:val="006B179F"/>
    <w:rsid w:val="006B66C3"/>
    <w:rsid w:val="006B688B"/>
    <w:rsid w:val="006B71A8"/>
    <w:rsid w:val="006C3AE0"/>
    <w:rsid w:val="006C3E58"/>
    <w:rsid w:val="006C65B0"/>
    <w:rsid w:val="006C71ED"/>
    <w:rsid w:val="006D064D"/>
    <w:rsid w:val="006D4A2A"/>
    <w:rsid w:val="006D4E8D"/>
    <w:rsid w:val="006E1306"/>
    <w:rsid w:val="006E2057"/>
    <w:rsid w:val="00700F04"/>
    <w:rsid w:val="00702588"/>
    <w:rsid w:val="00703FB2"/>
    <w:rsid w:val="00704C49"/>
    <w:rsid w:val="00705636"/>
    <w:rsid w:val="00707649"/>
    <w:rsid w:val="00711A49"/>
    <w:rsid w:val="00712F8C"/>
    <w:rsid w:val="00713AFC"/>
    <w:rsid w:val="00714505"/>
    <w:rsid w:val="00720EC3"/>
    <w:rsid w:val="00720FD1"/>
    <w:rsid w:val="00721C33"/>
    <w:rsid w:val="007242B0"/>
    <w:rsid w:val="0072555E"/>
    <w:rsid w:val="007315BC"/>
    <w:rsid w:val="00734A1A"/>
    <w:rsid w:val="00737E5D"/>
    <w:rsid w:val="007402DE"/>
    <w:rsid w:val="00746EA2"/>
    <w:rsid w:val="00752544"/>
    <w:rsid w:val="00755767"/>
    <w:rsid w:val="007601F4"/>
    <w:rsid w:val="0076242E"/>
    <w:rsid w:val="00770DB0"/>
    <w:rsid w:val="00773168"/>
    <w:rsid w:val="00774058"/>
    <w:rsid w:val="00774FBE"/>
    <w:rsid w:val="00776FFA"/>
    <w:rsid w:val="00780D60"/>
    <w:rsid w:val="00780DDE"/>
    <w:rsid w:val="007873E5"/>
    <w:rsid w:val="00787AC7"/>
    <w:rsid w:val="00795CF7"/>
    <w:rsid w:val="00796FFD"/>
    <w:rsid w:val="007A0096"/>
    <w:rsid w:val="007A66E2"/>
    <w:rsid w:val="007B01E5"/>
    <w:rsid w:val="007B2364"/>
    <w:rsid w:val="007C0631"/>
    <w:rsid w:val="007C087D"/>
    <w:rsid w:val="007C27A2"/>
    <w:rsid w:val="007C4688"/>
    <w:rsid w:val="007C5CC1"/>
    <w:rsid w:val="007C69AE"/>
    <w:rsid w:val="007C7213"/>
    <w:rsid w:val="007D1899"/>
    <w:rsid w:val="007D4A94"/>
    <w:rsid w:val="007D54D6"/>
    <w:rsid w:val="007D67E9"/>
    <w:rsid w:val="007D6D87"/>
    <w:rsid w:val="007D6FD1"/>
    <w:rsid w:val="007D7C00"/>
    <w:rsid w:val="007D7F80"/>
    <w:rsid w:val="007E03EC"/>
    <w:rsid w:val="007E0D16"/>
    <w:rsid w:val="007E265C"/>
    <w:rsid w:val="007E3005"/>
    <w:rsid w:val="007E3723"/>
    <w:rsid w:val="007E5A73"/>
    <w:rsid w:val="007E7BD1"/>
    <w:rsid w:val="007F0229"/>
    <w:rsid w:val="007F24DD"/>
    <w:rsid w:val="007F3832"/>
    <w:rsid w:val="007F4F57"/>
    <w:rsid w:val="007F589F"/>
    <w:rsid w:val="007F5AB4"/>
    <w:rsid w:val="008026A2"/>
    <w:rsid w:val="00805ABB"/>
    <w:rsid w:val="00806DCF"/>
    <w:rsid w:val="00810AB7"/>
    <w:rsid w:val="00811505"/>
    <w:rsid w:val="00811BF5"/>
    <w:rsid w:val="00812014"/>
    <w:rsid w:val="008127B8"/>
    <w:rsid w:val="00812D7B"/>
    <w:rsid w:val="0081304E"/>
    <w:rsid w:val="0081393B"/>
    <w:rsid w:val="00814173"/>
    <w:rsid w:val="008170A1"/>
    <w:rsid w:val="008203F7"/>
    <w:rsid w:val="0082055E"/>
    <w:rsid w:val="00821ACF"/>
    <w:rsid w:val="008235F3"/>
    <w:rsid w:val="00823C2B"/>
    <w:rsid w:val="00824A4C"/>
    <w:rsid w:val="0083253C"/>
    <w:rsid w:val="0083491A"/>
    <w:rsid w:val="00837480"/>
    <w:rsid w:val="008374C0"/>
    <w:rsid w:val="00837C0C"/>
    <w:rsid w:val="008406B3"/>
    <w:rsid w:val="008412B3"/>
    <w:rsid w:val="00841E10"/>
    <w:rsid w:val="00845A61"/>
    <w:rsid w:val="00845B5E"/>
    <w:rsid w:val="00851B97"/>
    <w:rsid w:val="00853D2D"/>
    <w:rsid w:val="00855119"/>
    <w:rsid w:val="00860A23"/>
    <w:rsid w:val="00860D4C"/>
    <w:rsid w:val="008710AA"/>
    <w:rsid w:val="00871137"/>
    <w:rsid w:val="00871DA3"/>
    <w:rsid w:val="00872EF5"/>
    <w:rsid w:val="00876CD4"/>
    <w:rsid w:val="0087760B"/>
    <w:rsid w:val="00877994"/>
    <w:rsid w:val="00877AEC"/>
    <w:rsid w:val="00883E2B"/>
    <w:rsid w:val="00884143"/>
    <w:rsid w:val="008843C4"/>
    <w:rsid w:val="008873C8"/>
    <w:rsid w:val="008957E9"/>
    <w:rsid w:val="008A06F5"/>
    <w:rsid w:val="008A2BB7"/>
    <w:rsid w:val="008A3087"/>
    <w:rsid w:val="008A43FA"/>
    <w:rsid w:val="008A56E6"/>
    <w:rsid w:val="008A58E5"/>
    <w:rsid w:val="008A7EAD"/>
    <w:rsid w:val="008B2667"/>
    <w:rsid w:val="008B5B57"/>
    <w:rsid w:val="008C0970"/>
    <w:rsid w:val="008C14B8"/>
    <w:rsid w:val="008C20D9"/>
    <w:rsid w:val="008C446B"/>
    <w:rsid w:val="008D08F6"/>
    <w:rsid w:val="008D0DD4"/>
    <w:rsid w:val="008D4E35"/>
    <w:rsid w:val="008D5DC7"/>
    <w:rsid w:val="008D62F2"/>
    <w:rsid w:val="008D6332"/>
    <w:rsid w:val="008D7132"/>
    <w:rsid w:val="008D7A5E"/>
    <w:rsid w:val="008E3134"/>
    <w:rsid w:val="008E5A07"/>
    <w:rsid w:val="008E6AB0"/>
    <w:rsid w:val="008F0348"/>
    <w:rsid w:val="008F0AFF"/>
    <w:rsid w:val="008F494F"/>
    <w:rsid w:val="008F73B8"/>
    <w:rsid w:val="008F792E"/>
    <w:rsid w:val="00900F5A"/>
    <w:rsid w:val="00901047"/>
    <w:rsid w:val="00901EA5"/>
    <w:rsid w:val="00902A6B"/>
    <w:rsid w:val="0090445E"/>
    <w:rsid w:val="00904A29"/>
    <w:rsid w:val="00905685"/>
    <w:rsid w:val="009074C6"/>
    <w:rsid w:val="009107B0"/>
    <w:rsid w:val="009212D2"/>
    <w:rsid w:val="009243FF"/>
    <w:rsid w:val="00930A98"/>
    <w:rsid w:val="00933EB7"/>
    <w:rsid w:val="00934290"/>
    <w:rsid w:val="0093537B"/>
    <w:rsid w:val="009365AB"/>
    <w:rsid w:val="00936832"/>
    <w:rsid w:val="00937374"/>
    <w:rsid w:val="009406C7"/>
    <w:rsid w:val="0094257F"/>
    <w:rsid w:val="00944694"/>
    <w:rsid w:val="009450B1"/>
    <w:rsid w:val="009469C5"/>
    <w:rsid w:val="00950026"/>
    <w:rsid w:val="00950752"/>
    <w:rsid w:val="00951AC5"/>
    <w:rsid w:val="0095247C"/>
    <w:rsid w:val="00963478"/>
    <w:rsid w:val="00963AB6"/>
    <w:rsid w:val="0096584A"/>
    <w:rsid w:val="00966392"/>
    <w:rsid w:val="009672CB"/>
    <w:rsid w:val="00970A6A"/>
    <w:rsid w:val="00973855"/>
    <w:rsid w:val="00973DA0"/>
    <w:rsid w:val="00975C9C"/>
    <w:rsid w:val="00983AFC"/>
    <w:rsid w:val="00986F55"/>
    <w:rsid w:val="00994AD2"/>
    <w:rsid w:val="009A0109"/>
    <w:rsid w:val="009A4090"/>
    <w:rsid w:val="009B15F8"/>
    <w:rsid w:val="009B1F86"/>
    <w:rsid w:val="009B3C92"/>
    <w:rsid w:val="009B5641"/>
    <w:rsid w:val="009B77AA"/>
    <w:rsid w:val="009C387B"/>
    <w:rsid w:val="009C482C"/>
    <w:rsid w:val="009C4D59"/>
    <w:rsid w:val="009C524F"/>
    <w:rsid w:val="009C744F"/>
    <w:rsid w:val="009D0491"/>
    <w:rsid w:val="009D1994"/>
    <w:rsid w:val="009D27CE"/>
    <w:rsid w:val="009D3534"/>
    <w:rsid w:val="009D45D3"/>
    <w:rsid w:val="009E3CCC"/>
    <w:rsid w:val="009E4580"/>
    <w:rsid w:val="009F1B5F"/>
    <w:rsid w:val="009F2ABA"/>
    <w:rsid w:val="009F450E"/>
    <w:rsid w:val="00A0130D"/>
    <w:rsid w:val="00A02637"/>
    <w:rsid w:val="00A04EDA"/>
    <w:rsid w:val="00A13684"/>
    <w:rsid w:val="00A147CA"/>
    <w:rsid w:val="00A20696"/>
    <w:rsid w:val="00A20BE8"/>
    <w:rsid w:val="00A20C1C"/>
    <w:rsid w:val="00A21128"/>
    <w:rsid w:val="00A22446"/>
    <w:rsid w:val="00A23303"/>
    <w:rsid w:val="00A24C4A"/>
    <w:rsid w:val="00A24C9E"/>
    <w:rsid w:val="00A26B05"/>
    <w:rsid w:val="00A26ED1"/>
    <w:rsid w:val="00A27EA7"/>
    <w:rsid w:val="00A27FEC"/>
    <w:rsid w:val="00A3126A"/>
    <w:rsid w:val="00A328B0"/>
    <w:rsid w:val="00A33963"/>
    <w:rsid w:val="00A35C53"/>
    <w:rsid w:val="00A42FA7"/>
    <w:rsid w:val="00A43F68"/>
    <w:rsid w:val="00A45119"/>
    <w:rsid w:val="00A45F4E"/>
    <w:rsid w:val="00A47346"/>
    <w:rsid w:val="00A47ACE"/>
    <w:rsid w:val="00A47B35"/>
    <w:rsid w:val="00A47EA3"/>
    <w:rsid w:val="00A51341"/>
    <w:rsid w:val="00A554D1"/>
    <w:rsid w:val="00A554E8"/>
    <w:rsid w:val="00A56928"/>
    <w:rsid w:val="00A60718"/>
    <w:rsid w:val="00A62B08"/>
    <w:rsid w:val="00A636D6"/>
    <w:rsid w:val="00A642B3"/>
    <w:rsid w:val="00A65017"/>
    <w:rsid w:val="00A66C8A"/>
    <w:rsid w:val="00A71C60"/>
    <w:rsid w:val="00A74C81"/>
    <w:rsid w:val="00A75811"/>
    <w:rsid w:val="00A75B87"/>
    <w:rsid w:val="00A818B5"/>
    <w:rsid w:val="00A822BF"/>
    <w:rsid w:val="00A82DC1"/>
    <w:rsid w:val="00A838D0"/>
    <w:rsid w:val="00A8765F"/>
    <w:rsid w:val="00A911D3"/>
    <w:rsid w:val="00A940B7"/>
    <w:rsid w:val="00A97863"/>
    <w:rsid w:val="00AA0828"/>
    <w:rsid w:val="00AA62AA"/>
    <w:rsid w:val="00AA7AEE"/>
    <w:rsid w:val="00AC1146"/>
    <w:rsid w:val="00AC33FB"/>
    <w:rsid w:val="00AC3AFE"/>
    <w:rsid w:val="00AC713E"/>
    <w:rsid w:val="00AC7260"/>
    <w:rsid w:val="00AD1390"/>
    <w:rsid w:val="00AD2AA2"/>
    <w:rsid w:val="00AD2CDD"/>
    <w:rsid w:val="00AD369E"/>
    <w:rsid w:val="00AD5945"/>
    <w:rsid w:val="00AD5947"/>
    <w:rsid w:val="00AE1BB7"/>
    <w:rsid w:val="00AE307A"/>
    <w:rsid w:val="00AE4390"/>
    <w:rsid w:val="00AE70C9"/>
    <w:rsid w:val="00AF6A10"/>
    <w:rsid w:val="00B02D3B"/>
    <w:rsid w:val="00B04599"/>
    <w:rsid w:val="00B05619"/>
    <w:rsid w:val="00B06422"/>
    <w:rsid w:val="00B14ED9"/>
    <w:rsid w:val="00B160FC"/>
    <w:rsid w:val="00B202A9"/>
    <w:rsid w:val="00B27123"/>
    <w:rsid w:val="00B33838"/>
    <w:rsid w:val="00B33A88"/>
    <w:rsid w:val="00B406DB"/>
    <w:rsid w:val="00B51E95"/>
    <w:rsid w:val="00B52017"/>
    <w:rsid w:val="00B52292"/>
    <w:rsid w:val="00B53E37"/>
    <w:rsid w:val="00B54611"/>
    <w:rsid w:val="00B552F4"/>
    <w:rsid w:val="00B55B8C"/>
    <w:rsid w:val="00B650EB"/>
    <w:rsid w:val="00B65527"/>
    <w:rsid w:val="00B67DC3"/>
    <w:rsid w:val="00B73238"/>
    <w:rsid w:val="00B7558C"/>
    <w:rsid w:val="00B758E5"/>
    <w:rsid w:val="00B7653B"/>
    <w:rsid w:val="00B80F8F"/>
    <w:rsid w:val="00B82AAB"/>
    <w:rsid w:val="00B83C1A"/>
    <w:rsid w:val="00B83D57"/>
    <w:rsid w:val="00B90333"/>
    <w:rsid w:val="00B90DE1"/>
    <w:rsid w:val="00B914A9"/>
    <w:rsid w:val="00B917F3"/>
    <w:rsid w:val="00B96182"/>
    <w:rsid w:val="00B97D34"/>
    <w:rsid w:val="00BA0294"/>
    <w:rsid w:val="00BA1EED"/>
    <w:rsid w:val="00BA7CE2"/>
    <w:rsid w:val="00BB68AA"/>
    <w:rsid w:val="00BB7D26"/>
    <w:rsid w:val="00BC0E47"/>
    <w:rsid w:val="00BC29A4"/>
    <w:rsid w:val="00BD38B4"/>
    <w:rsid w:val="00BD5A81"/>
    <w:rsid w:val="00BE0FFF"/>
    <w:rsid w:val="00BE2173"/>
    <w:rsid w:val="00BE3F2C"/>
    <w:rsid w:val="00BF057F"/>
    <w:rsid w:val="00BF1A15"/>
    <w:rsid w:val="00BF3A41"/>
    <w:rsid w:val="00C00FCC"/>
    <w:rsid w:val="00C07810"/>
    <w:rsid w:val="00C100EA"/>
    <w:rsid w:val="00C13FE2"/>
    <w:rsid w:val="00C15600"/>
    <w:rsid w:val="00C15EC9"/>
    <w:rsid w:val="00C2523B"/>
    <w:rsid w:val="00C2600F"/>
    <w:rsid w:val="00C27891"/>
    <w:rsid w:val="00C31EA1"/>
    <w:rsid w:val="00C3392B"/>
    <w:rsid w:val="00C353F1"/>
    <w:rsid w:val="00C407A0"/>
    <w:rsid w:val="00C44C78"/>
    <w:rsid w:val="00C45DA5"/>
    <w:rsid w:val="00C46283"/>
    <w:rsid w:val="00C4789D"/>
    <w:rsid w:val="00C5253E"/>
    <w:rsid w:val="00C544B5"/>
    <w:rsid w:val="00C554F5"/>
    <w:rsid w:val="00C56C63"/>
    <w:rsid w:val="00C60C22"/>
    <w:rsid w:val="00C61C71"/>
    <w:rsid w:val="00C62F22"/>
    <w:rsid w:val="00C7107F"/>
    <w:rsid w:val="00C73017"/>
    <w:rsid w:val="00C7478C"/>
    <w:rsid w:val="00C751A0"/>
    <w:rsid w:val="00C75DDE"/>
    <w:rsid w:val="00C77DC0"/>
    <w:rsid w:val="00C80AF6"/>
    <w:rsid w:val="00C80E30"/>
    <w:rsid w:val="00C83E29"/>
    <w:rsid w:val="00C9437F"/>
    <w:rsid w:val="00CA2268"/>
    <w:rsid w:val="00CA6164"/>
    <w:rsid w:val="00CA6407"/>
    <w:rsid w:val="00CB20C5"/>
    <w:rsid w:val="00CB2CC4"/>
    <w:rsid w:val="00CB40B0"/>
    <w:rsid w:val="00CB6201"/>
    <w:rsid w:val="00CB7F81"/>
    <w:rsid w:val="00CC4D64"/>
    <w:rsid w:val="00CC5AF1"/>
    <w:rsid w:val="00CC693F"/>
    <w:rsid w:val="00CD000C"/>
    <w:rsid w:val="00CD11CB"/>
    <w:rsid w:val="00CD44E1"/>
    <w:rsid w:val="00CD75B3"/>
    <w:rsid w:val="00CD76E7"/>
    <w:rsid w:val="00CE07F3"/>
    <w:rsid w:val="00CE2413"/>
    <w:rsid w:val="00CE2AC1"/>
    <w:rsid w:val="00CE451F"/>
    <w:rsid w:val="00CE4C1F"/>
    <w:rsid w:val="00CF2C84"/>
    <w:rsid w:val="00CF4E49"/>
    <w:rsid w:val="00D02954"/>
    <w:rsid w:val="00D04DDB"/>
    <w:rsid w:val="00D058E3"/>
    <w:rsid w:val="00D21EF8"/>
    <w:rsid w:val="00D33223"/>
    <w:rsid w:val="00D34314"/>
    <w:rsid w:val="00D368E0"/>
    <w:rsid w:val="00D376BC"/>
    <w:rsid w:val="00D406F9"/>
    <w:rsid w:val="00D43D03"/>
    <w:rsid w:val="00D45EC6"/>
    <w:rsid w:val="00D47A27"/>
    <w:rsid w:val="00D52E4B"/>
    <w:rsid w:val="00D54994"/>
    <w:rsid w:val="00D56D69"/>
    <w:rsid w:val="00D65D65"/>
    <w:rsid w:val="00D6662E"/>
    <w:rsid w:val="00D67826"/>
    <w:rsid w:val="00D70609"/>
    <w:rsid w:val="00D72149"/>
    <w:rsid w:val="00D728F2"/>
    <w:rsid w:val="00D818A5"/>
    <w:rsid w:val="00D823F6"/>
    <w:rsid w:val="00D829C6"/>
    <w:rsid w:val="00D95D19"/>
    <w:rsid w:val="00D97B5D"/>
    <w:rsid w:val="00DA48DB"/>
    <w:rsid w:val="00DA75B8"/>
    <w:rsid w:val="00DA7A39"/>
    <w:rsid w:val="00DB2721"/>
    <w:rsid w:val="00DB3221"/>
    <w:rsid w:val="00DB6CE2"/>
    <w:rsid w:val="00DC1410"/>
    <w:rsid w:val="00DC5B6E"/>
    <w:rsid w:val="00DD04D1"/>
    <w:rsid w:val="00DD10E5"/>
    <w:rsid w:val="00DD1DEC"/>
    <w:rsid w:val="00DD3C2F"/>
    <w:rsid w:val="00DE0796"/>
    <w:rsid w:val="00DE170B"/>
    <w:rsid w:val="00DE5CBF"/>
    <w:rsid w:val="00DF00BD"/>
    <w:rsid w:val="00DF3446"/>
    <w:rsid w:val="00DF5F23"/>
    <w:rsid w:val="00DF7001"/>
    <w:rsid w:val="00DF7C8F"/>
    <w:rsid w:val="00E032C1"/>
    <w:rsid w:val="00E04AC8"/>
    <w:rsid w:val="00E06204"/>
    <w:rsid w:val="00E07CB1"/>
    <w:rsid w:val="00E21B39"/>
    <w:rsid w:val="00E26405"/>
    <w:rsid w:val="00E3296B"/>
    <w:rsid w:val="00E338A5"/>
    <w:rsid w:val="00E4124C"/>
    <w:rsid w:val="00E41C43"/>
    <w:rsid w:val="00E47580"/>
    <w:rsid w:val="00E47B34"/>
    <w:rsid w:val="00E50134"/>
    <w:rsid w:val="00E519E5"/>
    <w:rsid w:val="00E52391"/>
    <w:rsid w:val="00E55CD2"/>
    <w:rsid w:val="00E56953"/>
    <w:rsid w:val="00E5743B"/>
    <w:rsid w:val="00E57DD9"/>
    <w:rsid w:val="00E61141"/>
    <w:rsid w:val="00E63F7E"/>
    <w:rsid w:val="00E64EDE"/>
    <w:rsid w:val="00E66718"/>
    <w:rsid w:val="00E667EF"/>
    <w:rsid w:val="00E66D8F"/>
    <w:rsid w:val="00E67A26"/>
    <w:rsid w:val="00E72C6E"/>
    <w:rsid w:val="00E74482"/>
    <w:rsid w:val="00E74CAE"/>
    <w:rsid w:val="00E779F0"/>
    <w:rsid w:val="00E832D9"/>
    <w:rsid w:val="00E85894"/>
    <w:rsid w:val="00E86BD0"/>
    <w:rsid w:val="00E878D6"/>
    <w:rsid w:val="00E93D7D"/>
    <w:rsid w:val="00E94324"/>
    <w:rsid w:val="00EA281A"/>
    <w:rsid w:val="00EA5BF2"/>
    <w:rsid w:val="00EA658F"/>
    <w:rsid w:val="00EA6F59"/>
    <w:rsid w:val="00EA7A3F"/>
    <w:rsid w:val="00EB27FC"/>
    <w:rsid w:val="00EB2CD8"/>
    <w:rsid w:val="00EB3FBF"/>
    <w:rsid w:val="00EB4558"/>
    <w:rsid w:val="00EC0EE3"/>
    <w:rsid w:val="00EC2896"/>
    <w:rsid w:val="00EC2CED"/>
    <w:rsid w:val="00EC4313"/>
    <w:rsid w:val="00EC4528"/>
    <w:rsid w:val="00EC6C07"/>
    <w:rsid w:val="00ED024F"/>
    <w:rsid w:val="00ED2CCF"/>
    <w:rsid w:val="00ED3069"/>
    <w:rsid w:val="00ED3A1B"/>
    <w:rsid w:val="00ED57B1"/>
    <w:rsid w:val="00EE1380"/>
    <w:rsid w:val="00EE1410"/>
    <w:rsid w:val="00EE29D6"/>
    <w:rsid w:val="00EE2E74"/>
    <w:rsid w:val="00EE3847"/>
    <w:rsid w:val="00EE5616"/>
    <w:rsid w:val="00EE6E9B"/>
    <w:rsid w:val="00EE797F"/>
    <w:rsid w:val="00EF0095"/>
    <w:rsid w:val="00EF0E13"/>
    <w:rsid w:val="00EF3A70"/>
    <w:rsid w:val="00EF49ED"/>
    <w:rsid w:val="00EF59F9"/>
    <w:rsid w:val="00EF723F"/>
    <w:rsid w:val="00EF7CB1"/>
    <w:rsid w:val="00F005D5"/>
    <w:rsid w:val="00F00EFF"/>
    <w:rsid w:val="00F01A3E"/>
    <w:rsid w:val="00F10879"/>
    <w:rsid w:val="00F135F2"/>
    <w:rsid w:val="00F15193"/>
    <w:rsid w:val="00F15244"/>
    <w:rsid w:val="00F1562A"/>
    <w:rsid w:val="00F20D99"/>
    <w:rsid w:val="00F21C6E"/>
    <w:rsid w:val="00F21F8F"/>
    <w:rsid w:val="00F22B6C"/>
    <w:rsid w:val="00F22C71"/>
    <w:rsid w:val="00F27C64"/>
    <w:rsid w:val="00F3022C"/>
    <w:rsid w:val="00F30D7C"/>
    <w:rsid w:val="00F33C76"/>
    <w:rsid w:val="00F375BC"/>
    <w:rsid w:val="00F37849"/>
    <w:rsid w:val="00F37FB3"/>
    <w:rsid w:val="00F42EB4"/>
    <w:rsid w:val="00F465E3"/>
    <w:rsid w:val="00F5049E"/>
    <w:rsid w:val="00F52E4D"/>
    <w:rsid w:val="00F6096A"/>
    <w:rsid w:val="00F632F7"/>
    <w:rsid w:val="00F65AD5"/>
    <w:rsid w:val="00F67A7F"/>
    <w:rsid w:val="00F71C34"/>
    <w:rsid w:val="00F74B54"/>
    <w:rsid w:val="00F80E55"/>
    <w:rsid w:val="00F82BF2"/>
    <w:rsid w:val="00F82D74"/>
    <w:rsid w:val="00F91B1D"/>
    <w:rsid w:val="00F95B32"/>
    <w:rsid w:val="00F96C04"/>
    <w:rsid w:val="00F97D52"/>
    <w:rsid w:val="00FA20B0"/>
    <w:rsid w:val="00FA2926"/>
    <w:rsid w:val="00FA33E8"/>
    <w:rsid w:val="00FA3A45"/>
    <w:rsid w:val="00FA4DC2"/>
    <w:rsid w:val="00FA6B3F"/>
    <w:rsid w:val="00FB2B5A"/>
    <w:rsid w:val="00FB4E04"/>
    <w:rsid w:val="00FB66A9"/>
    <w:rsid w:val="00FB70A4"/>
    <w:rsid w:val="00FB78FF"/>
    <w:rsid w:val="00FC10F0"/>
    <w:rsid w:val="00FC3584"/>
    <w:rsid w:val="00FC7314"/>
    <w:rsid w:val="00FC73D9"/>
    <w:rsid w:val="00FD0257"/>
    <w:rsid w:val="00FD4DA4"/>
    <w:rsid w:val="00FE00C5"/>
    <w:rsid w:val="00FE1D5E"/>
    <w:rsid w:val="00FE3834"/>
    <w:rsid w:val="00FE73C6"/>
    <w:rsid w:val="00FF058F"/>
    <w:rsid w:val="00FF12CA"/>
    <w:rsid w:val="00FF21BE"/>
    <w:rsid w:val="00FF4DD2"/>
    <w:rsid w:val="00FF56DE"/>
    <w:rsid w:val="00FF5B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A7CB"/>
  <w15:chartTrackingRefBased/>
  <w15:docId w15:val="{59AFD9D8-576A-4551-B68D-CAF091F5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23"/>
    <w:rPr>
      <w:kern w:val="0"/>
      <w14:ligatures w14:val="none"/>
    </w:rPr>
  </w:style>
  <w:style w:type="paragraph" w:styleId="Titre1">
    <w:name w:val="heading 1"/>
    <w:basedOn w:val="Normal"/>
    <w:next w:val="Normal"/>
    <w:link w:val="Titre1Car"/>
    <w:uiPriority w:val="9"/>
    <w:qFormat/>
    <w:rsid w:val="004B4B09"/>
    <w:pPr>
      <w:keepNext/>
      <w:keepLines/>
      <w:spacing w:before="240" w:after="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0C0A1E"/>
    <w:pPr>
      <w:keepNext/>
      <w:keepLines/>
      <w:spacing w:before="40" w:after="0"/>
      <w:jc w:val="center"/>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EC4313"/>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B4B09"/>
    <w:rPr>
      <w:rFonts w:eastAsiaTheme="majorEastAsia" w:cstheme="majorBidi"/>
      <w:b/>
      <w:kern w:val="0"/>
      <w:sz w:val="32"/>
      <w:szCs w:val="32"/>
      <w14:ligatures w14:val="none"/>
    </w:rPr>
  </w:style>
  <w:style w:type="paragraph" w:styleId="Paragraphedeliste">
    <w:name w:val="List Paragraph"/>
    <w:basedOn w:val="Normal"/>
    <w:uiPriority w:val="34"/>
    <w:qFormat/>
    <w:rsid w:val="00EF0095"/>
    <w:pPr>
      <w:ind w:left="720"/>
      <w:contextualSpacing/>
    </w:pPr>
  </w:style>
  <w:style w:type="paragraph" w:styleId="En-tte">
    <w:name w:val="header"/>
    <w:basedOn w:val="Normal"/>
    <w:link w:val="En-tteCar"/>
    <w:uiPriority w:val="99"/>
    <w:unhideWhenUsed/>
    <w:rsid w:val="00B97D34"/>
    <w:pPr>
      <w:tabs>
        <w:tab w:val="center" w:pos="4320"/>
        <w:tab w:val="right" w:pos="8640"/>
      </w:tabs>
      <w:spacing w:after="0" w:line="240" w:lineRule="auto"/>
    </w:pPr>
  </w:style>
  <w:style w:type="character" w:customStyle="1" w:styleId="En-tteCar">
    <w:name w:val="En-tête Car"/>
    <w:basedOn w:val="Policepardfaut"/>
    <w:link w:val="En-tte"/>
    <w:uiPriority w:val="99"/>
    <w:rsid w:val="00B97D34"/>
    <w:rPr>
      <w:rFonts w:ascii="Sylexiad Sans Thin" w:hAnsi="Sylexiad Sans Thin"/>
      <w:kern w:val="0"/>
      <w:sz w:val="24"/>
      <w14:ligatures w14:val="none"/>
    </w:rPr>
  </w:style>
  <w:style w:type="paragraph" w:styleId="Pieddepage">
    <w:name w:val="footer"/>
    <w:basedOn w:val="Normal"/>
    <w:link w:val="PieddepageCar"/>
    <w:uiPriority w:val="99"/>
    <w:unhideWhenUsed/>
    <w:rsid w:val="00B97D3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7D34"/>
    <w:rPr>
      <w:rFonts w:ascii="Sylexiad Sans Thin" w:hAnsi="Sylexiad Sans Thin"/>
      <w:kern w:val="0"/>
      <w:sz w:val="24"/>
      <w14:ligatures w14:val="none"/>
    </w:rPr>
  </w:style>
  <w:style w:type="paragraph" w:styleId="Bibliographie">
    <w:name w:val="Bibliography"/>
    <w:basedOn w:val="Normal"/>
    <w:next w:val="Normal"/>
    <w:uiPriority w:val="37"/>
    <w:unhideWhenUsed/>
    <w:rsid w:val="00700F04"/>
  </w:style>
  <w:style w:type="paragraph" w:styleId="NormalWeb">
    <w:name w:val="Normal (Web)"/>
    <w:basedOn w:val="Normal"/>
    <w:uiPriority w:val="99"/>
    <w:semiHidden/>
    <w:unhideWhenUsed/>
    <w:rsid w:val="00705636"/>
    <w:rPr>
      <w:rFonts w:ascii="Times New Roman" w:hAnsi="Times New Roman" w:cs="Times New Roman"/>
      <w:szCs w:val="24"/>
    </w:rPr>
  </w:style>
  <w:style w:type="table" w:styleId="Tableausimple1">
    <w:name w:val="Plain Table 1"/>
    <w:basedOn w:val="TableauNormal"/>
    <w:uiPriority w:val="41"/>
    <w:rsid w:val="00356D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5E058A"/>
    <w:rPr>
      <w:color w:val="0563C1" w:themeColor="hyperlink"/>
      <w:u w:val="single"/>
    </w:rPr>
  </w:style>
  <w:style w:type="character" w:styleId="Mentionnonrsolue">
    <w:name w:val="Unresolved Mention"/>
    <w:basedOn w:val="Policepardfaut"/>
    <w:uiPriority w:val="99"/>
    <w:semiHidden/>
    <w:unhideWhenUsed/>
    <w:rsid w:val="005E058A"/>
    <w:rPr>
      <w:color w:val="605E5C"/>
      <w:shd w:val="clear" w:color="auto" w:fill="E1DFDD"/>
    </w:rPr>
  </w:style>
  <w:style w:type="character" w:customStyle="1" w:styleId="Titre2Car">
    <w:name w:val="Titre 2 Car"/>
    <w:basedOn w:val="Policepardfaut"/>
    <w:link w:val="Titre2"/>
    <w:uiPriority w:val="9"/>
    <w:rsid w:val="000C0A1E"/>
    <w:rPr>
      <w:rFonts w:eastAsiaTheme="majorEastAsia" w:cstheme="majorBidi"/>
      <w:b/>
      <w:kern w:val="0"/>
      <w:sz w:val="24"/>
      <w:szCs w:val="26"/>
      <w14:ligatures w14:val="none"/>
    </w:rPr>
  </w:style>
  <w:style w:type="character" w:customStyle="1" w:styleId="Titre3Car">
    <w:name w:val="Titre 3 Car"/>
    <w:basedOn w:val="Policepardfaut"/>
    <w:link w:val="Titre3"/>
    <w:uiPriority w:val="9"/>
    <w:rsid w:val="00EC4313"/>
    <w:rPr>
      <w:rFonts w:eastAsiaTheme="majorEastAsia" w:cstheme="majorBidi"/>
      <w:kern w:val="0"/>
      <w:szCs w:val="24"/>
      <w:u w:val="single"/>
      <w14:ligatures w14:val="none"/>
    </w:rPr>
  </w:style>
  <w:style w:type="character" w:styleId="Accentuationlgre">
    <w:name w:val="Subtle Emphasis"/>
    <w:aliases w:val="signature-notes"/>
    <w:basedOn w:val="Policepardfaut"/>
    <w:uiPriority w:val="19"/>
    <w:qFormat/>
    <w:rsid w:val="00A27EA7"/>
    <w:rPr>
      <w:rFonts w:ascii="Cochocib Script Latin Pro" w:hAnsi="Cochocib Script Latin Pro"/>
      <w:b w:val="0"/>
      <w:i w:val="0"/>
      <w:iCs/>
      <w:color w:val="404040" w:themeColor="text1" w:themeTint="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5684">
      <w:bodyDiv w:val="1"/>
      <w:marLeft w:val="0"/>
      <w:marRight w:val="0"/>
      <w:marTop w:val="0"/>
      <w:marBottom w:val="0"/>
      <w:divBdr>
        <w:top w:val="none" w:sz="0" w:space="0" w:color="auto"/>
        <w:left w:val="none" w:sz="0" w:space="0" w:color="auto"/>
        <w:bottom w:val="none" w:sz="0" w:space="0" w:color="auto"/>
        <w:right w:val="none" w:sz="0" w:space="0" w:color="auto"/>
      </w:divBdr>
    </w:div>
    <w:div w:id="175191202">
      <w:bodyDiv w:val="1"/>
      <w:marLeft w:val="0"/>
      <w:marRight w:val="0"/>
      <w:marTop w:val="0"/>
      <w:marBottom w:val="0"/>
      <w:divBdr>
        <w:top w:val="none" w:sz="0" w:space="0" w:color="auto"/>
        <w:left w:val="none" w:sz="0" w:space="0" w:color="auto"/>
        <w:bottom w:val="none" w:sz="0" w:space="0" w:color="auto"/>
        <w:right w:val="none" w:sz="0" w:space="0" w:color="auto"/>
      </w:divBdr>
    </w:div>
    <w:div w:id="745146663">
      <w:bodyDiv w:val="1"/>
      <w:marLeft w:val="0"/>
      <w:marRight w:val="0"/>
      <w:marTop w:val="0"/>
      <w:marBottom w:val="0"/>
      <w:divBdr>
        <w:top w:val="none" w:sz="0" w:space="0" w:color="auto"/>
        <w:left w:val="none" w:sz="0" w:space="0" w:color="auto"/>
        <w:bottom w:val="none" w:sz="0" w:space="0" w:color="auto"/>
        <w:right w:val="none" w:sz="0" w:space="0" w:color="auto"/>
      </w:divBdr>
    </w:div>
    <w:div w:id="898587863">
      <w:bodyDiv w:val="1"/>
      <w:marLeft w:val="0"/>
      <w:marRight w:val="0"/>
      <w:marTop w:val="0"/>
      <w:marBottom w:val="0"/>
      <w:divBdr>
        <w:top w:val="none" w:sz="0" w:space="0" w:color="auto"/>
        <w:left w:val="none" w:sz="0" w:space="0" w:color="auto"/>
        <w:bottom w:val="none" w:sz="0" w:space="0" w:color="auto"/>
        <w:right w:val="none" w:sz="0" w:space="0" w:color="auto"/>
      </w:divBdr>
    </w:div>
    <w:div w:id="1062868264">
      <w:bodyDiv w:val="1"/>
      <w:marLeft w:val="0"/>
      <w:marRight w:val="0"/>
      <w:marTop w:val="0"/>
      <w:marBottom w:val="0"/>
      <w:divBdr>
        <w:top w:val="none" w:sz="0" w:space="0" w:color="auto"/>
        <w:left w:val="none" w:sz="0" w:space="0" w:color="auto"/>
        <w:bottom w:val="none" w:sz="0" w:space="0" w:color="auto"/>
        <w:right w:val="none" w:sz="0" w:space="0" w:color="auto"/>
      </w:divBdr>
    </w:div>
    <w:div w:id="1464998427">
      <w:bodyDiv w:val="1"/>
      <w:marLeft w:val="0"/>
      <w:marRight w:val="0"/>
      <w:marTop w:val="0"/>
      <w:marBottom w:val="0"/>
      <w:divBdr>
        <w:top w:val="none" w:sz="0" w:space="0" w:color="auto"/>
        <w:left w:val="none" w:sz="0" w:space="0" w:color="auto"/>
        <w:bottom w:val="none" w:sz="0" w:space="0" w:color="auto"/>
        <w:right w:val="none" w:sz="0" w:space="0" w:color="auto"/>
      </w:divBdr>
    </w:div>
    <w:div w:id="1843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hyperlink" Target="https://shs.cairn.info/la-communication--9782804159740-page-7?lang=fr" TargetMode="External"/><Relationship Id="rId3" Type="http://schemas.openxmlformats.org/officeDocument/2006/relationships/styles" Target="styles.xml"/><Relationship Id="rId21" Type="http://schemas.openxmlformats.org/officeDocument/2006/relationships/image" Target="media/image7.svg"/><Relationship Id="rId7" Type="http://schemas.openxmlformats.org/officeDocument/2006/relationships/endnotes" Target="endnotes.xml"/><Relationship Id="rId12" Type="http://schemas.openxmlformats.org/officeDocument/2006/relationships/image" Target="media/image3.svg"/><Relationship Id="rId17" Type="http://schemas.microsoft.com/office/2007/relationships/diagramDrawing" Target="diagrams/drawing1.xml"/><Relationship Id="rId25" Type="http://schemas.openxmlformats.org/officeDocument/2006/relationships/image" Target="media/image11.sv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sv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moncton.ca/umcm-reussite/methodes-detudes" TargetMode="External"/><Relationship Id="rId14" Type="http://schemas.openxmlformats.org/officeDocument/2006/relationships/diagramLayout" Target="diagrams/layout1.xml"/><Relationship Id="rId22" Type="http://schemas.openxmlformats.org/officeDocument/2006/relationships/image" Target="media/image8.png"/><Relationship Id="rId27"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4801F6-C819-436F-AD47-41FECCB975CB}"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fr-CA"/>
        </a:p>
      </dgm:t>
    </dgm:pt>
    <dgm:pt modelId="{F6C6345D-D4A5-4440-8871-CDCB128A8B13}">
      <dgm:prSet phldrT="[Texte]"/>
      <dgm:spPr/>
      <dgm:t>
        <a:bodyPr/>
        <a:lstStyle/>
        <a:p>
          <a:r>
            <a:rPr lang="fr-CA"/>
            <a:t>Mémoire</a:t>
          </a:r>
        </a:p>
      </dgm:t>
    </dgm:pt>
    <dgm:pt modelId="{902E9D78-0338-4CDC-AF0F-AB75D14AE593}" type="parTrans" cxnId="{3425DE9D-7E91-4118-9C10-1264714F0B6F}">
      <dgm:prSet/>
      <dgm:spPr/>
      <dgm:t>
        <a:bodyPr/>
        <a:lstStyle/>
        <a:p>
          <a:endParaRPr lang="fr-CA"/>
        </a:p>
      </dgm:t>
    </dgm:pt>
    <dgm:pt modelId="{1D4E2D51-588A-4CE9-B90A-A46E89637D01}" type="sibTrans" cxnId="{3425DE9D-7E91-4118-9C10-1264714F0B6F}">
      <dgm:prSet/>
      <dgm:spPr/>
      <dgm:t>
        <a:bodyPr/>
        <a:lstStyle/>
        <a:p>
          <a:endParaRPr lang="fr-CA"/>
        </a:p>
      </dgm:t>
    </dgm:pt>
    <dgm:pt modelId="{4421110D-A649-4C7A-BD5A-72A2FEC74B7B}">
      <dgm:prSet phldrT="[Texte]"/>
      <dgm:spPr/>
      <dgm:t>
        <a:bodyPr/>
        <a:lstStyle/>
        <a:p>
          <a:r>
            <a:rPr lang="fr-CA"/>
            <a:t>à court terme</a:t>
          </a:r>
        </a:p>
      </dgm:t>
    </dgm:pt>
    <dgm:pt modelId="{B66BA54D-4EF6-4326-9F8B-5965B54613F4}" type="parTrans" cxnId="{C533DCF5-B9FD-4775-A47E-26C2ABEAA295}">
      <dgm:prSet/>
      <dgm:spPr/>
      <dgm:t>
        <a:bodyPr/>
        <a:lstStyle/>
        <a:p>
          <a:endParaRPr lang="fr-CA"/>
        </a:p>
      </dgm:t>
    </dgm:pt>
    <dgm:pt modelId="{B306B474-B94F-4A16-B389-78AFA52EDBDF}" type="sibTrans" cxnId="{C533DCF5-B9FD-4775-A47E-26C2ABEAA295}">
      <dgm:prSet/>
      <dgm:spPr/>
      <dgm:t>
        <a:bodyPr/>
        <a:lstStyle/>
        <a:p>
          <a:endParaRPr lang="fr-CA"/>
        </a:p>
      </dgm:t>
    </dgm:pt>
    <dgm:pt modelId="{4955075A-5085-4D27-AA8B-B00B1FA472AF}">
      <dgm:prSet phldrT="[Texte]"/>
      <dgm:spPr/>
      <dgm:t>
        <a:bodyPr/>
        <a:lstStyle/>
        <a:p>
          <a:r>
            <a:rPr lang="fr-CA"/>
            <a:t>Espace limité</a:t>
          </a:r>
          <a:br>
            <a:rPr lang="fr-CA"/>
          </a:br>
          <a:r>
            <a:rPr lang="fr-CA"/>
            <a:t> (5-9 éléments)</a:t>
          </a:r>
        </a:p>
      </dgm:t>
    </dgm:pt>
    <dgm:pt modelId="{001E579B-1DCA-4DF9-B929-7FDDF8518D78}" type="parTrans" cxnId="{0F6E29CB-44C0-4862-9283-D6CCEECBAB27}">
      <dgm:prSet/>
      <dgm:spPr/>
      <dgm:t>
        <a:bodyPr/>
        <a:lstStyle/>
        <a:p>
          <a:endParaRPr lang="fr-CA"/>
        </a:p>
      </dgm:t>
    </dgm:pt>
    <dgm:pt modelId="{ACB3A2FB-A619-4845-AB98-89AF0088C98E}" type="sibTrans" cxnId="{0F6E29CB-44C0-4862-9283-D6CCEECBAB27}">
      <dgm:prSet/>
      <dgm:spPr/>
      <dgm:t>
        <a:bodyPr/>
        <a:lstStyle/>
        <a:p>
          <a:endParaRPr lang="fr-CA"/>
        </a:p>
      </dgm:t>
    </dgm:pt>
    <dgm:pt modelId="{11C26405-6534-4895-AF63-A1625EE39555}">
      <dgm:prSet phldrT="[Texte]"/>
      <dgm:spPr/>
      <dgm:t>
        <a:bodyPr/>
        <a:lstStyle/>
        <a:p>
          <a:r>
            <a:rPr lang="fr-CA"/>
            <a:t>Durée limitée (quelques secondes ou minutes)</a:t>
          </a:r>
        </a:p>
      </dgm:t>
    </dgm:pt>
    <dgm:pt modelId="{C1E0D8FB-F92B-47B0-A96E-B2E4DED7F1BC}" type="parTrans" cxnId="{4DC4B64D-4D21-4490-AF05-9FDBFCB9451E}">
      <dgm:prSet/>
      <dgm:spPr/>
      <dgm:t>
        <a:bodyPr/>
        <a:lstStyle/>
        <a:p>
          <a:endParaRPr lang="fr-CA"/>
        </a:p>
      </dgm:t>
    </dgm:pt>
    <dgm:pt modelId="{7642509A-0A58-4DAE-9FDC-691191C52320}" type="sibTrans" cxnId="{4DC4B64D-4D21-4490-AF05-9FDBFCB9451E}">
      <dgm:prSet/>
      <dgm:spPr/>
      <dgm:t>
        <a:bodyPr/>
        <a:lstStyle/>
        <a:p>
          <a:endParaRPr lang="fr-CA"/>
        </a:p>
      </dgm:t>
    </dgm:pt>
    <dgm:pt modelId="{B27A1CAF-7D2B-484D-84DE-01C8FF681D7C}">
      <dgm:prSet phldrT="[Texte]"/>
      <dgm:spPr/>
      <dgm:t>
        <a:bodyPr/>
        <a:lstStyle/>
        <a:p>
          <a:r>
            <a:rPr lang="fr-CA"/>
            <a:t>à long terme</a:t>
          </a:r>
        </a:p>
      </dgm:t>
    </dgm:pt>
    <dgm:pt modelId="{88C9084B-3206-4FEC-A74C-E08F8F5FC9D0}" type="parTrans" cxnId="{90FA6EF0-7CA8-4245-B438-541105F7446B}">
      <dgm:prSet/>
      <dgm:spPr/>
      <dgm:t>
        <a:bodyPr/>
        <a:lstStyle/>
        <a:p>
          <a:endParaRPr lang="fr-CA"/>
        </a:p>
      </dgm:t>
    </dgm:pt>
    <dgm:pt modelId="{EF71E0C8-CB29-464D-B841-377CF0A02FF6}" type="sibTrans" cxnId="{90FA6EF0-7CA8-4245-B438-541105F7446B}">
      <dgm:prSet/>
      <dgm:spPr/>
      <dgm:t>
        <a:bodyPr/>
        <a:lstStyle/>
        <a:p>
          <a:endParaRPr lang="fr-CA"/>
        </a:p>
      </dgm:t>
    </dgm:pt>
    <dgm:pt modelId="{A99E9187-C3F6-4294-B9AB-9173E457A6EA}">
      <dgm:prSet phldrT="[Texte]"/>
      <dgm:spPr/>
      <dgm:t>
        <a:bodyPr/>
        <a:lstStyle/>
        <a:p>
          <a:r>
            <a:rPr lang="fr-CA"/>
            <a:t>Grande capacité de stockage </a:t>
          </a:r>
        </a:p>
      </dgm:t>
    </dgm:pt>
    <dgm:pt modelId="{C39638F8-5473-440B-A8C1-1FF87E525B9C}" type="parTrans" cxnId="{58510D79-7A4C-40DC-9318-714C8E83B908}">
      <dgm:prSet/>
      <dgm:spPr/>
      <dgm:t>
        <a:bodyPr/>
        <a:lstStyle/>
        <a:p>
          <a:endParaRPr lang="fr-CA"/>
        </a:p>
      </dgm:t>
    </dgm:pt>
    <dgm:pt modelId="{8A777951-A240-4826-B0A6-B87C030AD341}" type="sibTrans" cxnId="{58510D79-7A4C-40DC-9318-714C8E83B908}">
      <dgm:prSet/>
      <dgm:spPr/>
      <dgm:t>
        <a:bodyPr/>
        <a:lstStyle/>
        <a:p>
          <a:endParaRPr lang="fr-CA"/>
        </a:p>
      </dgm:t>
    </dgm:pt>
    <dgm:pt modelId="{512F3B54-E8E2-46E8-A448-CA30198EC292}" type="pres">
      <dgm:prSet presAssocID="{304801F6-C819-436F-AD47-41FECCB975CB}" presName="diagram" presStyleCnt="0">
        <dgm:presLayoutVars>
          <dgm:chPref val="1"/>
          <dgm:dir/>
          <dgm:animOne val="branch"/>
          <dgm:animLvl val="lvl"/>
          <dgm:resizeHandles val="exact"/>
        </dgm:presLayoutVars>
      </dgm:prSet>
      <dgm:spPr/>
    </dgm:pt>
    <dgm:pt modelId="{6C4EAB37-570D-4705-BAF8-6AB7A42F52D6}" type="pres">
      <dgm:prSet presAssocID="{F6C6345D-D4A5-4440-8871-CDCB128A8B13}" presName="root1" presStyleCnt="0"/>
      <dgm:spPr/>
    </dgm:pt>
    <dgm:pt modelId="{0E270372-19D8-41F8-B57F-1D3D5928172D}" type="pres">
      <dgm:prSet presAssocID="{F6C6345D-D4A5-4440-8871-CDCB128A8B13}" presName="LevelOneTextNode" presStyleLbl="node0" presStyleIdx="0" presStyleCnt="1">
        <dgm:presLayoutVars>
          <dgm:chPref val="3"/>
        </dgm:presLayoutVars>
      </dgm:prSet>
      <dgm:spPr/>
    </dgm:pt>
    <dgm:pt modelId="{AA2CD0B9-CC09-4726-A953-6AFF62DD5246}" type="pres">
      <dgm:prSet presAssocID="{F6C6345D-D4A5-4440-8871-CDCB128A8B13}" presName="level2hierChild" presStyleCnt="0"/>
      <dgm:spPr/>
    </dgm:pt>
    <dgm:pt modelId="{4608A1D6-3C29-4146-9040-A1FCFFE5B353}" type="pres">
      <dgm:prSet presAssocID="{B66BA54D-4EF6-4326-9F8B-5965B54613F4}" presName="conn2-1" presStyleLbl="parChTrans1D2" presStyleIdx="0" presStyleCnt="2"/>
      <dgm:spPr/>
    </dgm:pt>
    <dgm:pt modelId="{B46A0FE2-4AAC-4C84-B605-160D608588EA}" type="pres">
      <dgm:prSet presAssocID="{B66BA54D-4EF6-4326-9F8B-5965B54613F4}" presName="connTx" presStyleLbl="parChTrans1D2" presStyleIdx="0" presStyleCnt="2"/>
      <dgm:spPr/>
    </dgm:pt>
    <dgm:pt modelId="{7E87FAB1-FF64-4E44-BF5B-1EC2804574F6}" type="pres">
      <dgm:prSet presAssocID="{4421110D-A649-4C7A-BD5A-72A2FEC74B7B}" presName="root2" presStyleCnt="0"/>
      <dgm:spPr/>
    </dgm:pt>
    <dgm:pt modelId="{C26F9C6A-8305-41AF-808F-4BE639DDAC81}" type="pres">
      <dgm:prSet presAssocID="{4421110D-A649-4C7A-BD5A-72A2FEC74B7B}" presName="LevelTwoTextNode" presStyleLbl="node2" presStyleIdx="0" presStyleCnt="2">
        <dgm:presLayoutVars>
          <dgm:chPref val="3"/>
        </dgm:presLayoutVars>
      </dgm:prSet>
      <dgm:spPr/>
    </dgm:pt>
    <dgm:pt modelId="{638D09E5-278F-4D49-BF8F-7FDDF585F65B}" type="pres">
      <dgm:prSet presAssocID="{4421110D-A649-4C7A-BD5A-72A2FEC74B7B}" presName="level3hierChild" presStyleCnt="0"/>
      <dgm:spPr/>
    </dgm:pt>
    <dgm:pt modelId="{26554309-F301-46FA-840B-C269097D7166}" type="pres">
      <dgm:prSet presAssocID="{001E579B-1DCA-4DF9-B929-7FDDF8518D78}" presName="conn2-1" presStyleLbl="parChTrans1D3" presStyleIdx="0" presStyleCnt="3"/>
      <dgm:spPr/>
    </dgm:pt>
    <dgm:pt modelId="{5AEB66DA-60CC-49D4-8B77-108C6D357EF2}" type="pres">
      <dgm:prSet presAssocID="{001E579B-1DCA-4DF9-B929-7FDDF8518D78}" presName="connTx" presStyleLbl="parChTrans1D3" presStyleIdx="0" presStyleCnt="3"/>
      <dgm:spPr/>
    </dgm:pt>
    <dgm:pt modelId="{B330A498-9135-4196-B836-9478C39C2936}" type="pres">
      <dgm:prSet presAssocID="{4955075A-5085-4D27-AA8B-B00B1FA472AF}" presName="root2" presStyleCnt="0"/>
      <dgm:spPr/>
    </dgm:pt>
    <dgm:pt modelId="{A868AB92-6368-4E7C-ACD2-2B45B93FA0F9}" type="pres">
      <dgm:prSet presAssocID="{4955075A-5085-4D27-AA8B-B00B1FA472AF}" presName="LevelTwoTextNode" presStyleLbl="node3" presStyleIdx="0" presStyleCnt="3">
        <dgm:presLayoutVars>
          <dgm:chPref val="3"/>
        </dgm:presLayoutVars>
      </dgm:prSet>
      <dgm:spPr/>
    </dgm:pt>
    <dgm:pt modelId="{9F13CC06-A30D-4779-A8B2-D28EF9FE3DA4}" type="pres">
      <dgm:prSet presAssocID="{4955075A-5085-4D27-AA8B-B00B1FA472AF}" presName="level3hierChild" presStyleCnt="0"/>
      <dgm:spPr/>
    </dgm:pt>
    <dgm:pt modelId="{76DF5410-4692-44FB-B2E2-BA489498F3C6}" type="pres">
      <dgm:prSet presAssocID="{C1E0D8FB-F92B-47B0-A96E-B2E4DED7F1BC}" presName="conn2-1" presStyleLbl="parChTrans1D3" presStyleIdx="1" presStyleCnt="3"/>
      <dgm:spPr/>
    </dgm:pt>
    <dgm:pt modelId="{AF423738-A3BC-4A5F-8E20-00369FB6B73C}" type="pres">
      <dgm:prSet presAssocID="{C1E0D8FB-F92B-47B0-A96E-B2E4DED7F1BC}" presName="connTx" presStyleLbl="parChTrans1D3" presStyleIdx="1" presStyleCnt="3"/>
      <dgm:spPr/>
    </dgm:pt>
    <dgm:pt modelId="{C4461815-9F26-42FD-B54C-7B846E3B291B}" type="pres">
      <dgm:prSet presAssocID="{11C26405-6534-4895-AF63-A1625EE39555}" presName="root2" presStyleCnt="0"/>
      <dgm:spPr/>
    </dgm:pt>
    <dgm:pt modelId="{611FCED4-3369-46AE-AA5A-E95F586A3277}" type="pres">
      <dgm:prSet presAssocID="{11C26405-6534-4895-AF63-A1625EE39555}" presName="LevelTwoTextNode" presStyleLbl="node3" presStyleIdx="1" presStyleCnt="3">
        <dgm:presLayoutVars>
          <dgm:chPref val="3"/>
        </dgm:presLayoutVars>
      </dgm:prSet>
      <dgm:spPr/>
    </dgm:pt>
    <dgm:pt modelId="{A6E292BF-96DE-44CE-A83D-76C7A8BB1CCF}" type="pres">
      <dgm:prSet presAssocID="{11C26405-6534-4895-AF63-A1625EE39555}" presName="level3hierChild" presStyleCnt="0"/>
      <dgm:spPr/>
    </dgm:pt>
    <dgm:pt modelId="{29ED1477-5135-4FB9-BD37-B4E5B37D9F54}" type="pres">
      <dgm:prSet presAssocID="{88C9084B-3206-4FEC-A74C-E08F8F5FC9D0}" presName="conn2-1" presStyleLbl="parChTrans1D2" presStyleIdx="1" presStyleCnt="2"/>
      <dgm:spPr/>
    </dgm:pt>
    <dgm:pt modelId="{2BC5C207-C2FD-4B36-BFC0-694601A8808A}" type="pres">
      <dgm:prSet presAssocID="{88C9084B-3206-4FEC-A74C-E08F8F5FC9D0}" presName="connTx" presStyleLbl="parChTrans1D2" presStyleIdx="1" presStyleCnt="2"/>
      <dgm:spPr/>
    </dgm:pt>
    <dgm:pt modelId="{4B39A44B-D5C8-4C59-A046-F40E04EEC20E}" type="pres">
      <dgm:prSet presAssocID="{B27A1CAF-7D2B-484D-84DE-01C8FF681D7C}" presName="root2" presStyleCnt="0"/>
      <dgm:spPr/>
    </dgm:pt>
    <dgm:pt modelId="{FE409767-A0A6-4C36-9789-DAE32782FB50}" type="pres">
      <dgm:prSet presAssocID="{B27A1CAF-7D2B-484D-84DE-01C8FF681D7C}" presName="LevelTwoTextNode" presStyleLbl="node2" presStyleIdx="1" presStyleCnt="2">
        <dgm:presLayoutVars>
          <dgm:chPref val="3"/>
        </dgm:presLayoutVars>
      </dgm:prSet>
      <dgm:spPr/>
    </dgm:pt>
    <dgm:pt modelId="{23005D24-79C6-4A13-A3EE-C95511ECACD1}" type="pres">
      <dgm:prSet presAssocID="{B27A1CAF-7D2B-484D-84DE-01C8FF681D7C}" presName="level3hierChild" presStyleCnt="0"/>
      <dgm:spPr/>
    </dgm:pt>
    <dgm:pt modelId="{DFECC285-9D9C-46FA-BA1A-A44504D9673A}" type="pres">
      <dgm:prSet presAssocID="{C39638F8-5473-440B-A8C1-1FF87E525B9C}" presName="conn2-1" presStyleLbl="parChTrans1D3" presStyleIdx="2" presStyleCnt="3"/>
      <dgm:spPr/>
    </dgm:pt>
    <dgm:pt modelId="{50FBA30E-351C-4537-89B4-5B2004C68F24}" type="pres">
      <dgm:prSet presAssocID="{C39638F8-5473-440B-A8C1-1FF87E525B9C}" presName="connTx" presStyleLbl="parChTrans1D3" presStyleIdx="2" presStyleCnt="3"/>
      <dgm:spPr/>
    </dgm:pt>
    <dgm:pt modelId="{AE180424-DAD7-4671-A6EB-2E543DCD14A3}" type="pres">
      <dgm:prSet presAssocID="{A99E9187-C3F6-4294-B9AB-9173E457A6EA}" presName="root2" presStyleCnt="0"/>
      <dgm:spPr/>
    </dgm:pt>
    <dgm:pt modelId="{7C5D25A4-6A3B-4FC9-95A3-06C18E76AE4B}" type="pres">
      <dgm:prSet presAssocID="{A99E9187-C3F6-4294-B9AB-9173E457A6EA}" presName="LevelTwoTextNode" presStyleLbl="node3" presStyleIdx="2" presStyleCnt="3">
        <dgm:presLayoutVars>
          <dgm:chPref val="3"/>
        </dgm:presLayoutVars>
      </dgm:prSet>
      <dgm:spPr/>
    </dgm:pt>
    <dgm:pt modelId="{7EB3FDBA-DA2B-4D25-A20D-C527923BC399}" type="pres">
      <dgm:prSet presAssocID="{A99E9187-C3F6-4294-B9AB-9173E457A6EA}" presName="level3hierChild" presStyleCnt="0"/>
      <dgm:spPr/>
    </dgm:pt>
  </dgm:ptLst>
  <dgm:cxnLst>
    <dgm:cxn modelId="{A1D57E03-E9BE-4205-981D-B216CD1F10B2}" type="presOf" srcId="{88C9084B-3206-4FEC-A74C-E08F8F5FC9D0}" destId="{29ED1477-5135-4FB9-BD37-B4E5B37D9F54}" srcOrd="0" destOrd="0" presId="urn:microsoft.com/office/officeart/2005/8/layout/hierarchy2"/>
    <dgm:cxn modelId="{504D971C-EF16-40A8-8734-6F3758FBD73A}" type="presOf" srcId="{11C26405-6534-4895-AF63-A1625EE39555}" destId="{611FCED4-3369-46AE-AA5A-E95F586A3277}" srcOrd="0" destOrd="0" presId="urn:microsoft.com/office/officeart/2005/8/layout/hierarchy2"/>
    <dgm:cxn modelId="{DEA2C922-7BB1-41EA-B089-8F4AD685DAC1}" type="presOf" srcId="{A99E9187-C3F6-4294-B9AB-9173E457A6EA}" destId="{7C5D25A4-6A3B-4FC9-95A3-06C18E76AE4B}" srcOrd="0" destOrd="0" presId="urn:microsoft.com/office/officeart/2005/8/layout/hierarchy2"/>
    <dgm:cxn modelId="{BC4A232E-52F2-4F9B-AD81-F1FBB4DFC51F}" type="presOf" srcId="{B66BA54D-4EF6-4326-9F8B-5965B54613F4}" destId="{B46A0FE2-4AAC-4C84-B605-160D608588EA}" srcOrd="1" destOrd="0" presId="urn:microsoft.com/office/officeart/2005/8/layout/hierarchy2"/>
    <dgm:cxn modelId="{DCA5D567-BAB5-46C6-B546-BD68096F27E1}" type="presOf" srcId="{F6C6345D-D4A5-4440-8871-CDCB128A8B13}" destId="{0E270372-19D8-41F8-B57F-1D3D5928172D}" srcOrd="0" destOrd="0" presId="urn:microsoft.com/office/officeart/2005/8/layout/hierarchy2"/>
    <dgm:cxn modelId="{C7DB1B69-3313-4203-ADE0-BB480D698A1E}" type="presOf" srcId="{C39638F8-5473-440B-A8C1-1FF87E525B9C}" destId="{50FBA30E-351C-4537-89B4-5B2004C68F24}" srcOrd="1" destOrd="0" presId="urn:microsoft.com/office/officeart/2005/8/layout/hierarchy2"/>
    <dgm:cxn modelId="{4DC4B64D-4D21-4490-AF05-9FDBFCB9451E}" srcId="{4421110D-A649-4C7A-BD5A-72A2FEC74B7B}" destId="{11C26405-6534-4895-AF63-A1625EE39555}" srcOrd="1" destOrd="0" parTransId="{C1E0D8FB-F92B-47B0-A96E-B2E4DED7F1BC}" sibTransId="{7642509A-0A58-4DAE-9FDC-691191C52320}"/>
    <dgm:cxn modelId="{9C27A071-8B8B-4869-A5B8-EC339415F6C3}" type="presOf" srcId="{B27A1CAF-7D2B-484D-84DE-01C8FF681D7C}" destId="{FE409767-A0A6-4C36-9789-DAE32782FB50}" srcOrd="0" destOrd="0" presId="urn:microsoft.com/office/officeart/2005/8/layout/hierarchy2"/>
    <dgm:cxn modelId="{DBEFF273-B49D-47A3-8E8E-3DC7B4B12A89}" type="presOf" srcId="{C39638F8-5473-440B-A8C1-1FF87E525B9C}" destId="{DFECC285-9D9C-46FA-BA1A-A44504D9673A}" srcOrd="0" destOrd="0" presId="urn:microsoft.com/office/officeart/2005/8/layout/hierarchy2"/>
    <dgm:cxn modelId="{BF4D9656-6D69-4669-9176-B38C5CAE0395}" type="presOf" srcId="{001E579B-1DCA-4DF9-B929-7FDDF8518D78}" destId="{26554309-F301-46FA-840B-C269097D7166}" srcOrd="0" destOrd="0" presId="urn:microsoft.com/office/officeart/2005/8/layout/hierarchy2"/>
    <dgm:cxn modelId="{58510D79-7A4C-40DC-9318-714C8E83B908}" srcId="{B27A1CAF-7D2B-484D-84DE-01C8FF681D7C}" destId="{A99E9187-C3F6-4294-B9AB-9173E457A6EA}" srcOrd="0" destOrd="0" parTransId="{C39638F8-5473-440B-A8C1-1FF87E525B9C}" sibTransId="{8A777951-A240-4826-B0A6-B87C030AD341}"/>
    <dgm:cxn modelId="{FBCA5088-1442-400A-B6FB-F93635A90977}" type="presOf" srcId="{C1E0D8FB-F92B-47B0-A96E-B2E4DED7F1BC}" destId="{AF423738-A3BC-4A5F-8E20-00369FB6B73C}" srcOrd="1" destOrd="0" presId="urn:microsoft.com/office/officeart/2005/8/layout/hierarchy2"/>
    <dgm:cxn modelId="{C48A2F89-DA7A-48C8-9E72-7C5F3D3A4D1D}" type="presOf" srcId="{4421110D-A649-4C7A-BD5A-72A2FEC74B7B}" destId="{C26F9C6A-8305-41AF-808F-4BE639DDAC81}" srcOrd="0" destOrd="0" presId="urn:microsoft.com/office/officeart/2005/8/layout/hierarchy2"/>
    <dgm:cxn modelId="{E8202199-A7DC-4640-BF3C-B0D7C6968A91}" type="presOf" srcId="{88C9084B-3206-4FEC-A74C-E08F8F5FC9D0}" destId="{2BC5C207-C2FD-4B36-BFC0-694601A8808A}" srcOrd="1" destOrd="0" presId="urn:microsoft.com/office/officeart/2005/8/layout/hierarchy2"/>
    <dgm:cxn modelId="{3425DE9D-7E91-4118-9C10-1264714F0B6F}" srcId="{304801F6-C819-436F-AD47-41FECCB975CB}" destId="{F6C6345D-D4A5-4440-8871-CDCB128A8B13}" srcOrd="0" destOrd="0" parTransId="{902E9D78-0338-4CDC-AF0F-AB75D14AE593}" sibTransId="{1D4E2D51-588A-4CE9-B90A-A46E89637D01}"/>
    <dgm:cxn modelId="{6CFEB2B7-8E09-4312-A1A8-267DAE4B7B19}" type="presOf" srcId="{304801F6-C819-436F-AD47-41FECCB975CB}" destId="{512F3B54-E8E2-46E8-A448-CA30198EC292}" srcOrd="0" destOrd="0" presId="urn:microsoft.com/office/officeart/2005/8/layout/hierarchy2"/>
    <dgm:cxn modelId="{2205A9BD-C1A8-469E-9DE4-DCCA5C612813}" type="presOf" srcId="{B66BA54D-4EF6-4326-9F8B-5965B54613F4}" destId="{4608A1D6-3C29-4146-9040-A1FCFFE5B353}" srcOrd="0" destOrd="0" presId="urn:microsoft.com/office/officeart/2005/8/layout/hierarchy2"/>
    <dgm:cxn modelId="{0FB4FCC5-AA18-4A2D-A6A4-5D58F83AB7A9}" type="presOf" srcId="{C1E0D8FB-F92B-47B0-A96E-B2E4DED7F1BC}" destId="{76DF5410-4692-44FB-B2E2-BA489498F3C6}" srcOrd="0" destOrd="0" presId="urn:microsoft.com/office/officeart/2005/8/layout/hierarchy2"/>
    <dgm:cxn modelId="{0F6E29CB-44C0-4862-9283-D6CCEECBAB27}" srcId="{4421110D-A649-4C7A-BD5A-72A2FEC74B7B}" destId="{4955075A-5085-4D27-AA8B-B00B1FA472AF}" srcOrd="0" destOrd="0" parTransId="{001E579B-1DCA-4DF9-B929-7FDDF8518D78}" sibTransId="{ACB3A2FB-A619-4845-AB98-89AF0088C98E}"/>
    <dgm:cxn modelId="{220450E0-A721-425B-AA49-F28F228A8DB5}" type="presOf" srcId="{4955075A-5085-4D27-AA8B-B00B1FA472AF}" destId="{A868AB92-6368-4E7C-ACD2-2B45B93FA0F9}" srcOrd="0" destOrd="0" presId="urn:microsoft.com/office/officeart/2005/8/layout/hierarchy2"/>
    <dgm:cxn modelId="{4723DAEC-C35C-44E6-B84D-8BFD098F9CB7}" type="presOf" srcId="{001E579B-1DCA-4DF9-B929-7FDDF8518D78}" destId="{5AEB66DA-60CC-49D4-8B77-108C6D357EF2}" srcOrd="1" destOrd="0" presId="urn:microsoft.com/office/officeart/2005/8/layout/hierarchy2"/>
    <dgm:cxn modelId="{90FA6EF0-7CA8-4245-B438-541105F7446B}" srcId="{F6C6345D-D4A5-4440-8871-CDCB128A8B13}" destId="{B27A1CAF-7D2B-484D-84DE-01C8FF681D7C}" srcOrd="1" destOrd="0" parTransId="{88C9084B-3206-4FEC-A74C-E08F8F5FC9D0}" sibTransId="{EF71E0C8-CB29-464D-B841-377CF0A02FF6}"/>
    <dgm:cxn modelId="{C533DCF5-B9FD-4775-A47E-26C2ABEAA295}" srcId="{F6C6345D-D4A5-4440-8871-CDCB128A8B13}" destId="{4421110D-A649-4C7A-BD5A-72A2FEC74B7B}" srcOrd="0" destOrd="0" parTransId="{B66BA54D-4EF6-4326-9F8B-5965B54613F4}" sibTransId="{B306B474-B94F-4A16-B389-78AFA52EDBDF}"/>
    <dgm:cxn modelId="{D4E47304-7937-4433-9B78-847E59C9FA7E}" type="presParOf" srcId="{512F3B54-E8E2-46E8-A448-CA30198EC292}" destId="{6C4EAB37-570D-4705-BAF8-6AB7A42F52D6}" srcOrd="0" destOrd="0" presId="urn:microsoft.com/office/officeart/2005/8/layout/hierarchy2"/>
    <dgm:cxn modelId="{0520C6DF-957C-4387-8AAE-9C826BA00140}" type="presParOf" srcId="{6C4EAB37-570D-4705-BAF8-6AB7A42F52D6}" destId="{0E270372-19D8-41F8-B57F-1D3D5928172D}" srcOrd="0" destOrd="0" presId="urn:microsoft.com/office/officeart/2005/8/layout/hierarchy2"/>
    <dgm:cxn modelId="{C5EE6021-EFF2-4658-8408-F107CD1DEDF5}" type="presParOf" srcId="{6C4EAB37-570D-4705-BAF8-6AB7A42F52D6}" destId="{AA2CD0B9-CC09-4726-A953-6AFF62DD5246}" srcOrd="1" destOrd="0" presId="urn:microsoft.com/office/officeart/2005/8/layout/hierarchy2"/>
    <dgm:cxn modelId="{B55E4D0F-E657-4291-AE23-4180E37199FE}" type="presParOf" srcId="{AA2CD0B9-CC09-4726-A953-6AFF62DD5246}" destId="{4608A1D6-3C29-4146-9040-A1FCFFE5B353}" srcOrd="0" destOrd="0" presId="urn:microsoft.com/office/officeart/2005/8/layout/hierarchy2"/>
    <dgm:cxn modelId="{F168EC3C-2DE1-4260-85AE-C53784798B77}" type="presParOf" srcId="{4608A1D6-3C29-4146-9040-A1FCFFE5B353}" destId="{B46A0FE2-4AAC-4C84-B605-160D608588EA}" srcOrd="0" destOrd="0" presId="urn:microsoft.com/office/officeart/2005/8/layout/hierarchy2"/>
    <dgm:cxn modelId="{EC101B18-296F-46CB-A2ED-0F99E5A3739C}" type="presParOf" srcId="{AA2CD0B9-CC09-4726-A953-6AFF62DD5246}" destId="{7E87FAB1-FF64-4E44-BF5B-1EC2804574F6}" srcOrd="1" destOrd="0" presId="urn:microsoft.com/office/officeart/2005/8/layout/hierarchy2"/>
    <dgm:cxn modelId="{AABB91D8-3D53-4001-9500-B89BB48E5CD6}" type="presParOf" srcId="{7E87FAB1-FF64-4E44-BF5B-1EC2804574F6}" destId="{C26F9C6A-8305-41AF-808F-4BE639DDAC81}" srcOrd="0" destOrd="0" presId="urn:microsoft.com/office/officeart/2005/8/layout/hierarchy2"/>
    <dgm:cxn modelId="{4AD709ED-8539-4EB6-8DD5-5A0EDED3D13F}" type="presParOf" srcId="{7E87FAB1-FF64-4E44-BF5B-1EC2804574F6}" destId="{638D09E5-278F-4D49-BF8F-7FDDF585F65B}" srcOrd="1" destOrd="0" presId="urn:microsoft.com/office/officeart/2005/8/layout/hierarchy2"/>
    <dgm:cxn modelId="{924C63F4-5614-4F65-A6A7-5E28A73F6D9B}" type="presParOf" srcId="{638D09E5-278F-4D49-BF8F-7FDDF585F65B}" destId="{26554309-F301-46FA-840B-C269097D7166}" srcOrd="0" destOrd="0" presId="urn:microsoft.com/office/officeart/2005/8/layout/hierarchy2"/>
    <dgm:cxn modelId="{5712B062-8407-456C-A5CB-09AD43984C0F}" type="presParOf" srcId="{26554309-F301-46FA-840B-C269097D7166}" destId="{5AEB66DA-60CC-49D4-8B77-108C6D357EF2}" srcOrd="0" destOrd="0" presId="urn:microsoft.com/office/officeart/2005/8/layout/hierarchy2"/>
    <dgm:cxn modelId="{F43D6963-8B72-4DB2-BC7D-E66AD299E231}" type="presParOf" srcId="{638D09E5-278F-4D49-BF8F-7FDDF585F65B}" destId="{B330A498-9135-4196-B836-9478C39C2936}" srcOrd="1" destOrd="0" presId="urn:microsoft.com/office/officeart/2005/8/layout/hierarchy2"/>
    <dgm:cxn modelId="{92236586-3E57-4E82-92B8-964C61F3EBA1}" type="presParOf" srcId="{B330A498-9135-4196-B836-9478C39C2936}" destId="{A868AB92-6368-4E7C-ACD2-2B45B93FA0F9}" srcOrd="0" destOrd="0" presId="urn:microsoft.com/office/officeart/2005/8/layout/hierarchy2"/>
    <dgm:cxn modelId="{81BE2436-8923-459B-89B8-8FAC6118963D}" type="presParOf" srcId="{B330A498-9135-4196-B836-9478C39C2936}" destId="{9F13CC06-A30D-4779-A8B2-D28EF9FE3DA4}" srcOrd="1" destOrd="0" presId="urn:microsoft.com/office/officeart/2005/8/layout/hierarchy2"/>
    <dgm:cxn modelId="{B3329EB5-A809-423C-BA11-84112E1C1BAF}" type="presParOf" srcId="{638D09E5-278F-4D49-BF8F-7FDDF585F65B}" destId="{76DF5410-4692-44FB-B2E2-BA489498F3C6}" srcOrd="2" destOrd="0" presId="urn:microsoft.com/office/officeart/2005/8/layout/hierarchy2"/>
    <dgm:cxn modelId="{DA24ACB3-06DD-4B41-93A4-F624DE01C77F}" type="presParOf" srcId="{76DF5410-4692-44FB-B2E2-BA489498F3C6}" destId="{AF423738-A3BC-4A5F-8E20-00369FB6B73C}" srcOrd="0" destOrd="0" presId="urn:microsoft.com/office/officeart/2005/8/layout/hierarchy2"/>
    <dgm:cxn modelId="{786BF8B1-F9B7-4F3D-A40F-A718EDFDDAEC}" type="presParOf" srcId="{638D09E5-278F-4D49-BF8F-7FDDF585F65B}" destId="{C4461815-9F26-42FD-B54C-7B846E3B291B}" srcOrd="3" destOrd="0" presId="urn:microsoft.com/office/officeart/2005/8/layout/hierarchy2"/>
    <dgm:cxn modelId="{0D220554-C18B-45C5-B32E-D1E8C0A2CC12}" type="presParOf" srcId="{C4461815-9F26-42FD-B54C-7B846E3B291B}" destId="{611FCED4-3369-46AE-AA5A-E95F586A3277}" srcOrd="0" destOrd="0" presId="urn:microsoft.com/office/officeart/2005/8/layout/hierarchy2"/>
    <dgm:cxn modelId="{C15A22FA-3550-4D6E-9194-40EB201BE537}" type="presParOf" srcId="{C4461815-9F26-42FD-B54C-7B846E3B291B}" destId="{A6E292BF-96DE-44CE-A83D-76C7A8BB1CCF}" srcOrd="1" destOrd="0" presId="urn:microsoft.com/office/officeart/2005/8/layout/hierarchy2"/>
    <dgm:cxn modelId="{C31809F2-A862-4064-9DEF-DFDB5DFA335C}" type="presParOf" srcId="{AA2CD0B9-CC09-4726-A953-6AFF62DD5246}" destId="{29ED1477-5135-4FB9-BD37-B4E5B37D9F54}" srcOrd="2" destOrd="0" presId="urn:microsoft.com/office/officeart/2005/8/layout/hierarchy2"/>
    <dgm:cxn modelId="{7FEB75C3-0BD9-458D-A140-4BF57D9E22A6}" type="presParOf" srcId="{29ED1477-5135-4FB9-BD37-B4E5B37D9F54}" destId="{2BC5C207-C2FD-4B36-BFC0-694601A8808A}" srcOrd="0" destOrd="0" presId="urn:microsoft.com/office/officeart/2005/8/layout/hierarchy2"/>
    <dgm:cxn modelId="{22E37555-9945-4379-B13A-8B9CCE08E1F8}" type="presParOf" srcId="{AA2CD0B9-CC09-4726-A953-6AFF62DD5246}" destId="{4B39A44B-D5C8-4C59-A046-F40E04EEC20E}" srcOrd="3" destOrd="0" presId="urn:microsoft.com/office/officeart/2005/8/layout/hierarchy2"/>
    <dgm:cxn modelId="{E5511E7B-7A7D-4B1B-9CFC-0E531E9EA428}" type="presParOf" srcId="{4B39A44B-D5C8-4C59-A046-F40E04EEC20E}" destId="{FE409767-A0A6-4C36-9789-DAE32782FB50}" srcOrd="0" destOrd="0" presId="urn:microsoft.com/office/officeart/2005/8/layout/hierarchy2"/>
    <dgm:cxn modelId="{B9E48D63-1BB5-43FA-A4A9-C7B659D949A8}" type="presParOf" srcId="{4B39A44B-D5C8-4C59-A046-F40E04EEC20E}" destId="{23005D24-79C6-4A13-A3EE-C95511ECACD1}" srcOrd="1" destOrd="0" presId="urn:microsoft.com/office/officeart/2005/8/layout/hierarchy2"/>
    <dgm:cxn modelId="{F072B85D-22FD-4D1E-BE6B-BB47FFB14EE7}" type="presParOf" srcId="{23005D24-79C6-4A13-A3EE-C95511ECACD1}" destId="{DFECC285-9D9C-46FA-BA1A-A44504D9673A}" srcOrd="0" destOrd="0" presId="urn:microsoft.com/office/officeart/2005/8/layout/hierarchy2"/>
    <dgm:cxn modelId="{4954A891-1690-4EDF-AA0A-1D43087FF935}" type="presParOf" srcId="{DFECC285-9D9C-46FA-BA1A-A44504D9673A}" destId="{50FBA30E-351C-4537-89B4-5B2004C68F24}" srcOrd="0" destOrd="0" presId="urn:microsoft.com/office/officeart/2005/8/layout/hierarchy2"/>
    <dgm:cxn modelId="{504D8609-1CFB-43ED-B748-243C1B2DDB9C}" type="presParOf" srcId="{23005D24-79C6-4A13-A3EE-C95511ECACD1}" destId="{AE180424-DAD7-4671-A6EB-2E543DCD14A3}" srcOrd="1" destOrd="0" presId="urn:microsoft.com/office/officeart/2005/8/layout/hierarchy2"/>
    <dgm:cxn modelId="{8AD641FD-F439-49AF-A8BF-6DE81E9286EF}" type="presParOf" srcId="{AE180424-DAD7-4671-A6EB-2E543DCD14A3}" destId="{7C5D25A4-6A3B-4FC9-95A3-06C18E76AE4B}" srcOrd="0" destOrd="0" presId="urn:microsoft.com/office/officeart/2005/8/layout/hierarchy2"/>
    <dgm:cxn modelId="{CD9F12AA-9B8E-4332-BC50-7634B562C3FB}" type="presParOf" srcId="{AE180424-DAD7-4671-A6EB-2E543DCD14A3}" destId="{7EB3FDBA-DA2B-4D25-A20D-C527923BC399}"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70372-19D8-41F8-B57F-1D3D5928172D}">
      <dsp:nvSpPr>
        <dsp:cNvPr id="0" name=""/>
        <dsp:cNvSpPr/>
      </dsp:nvSpPr>
      <dsp:spPr>
        <a:xfrm>
          <a:off x="207501" y="585390"/>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Mémoire</a:t>
          </a:r>
        </a:p>
      </dsp:txBody>
      <dsp:txXfrm>
        <a:off x="219415" y="597304"/>
        <a:ext cx="789716" cy="382944"/>
      </dsp:txXfrm>
    </dsp:sp>
    <dsp:sp modelId="{4608A1D6-3C29-4146-9040-A1FCFFE5B353}">
      <dsp:nvSpPr>
        <dsp:cNvPr id="0" name=""/>
        <dsp:cNvSpPr/>
      </dsp:nvSpPr>
      <dsp:spPr>
        <a:xfrm rot="18770822">
          <a:off x="944491" y="586110"/>
          <a:ext cx="478524" cy="54492"/>
        </a:xfrm>
        <a:custGeom>
          <a:avLst/>
          <a:gdLst/>
          <a:ahLst/>
          <a:cxnLst/>
          <a:rect l="0" t="0" r="0" b="0"/>
          <a:pathLst>
            <a:path>
              <a:moveTo>
                <a:pt x="0" y="27246"/>
              </a:moveTo>
              <a:lnTo>
                <a:pt x="478524" y="272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1171790" y="601393"/>
        <a:ext cx="23926" cy="23926"/>
      </dsp:txXfrm>
    </dsp:sp>
    <dsp:sp modelId="{C26F9C6A-8305-41AF-808F-4BE639DDAC81}">
      <dsp:nvSpPr>
        <dsp:cNvPr id="0" name=""/>
        <dsp:cNvSpPr/>
      </dsp:nvSpPr>
      <dsp:spPr>
        <a:xfrm>
          <a:off x="1346462" y="234550"/>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à court terme</a:t>
          </a:r>
        </a:p>
      </dsp:txBody>
      <dsp:txXfrm>
        <a:off x="1358376" y="246464"/>
        <a:ext cx="789716" cy="382944"/>
      </dsp:txXfrm>
    </dsp:sp>
    <dsp:sp modelId="{26554309-F301-46FA-840B-C269097D7166}">
      <dsp:nvSpPr>
        <dsp:cNvPr id="0" name=""/>
        <dsp:cNvSpPr/>
      </dsp:nvSpPr>
      <dsp:spPr>
        <a:xfrm rot="19457599">
          <a:off x="2122339" y="293742"/>
          <a:ext cx="400753" cy="54492"/>
        </a:xfrm>
        <a:custGeom>
          <a:avLst/>
          <a:gdLst/>
          <a:ahLst/>
          <a:cxnLst/>
          <a:rect l="0" t="0" r="0" b="0"/>
          <a:pathLst>
            <a:path>
              <a:moveTo>
                <a:pt x="0" y="27246"/>
              </a:moveTo>
              <a:lnTo>
                <a:pt x="400753"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2312697" y="310970"/>
        <a:ext cx="20037" cy="20037"/>
      </dsp:txXfrm>
    </dsp:sp>
    <dsp:sp modelId="{A868AB92-6368-4E7C-ACD2-2B45B93FA0F9}">
      <dsp:nvSpPr>
        <dsp:cNvPr id="0" name=""/>
        <dsp:cNvSpPr/>
      </dsp:nvSpPr>
      <dsp:spPr>
        <a:xfrm>
          <a:off x="2485424" y="656"/>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Espace limité</a:t>
          </a:r>
          <a:br>
            <a:rPr lang="fr-CA" sz="700" kern="1200"/>
          </a:br>
          <a:r>
            <a:rPr lang="fr-CA" sz="700" kern="1200"/>
            <a:t> (5-9 éléments)</a:t>
          </a:r>
        </a:p>
      </dsp:txBody>
      <dsp:txXfrm>
        <a:off x="2497338" y="12570"/>
        <a:ext cx="789716" cy="382944"/>
      </dsp:txXfrm>
    </dsp:sp>
    <dsp:sp modelId="{76DF5410-4692-44FB-B2E2-BA489498F3C6}">
      <dsp:nvSpPr>
        <dsp:cNvPr id="0" name=""/>
        <dsp:cNvSpPr/>
      </dsp:nvSpPr>
      <dsp:spPr>
        <a:xfrm rot="2142401">
          <a:off x="2122339" y="527636"/>
          <a:ext cx="400753" cy="54492"/>
        </a:xfrm>
        <a:custGeom>
          <a:avLst/>
          <a:gdLst/>
          <a:ahLst/>
          <a:cxnLst/>
          <a:rect l="0" t="0" r="0" b="0"/>
          <a:pathLst>
            <a:path>
              <a:moveTo>
                <a:pt x="0" y="27246"/>
              </a:moveTo>
              <a:lnTo>
                <a:pt x="400753"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2312697" y="544864"/>
        <a:ext cx="20037" cy="20037"/>
      </dsp:txXfrm>
    </dsp:sp>
    <dsp:sp modelId="{611FCED4-3369-46AE-AA5A-E95F586A3277}">
      <dsp:nvSpPr>
        <dsp:cNvPr id="0" name=""/>
        <dsp:cNvSpPr/>
      </dsp:nvSpPr>
      <dsp:spPr>
        <a:xfrm>
          <a:off x="2485424" y="468443"/>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Durée limitée (quelques secondes ou minutes)</a:t>
          </a:r>
        </a:p>
      </dsp:txBody>
      <dsp:txXfrm>
        <a:off x="2497338" y="480357"/>
        <a:ext cx="789716" cy="382944"/>
      </dsp:txXfrm>
    </dsp:sp>
    <dsp:sp modelId="{29ED1477-5135-4FB9-BD37-B4E5B37D9F54}">
      <dsp:nvSpPr>
        <dsp:cNvPr id="0" name=""/>
        <dsp:cNvSpPr/>
      </dsp:nvSpPr>
      <dsp:spPr>
        <a:xfrm rot="2829178">
          <a:off x="944491" y="936951"/>
          <a:ext cx="478524" cy="54492"/>
        </a:xfrm>
        <a:custGeom>
          <a:avLst/>
          <a:gdLst/>
          <a:ahLst/>
          <a:cxnLst/>
          <a:rect l="0" t="0" r="0" b="0"/>
          <a:pathLst>
            <a:path>
              <a:moveTo>
                <a:pt x="0" y="27246"/>
              </a:moveTo>
              <a:lnTo>
                <a:pt x="478524" y="272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1171790" y="952234"/>
        <a:ext cx="23926" cy="23926"/>
      </dsp:txXfrm>
    </dsp:sp>
    <dsp:sp modelId="{FE409767-A0A6-4C36-9789-DAE32782FB50}">
      <dsp:nvSpPr>
        <dsp:cNvPr id="0" name=""/>
        <dsp:cNvSpPr/>
      </dsp:nvSpPr>
      <dsp:spPr>
        <a:xfrm>
          <a:off x="1346462" y="936231"/>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à long terme</a:t>
          </a:r>
        </a:p>
      </dsp:txBody>
      <dsp:txXfrm>
        <a:off x="1358376" y="948145"/>
        <a:ext cx="789716" cy="382944"/>
      </dsp:txXfrm>
    </dsp:sp>
    <dsp:sp modelId="{DFECC285-9D9C-46FA-BA1A-A44504D9673A}">
      <dsp:nvSpPr>
        <dsp:cNvPr id="0" name=""/>
        <dsp:cNvSpPr/>
      </dsp:nvSpPr>
      <dsp:spPr>
        <a:xfrm>
          <a:off x="2160007" y="1112371"/>
          <a:ext cx="325417" cy="54492"/>
        </a:xfrm>
        <a:custGeom>
          <a:avLst/>
          <a:gdLst/>
          <a:ahLst/>
          <a:cxnLst/>
          <a:rect l="0" t="0" r="0" b="0"/>
          <a:pathLst>
            <a:path>
              <a:moveTo>
                <a:pt x="0" y="27246"/>
              </a:moveTo>
              <a:lnTo>
                <a:pt x="325417"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2314580" y="1131482"/>
        <a:ext cx="16270" cy="16270"/>
      </dsp:txXfrm>
    </dsp:sp>
    <dsp:sp modelId="{7C5D25A4-6A3B-4FC9-95A3-06C18E76AE4B}">
      <dsp:nvSpPr>
        <dsp:cNvPr id="0" name=""/>
        <dsp:cNvSpPr/>
      </dsp:nvSpPr>
      <dsp:spPr>
        <a:xfrm>
          <a:off x="2485424" y="936231"/>
          <a:ext cx="813544" cy="40677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CA" sz="700" kern="1200"/>
            <a:t>Grande capacité de stockage </a:t>
          </a:r>
        </a:p>
      </dsp:txBody>
      <dsp:txXfrm>
        <a:off x="2497338" y="948145"/>
        <a:ext cx="789716" cy="3829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Weind</b:Tag>
    <b:SourceType>Misc</b:SourceType>
    <b:Guid>{9FFEB5C3-5096-48E8-91DD-64046030B0B5}</b:Guid>
    <b:Title>Six Strategies for Effective Learning</b:Title>
    <b:Year>n.d.</b:Year>
    <b:Publisher>learningscientists.org</b:Publisher>
    <b:Author>
      <b:Author>
        <b:NameList>
          <b:Person>
            <b:Last>Weinstein</b:Last>
            <b:First>Yana</b:First>
          </b:Person>
          <b:Person>
            <b:Last>Smith</b:Last>
            <b:First>Megan</b:First>
          </b:Person>
          <b:Person>
            <b:Last>Caviglioli</b:Last>
            <b:First>Oliver</b:First>
          </b:Person>
        </b:NameList>
      </b:Author>
    </b:Author>
    <b:LCID>fr-CA</b:LCID>
    <b:RefOrder>2</b:RefOrder>
  </b:Source>
  <b:Source>
    <b:Tag>Bro14</b:Tag>
    <b:SourceType>Book</b:SourceType>
    <b:Guid>{356AA980-EAA7-4379-B091-8C70A13EA24A}</b:Guid>
    <b:Author>
      <b:Author>
        <b:NameList>
          <b:Person>
            <b:Last>Brown</b:Last>
            <b:First>Peter</b:First>
            <b:Middle>C., Roediger III, Henry L., McDaniel, Mark A.</b:Middle>
          </b:Person>
        </b:NameList>
      </b:Author>
    </b:Author>
    <b:Title>Make it stick : the science of successful learning</b:Title>
    <b:Year>2014</b:Year>
    <b:Publisher>The Belknap press of Harvard University press</b:Publisher>
    <b:RefOrder>3</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4</b:RefOrder>
  </b:Source>
  <b:Source>
    <b:Tag>New07</b:Tag>
    <b:SourceType>Book</b:SourceType>
    <b:Guid>{7005C309-FA15-4F2F-BE04-298D397E32A9}</b:Guid>
    <b:Title>How to become a straight-A student</b:Title>
    <b:Year>2007</b:Year>
    <b:Publisher>Three rivers press</b:Publisher>
    <b:LCID>fr-CA</b:LCID>
    <b:Author>
      <b:Author>
        <b:NameList>
          <b:Person>
            <b:Last>Newport</b:Last>
            <b:First>Cal</b:First>
          </b:Person>
        </b:NameList>
      </b:Author>
    </b:Author>
    <b:RefOrder>5</b:RefOrder>
  </b:Source>
  <b:Source>
    <b:Tag>Guy17</b:Tag>
    <b:SourceType>Book</b:SourceType>
    <b:Guid>{AD221B1A-56BB-479C-843A-868C160A6206}</b:Guid>
    <b:LCID>fr-CA</b:LCID>
    <b:Author>
      <b:Author>
        <b:NameList>
          <b:Person>
            <b:Last>Parent</b:Last>
            <b:First>Guy</b:First>
          </b:Person>
          <b:Person>
            <b:Last>Cloutier</b:Last>
            <b:First>Pierre</b:First>
          </b:Person>
        </b:NameList>
      </b:Author>
    </b:Author>
    <b:Title>Initiation à la psychologie </b:Title>
    <b:Year>2017</b:Year>
    <b:Publisher>Chenelière Éducation</b:Publisher>
    <b:RefOrder>1</b:RefOrder>
  </b:Source>
</b:Sources>
</file>

<file path=customXml/itemProps1.xml><?xml version="1.0" encoding="utf-8"?>
<ds:datastoreItem xmlns:ds="http://schemas.openxmlformats.org/officeDocument/2006/customXml" ds:itemID="{BF403244-B9F8-410D-848B-EA51F192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9366</Characters>
  <Application>Microsoft Office Word</Application>
  <DocSecurity>8</DocSecurity>
  <Lines>78</Lines>
  <Paragraphs>22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/Étudier pour retenir</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5</cp:revision>
  <dcterms:created xsi:type="dcterms:W3CDTF">2025-08-08T16:59:00Z</dcterms:created>
  <dcterms:modified xsi:type="dcterms:W3CDTF">2025-08-08T17:00:00Z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2025-08-08T14:39:07Z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b850bdda-eb6f-4f8e-81a8-73f3468ba067</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