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823"/>
      </w:tblGrid>
      <w:tr w:rsidR="00F96C04" w:rsidRPr="003A07E7" w14:paraId="1F65512C" w14:textId="77777777" w:rsidTr="007C3F4C">
        <w:tc>
          <w:tcPr>
            <w:tcW w:w="2972" w:type="dxa"/>
          </w:tcPr>
          <w:p w14:paraId="7DBF6AEE" w14:textId="1DBF30F8" w:rsidR="00F96C04" w:rsidRPr="00B74007" w:rsidRDefault="00DF00BD" w:rsidP="00D56D69">
            <w:pPr>
              <w:spacing w:before="240"/>
              <w:jc w:val="center"/>
              <w:outlineLvl w:val="1"/>
              <w:rPr>
                <w:rFonts w:ascii="Arial" w:eastAsia="Avenir Next LT Pro" w:hAnsi="Arial" w:cs="Arial"/>
                <w:b/>
                <w:bCs/>
                <w:spacing w:val="20"/>
                <w:sz w:val="20"/>
                <w:szCs w:val="20"/>
              </w:rPr>
            </w:pPr>
            <w:r w:rsidRPr="00B74007">
              <w:rPr>
                <w:rFonts w:ascii="Arial" w:eastAsia="Avenir Next LT Pro" w:hAnsi="Arial" w:cs="Arial"/>
                <w:b/>
                <w:bCs/>
                <w:noProof/>
                <w:spacing w:val="20"/>
                <w:sz w:val="20"/>
                <w:szCs w:val="20"/>
                <w14:ligatures w14:val="standardContextual"/>
              </w:rPr>
              <mc:AlternateContent>
                <mc:Choice Requires="wps">
                  <w:drawing>
                    <wp:anchor distT="0" distB="0" distL="114300" distR="114300" simplePos="0" relativeHeight="251646976" behindDoc="1" locked="0" layoutInCell="1" allowOverlap="1" wp14:anchorId="00DEA7E0" wp14:editId="5D3854B0">
                      <wp:simplePos x="0" y="0"/>
                      <wp:positionH relativeFrom="column">
                        <wp:posOffset>-72390</wp:posOffset>
                      </wp:positionH>
                      <wp:positionV relativeFrom="paragraph">
                        <wp:posOffset>-6350</wp:posOffset>
                      </wp:positionV>
                      <wp:extent cx="1880235" cy="1634490"/>
                      <wp:effectExtent l="0" t="0" r="5715" b="3810"/>
                      <wp:wrapNone/>
                      <wp:docPr id="172364755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0235" cy="1634490"/>
                              </a:xfrm>
                              <a:prstGeom prst="rect">
                                <a:avLst/>
                              </a:prstGeom>
                              <a:solidFill>
                                <a:srgbClr val="00DEC4">
                                  <a:alpha val="52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64F80C" id="Rectangle 2" o:spid="_x0000_s1026" alt="&quot;&quot;" style="position:absolute;margin-left:-5.7pt;margin-top:-.5pt;width:148.05pt;height:128.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" fillcolor="#00dec4" stroked="f" strokeweight="1pt">
                      <v:fill opacity="34181f"/>
                    </v:rect>
                  </w:pict>
                </mc:Fallback>
              </mc:AlternateContent>
            </w:r>
            <w:r w:rsidR="00F96C04" w:rsidRPr="00B74007">
              <w:rPr>
                <w:rFonts w:ascii="Arial" w:eastAsia="Avenir Next LT Pro" w:hAnsi="Arial" w:cs="Arial"/>
                <w:b/>
                <w:bCs/>
                <w:spacing w:val="20"/>
                <w:sz w:val="20"/>
                <w:szCs w:val="20"/>
              </w:rPr>
              <w:t>Coach à l’apprentissage</w:t>
            </w:r>
          </w:p>
          <w:p w14:paraId="3376283E" w14:textId="18CBA0B9" w:rsidR="00F96C04" w:rsidRPr="00B74007" w:rsidRDefault="00F96C04" w:rsidP="00D56D69">
            <w:pPr>
              <w:ind w:right="-110"/>
              <w:jc w:val="center"/>
              <w:rPr>
                <w:rFonts w:ascii="Arial" w:eastAsia="Calibri" w:hAnsi="Arial" w:cs="Arial"/>
                <w:sz w:val="20"/>
                <w:szCs w:val="20"/>
              </w:rPr>
            </w:pPr>
            <w:r w:rsidRPr="00B74007">
              <w:rPr>
                <w:rFonts w:ascii="Arial" w:eastAsia="Calibri" w:hAnsi="Arial" w:cs="Arial"/>
                <w:sz w:val="20"/>
                <w:szCs w:val="20"/>
              </w:rPr>
              <w:t>(Aide aux études)</w:t>
            </w:r>
          </w:p>
          <w:p w14:paraId="2FE86EF5" w14:textId="1CE81786" w:rsidR="00F96C04" w:rsidRPr="00B74007" w:rsidRDefault="00F96C04" w:rsidP="00D56D69">
            <w:pPr>
              <w:jc w:val="center"/>
              <w:rPr>
                <w:rFonts w:ascii="Arial" w:eastAsia="Calibri" w:hAnsi="Arial" w:cs="Arial"/>
                <w:sz w:val="20"/>
                <w:szCs w:val="20"/>
              </w:rPr>
            </w:pPr>
          </w:p>
          <w:p w14:paraId="56F2AF0F" w14:textId="552D5791" w:rsidR="00F96C04" w:rsidRDefault="00F96C04" w:rsidP="00D56D69">
            <w:pPr>
              <w:jc w:val="center"/>
              <w:rPr>
                <w:rFonts w:ascii="Arial" w:hAnsi="Arial" w:cs="Arial"/>
                <w:sz w:val="20"/>
                <w:szCs w:val="20"/>
                <w:lang w:val="en-US"/>
              </w:rPr>
            </w:pPr>
            <w:r w:rsidRPr="00B74007">
              <w:rPr>
                <w:rFonts w:ascii="Arial" w:eastAsia="Calibri" w:hAnsi="Arial" w:cs="Arial"/>
                <w:sz w:val="20"/>
                <w:szCs w:val="20"/>
                <w:lang w:val="en-US"/>
              </w:rPr>
              <w:t>Local 17</w:t>
            </w:r>
            <w:r w:rsidR="00A47754">
              <w:rPr>
                <w:rFonts w:ascii="Arial" w:eastAsia="Calibri" w:hAnsi="Arial" w:cs="Arial"/>
                <w:sz w:val="20"/>
                <w:szCs w:val="20"/>
                <w:lang w:val="en-US"/>
              </w:rPr>
              <w:t>2</w:t>
            </w:r>
            <w:r w:rsidRPr="00B74007">
              <w:rPr>
                <w:rFonts w:ascii="Arial" w:eastAsia="Calibri" w:hAnsi="Arial" w:cs="Arial"/>
                <w:sz w:val="20"/>
                <w:szCs w:val="20"/>
                <w:lang w:val="en-US"/>
              </w:rPr>
              <w:t>, MCH</w:t>
            </w:r>
            <w:r w:rsidRPr="00B74007">
              <w:rPr>
                <w:rFonts w:ascii="Arial" w:eastAsia="Calibri" w:hAnsi="Arial" w:cs="Arial"/>
                <w:sz w:val="20"/>
                <w:szCs w:val="20"/>
                <w:lang w:val="en-US"/>
              </w:rPr>
              <w:br/>
            </w:r>
            <w:hyperlink r:id="rId8" w:history="1">
              <w:r w:rsidRPr="00B74007">
                <w:rPr>
                  <w:rFonts w:ascii="Arial" w:eastAsia="Calibri" w:hAnsi="Arial" w:cs="Arial"/>
                  <w:sz w:val="20"/>
                  <w:szCs w:val="20"/>
                  <w:u w:val="single"/>
                  <w:lang w:val="en-US"/>
                </w:rPr>
                <w:t>coach@umoncton.ca</w:t>
              </w:r>
            </w:hyperlink>
            <w:r w:rsidRPr="00B74007">
              <w:rPr>
                <w:rFonts w:ascii="Arial" w:eastAsia="Calibri" w:hAnsi="Arial" w:cs="Arial"/>
                <w:sz w:val="20"/>
                <w:szCs w:val="20"/>
                <w:lang w:val="en-US"/>
              </w:rPr>
              <w:br/>
              <w:t>(506) 858-3708</w:t>
            </w:r>
            <w:r w:rsidRPr="00B74007">
              <w:rPr>
                <w:rFonts w:ascii="Arial" w:eastAsia="Calibri" w:hAnsi="Arial" w:cs="Arial"/>
                <w:sz w:val="20"/>
                <w:szCs w:val="20"/>
                <w:lang w:val="en-US"/>
              </w:rPr>
              <w:br/>
            </w:r>
            <w:hyperlink r:id="rId9" w:history="1">
              <w:r w:rsidR="002D27AD" w:rsidRPr="002D27AD">
                <w:rPr>
                  <w:rStyle w:val="Lienhypertexte"/>
                  <w:rFonts w:ascii="Arial" w:hAnsi="Arial" w:cs="Arial"/>
                  <w:sz w:val="18"/>
                  <w:szCs w:val="18"/>
                  <w:lang w:val="en-US"/>
                </w:rPr>
                <w:t>https://www.umoncton.ca/umcm-reussite/methodes-detudes</w:t>
              </w:r>
            </w:hyperlink>
          </w:p>
          <w:p w14:paraId="3C946D52" w14:textId="77777777" w:rsidR="002D27AD" w:rsidRPr="009A50B3" w:rsidRDefault="002D27AD" w:rsidP="00D56D69">
            <w:pPr>
              <w:jc w:val="center"/>
              <w:rPr>
                <w:rFonts w:ascii="Arial" w:eastAsia="Calibri" w:hAnsi="Arial" w:cs="Arial"/>
                <w:sz w:val="20"/>
                <w:szCs w:val="20"/>
                <w:lang w:val="en-US"/>
              </w:rPr>
            </w:pPr>
          </w:p>
          <w:p w14:paraId="675A4755" w14:textId="180A7F3C" w:rsidR="00F96C04" w:rsidRPr="00B74007" w:rsidRDefault="00F96C04">
            <w:pPr>
              <w:rPr>
                <w:rFonts w:ascii="Arial" w:hAnsi="Arial" w:cs="Arial"/>
                <w:sz w:val="20"/>
                <w:szCs w:val="20"/>
                <w:lang w:val="en-US"/>
              </w:rPr>
            </w:pPr>
          </w:p>
          <w:p w14:paraId="68A4CF62" w14:textId="0D49330D" w:rsidR="00DF00BD" w:rsidRDefault="00DF00BD">
            <w:pPr>
              <w:rPr>
                <w:lang w:val="en-US"/>
              </w:rPr>
            </w:pPr>
          </w:p>
          <w:p w14:paraId="52DEBF03" w14:textId="77777777" w:rsidR="00DF00BD" w:rsidRDefault="00DF00BD">
            <w:pPr>
              <w:rPr>
                <w:lang w:val="en-US"/>
              </w:rPr>
            </w:pPr>
          </w:p>
          <w:p w14:paraId="70A9674C" w14:textId="3D08DF57" w:rsidR="00DF00BD" w:rsidRDefault="00DF00BD">
            <w:pPr>
              <w:rPr>
                <w:lang w:val="en-US"/>
              </w:rPr>
            </w:pPr>
          </w:p>
          <w:p w14:paraId="7B256566" w14:textId="4652C702" w:rsidR="00F96C04" w:rsidRDefault="00DF00BD">
            <w:pPr>
              <w:rPr>
                <w:lang w:val="en-US"/>
              </w:rPr>
            </w:pPr>
            <w:r>
              <w:rPr>
                <w:noProof/>
                <w:lang w:val="en-US"/>
                <w14:ligatures w14:val="standardContextual"/>
              </w:rPr>
              <w:drawing>
                <wp:anchor distT="0" distB="0" distL="114300" distR="114300" simplePos="0" relativeHeight="251632640" behindDoc="0" locked="0" layoutInCell="1" allowOverlap="1" wp14:anchorId="49024AB7" wp14:editId="0E0C2705">
                  <wp:simplePos x="0" y="0"/>
                  <wp:positionH relativeFrom="column">
                    <wp:posOffset>-71755</wp:posOffset>
                  </wp:positionH>
                  <wp:positionV relativeFrom="paragraph">
                    <wp:posOffset>157480</wp:posOffset>
                  </wp:positionV>
                  <wp:extent cx="1880597" cy="1980000"/>
                  <wp:effectExtent l="0" t="0" r="5715" b="1270"/>
                  <wp:wrapNone/>
                  <wp:docPr id="2107144720" name="Image 7" descr="Une image contenant horloge, calendrier, livres, liste de tâ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44720" name="Image 7" descr="Une image contenant horloge, calendrier, livres, liste de tâches. "/>
                          <pic:cNvPicPr/>
                        </pic:nvPicPr>
                        <pic:blipFill rotWithShape="1">
                          <a:blip r:embed="rId10" cstate="print">
                            <a:extLst>
                              <a:ext uri="{28A0092B-C50C-407E-A947-70E740481C1C}">
                                <a14:useLocalDpi xmlns:a14="http://schemas.microsoft.com/office/drawing/2010/main" val="0"/>
                              </a:ext>
                            </a:extLst>
                          </a:blip>
                          <a:srcRect l="5126" t="7452" r="6742" b="-225"/>
                          <a:stretch/>
                        </pic:blipFill>
                        <pic:spPr bwMode="auto">
                          <a:xfrm>
                            <a:off x="0" y="0"/>
                            <a:ext cx="1880597" cy="19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4C1C6" w14:textId="76A984D0" w:rsidR="00F96C04" w:rsidRDefault="00F96C04">
            <w:pPr>
              <w:rPr>
                <w:lang w:val="en-US"/>
              </w:rPr>
            </w:pPr>
          </w:p>
          <w:p w14:paraId="2B83821C" w14:textId="50FB1954" w:rsidR="00F96C04" w:rsidRDefault="00F96C04">
            <w:pPr>
              <w:rPr>
                <w:lang w:val="en-US"/>
              </w:rPr>
            </w:pPr>
          </w:p>
          <w:p w14:paraId="33EBF92C" w14:textId="47CBD307" w:rsidR="00F96C04" w:rsidRDefault="00F96C04">
            <w:pPr>
              <w:rPr>
                <w:lang w:val="en-US"/>
              </w:rPr>
            </w:pPr>
          </w:p>
          <w:p w14:paraId="1582C550" w14:textId="60703254" w:rsidR="00F96C04" w:rsidRDefault="00F96C04">
            <w:pPr>
              <w:rPr>
                <w:lang w:val="en-US"/>
              </w:rPr>
            </w:pPr>
          </w:p>
          <w:p w14:paraId="0620AAC7" w14:textId="4BF71561" w:rsidR="00F96C04" w:rsidRDefault="00F96C04">
            <w:pPr>
              <w:rPr>
                <w:lang w:val="en-US"/>
              </w:rPr>
            </w:pPr>
          </w:p>
          <w:p w14:paraId="0A267D66" w14:textId="5C283B29" w:rsidR="00F96C04" w:rsidRDefault="00F96C04">
            <w:pPr>
              <w:rPr>
                <w:lang w:val="en-US"/>
              </w:rPr>
            </w:pPr>
          </w:p>
          <w:p w14:paraId="4459BFDE" w14:textId="507ACA9F" w:rsidR="00F96C04" w:rsidRDefault="00DF00BD">
            <w:pPr>
              <w:rPr>
                <w:lang w:val="en-US"/>
              </w:rPr>
            </w:pPr>
            <w:r>
              <w:rPr>
                <w:noProof/>
                <w14:ligatures w14:val="standardContextual"/>
              </w:rPr>
              <mc:AlternateContent>
                <mc:Choice Requires="wps">
                  <w:drawing>
                    <wp:anchor distT="0" distB="0" distL="114300" distR="114300" simplePos="0" relativeHeight="251642880" behindDoc="0" locked="0" layoutInCell="1" allowOverlap="1" wp14:anchorId="38EEB796" wp14:editId="0A44D51C">
                      <wp:simplePos x="0" y="0"/>
                      <wp:positionH relativeFrom="column">
                        <wp:posOffset>-743120</wp:posOffset>
                      </wp:positionH>
                      <wp:positionV relativeFrom="paragraph">
                        <wp:posOffset>153727</wp:posOffset>
                      </wp:positionV>
                      <wp:extent cx="1478866" cy="233875"/>
                      <wp:effectExtent l="0" t="0" r="1270" b="0"/>
                      <wp:wrapNone/>
                      <wp:docPr id="1644570371" name="Zone de texte 1"/>
                      <wp:cNvGraphicFramePr/>
                      <a:graphic xmlns:a="http://schemas.openxmlformats.org/drawingml/2006/main">
                        <a:graphicData uri="http://schemas.microsoft.com/office/word/2010/wordprocessingShape">
                          <wps:wsp>
                            <wps:cNvSpPr txBox="1"/>
                            <wps:spPr>
                              <a:xfrm rot="16200000">
                                <a:off x="0" y="0"/>
                                <a:ext cx="1478866" cy="233875"/>
                              </a:xfrm>
                              <a:prstGeom prst="rect">
                                <a:avLst/>
                              </a:prstGeom>
                              <a:noFill/>
                              <a:ln w="6350">
                                <a:noFill/>
                              </a:ln>
                            </wps:spPr>
                            <wps:txbx>
                              <w:txbxContent>
                                <w:p w14:paraId="4DA045A5" w14:textId="39079596" w:rsidR="00DF00BD" w:rsidRPr="00285C99" w:rsidRDefault="00DF00BD" w:rsidP="00DF00BD">
                                  <w:pPr>
                                    <w:rPr>
                                      <w:rFonts w:ascii="Arial" w:hAnsi="Arial" w:cs="Arial"/>
                                      <w:color w:val="BFBFBF" w:themeColor="background1" w:themeShade="BF"/>
                                      <w:sz w:val="10"/>
                                      <w:szCs w:val="10"/>
                                    </w:rPr>
                                  </w:pPr>
                                  <w:r w:rsidRPr="00285C99">
                                    <w:rPr>
                                      <w:rFonts w:ascii="Arial" w:hAnsi="Arial" w:cs="Arial"/>
                                      <w:color w:val="BFBFBF" w:themeColor="background1" w:themeShade="BF"/>
                                      <w:sz w:val="10"/>
                                      <w:szCs w:val="10"/>
                                    </w:rPr>
                                    <w:t xml:space="preserve">Image </w:t>
                                  </w:r>
                                  <w:r w:rsidRPr="00285C99">
                                    <w:rPr>
                                      <w:rFonts w:ascii="Arial" w:hAnsi="Arial" w:cs="Arial"/>
                                      <w:color w:val="BFBFBF" w:themeColor="background1" w:themeShade="BF"/>
                                      <w:sz w:val="8"/>
                                      <w:szCs w:val="8"/>
                                    </w:rPr>
                                    <w:t>par</w:t>
                                  </w:r>
                                  <w:r w:rsidRPr="00285C99">
                                    <w:rPr>
                                      <w:rFonts w:ascii="Arial" w:hAnsi="Arial" w:cs="Arial"/>
                                      <w:color w:val="BFBFBF" w:themeColor="background1" w:themeShade="BF"/>
                                      <w:sz w:val="10"/>
                                      <w:szCs w:val="10"/>
                                    </w:rPr>
                                    <w:t xml:space="preserve"> Storyset/Freepik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EB796" id="_x0000_t202" coordsize="21600,21600" o:spt="202" path="m,l,21600r21600,l21600,xe">
                      <v:stroke joinstyle="miter"/>
                      <v:path gradientshapeok="t" o:connecttype="rect"/>
                    </v:shapetype>
                    <v:shape id="Zone de texte 1" o:spid="_x0000_s1026" type="#_x0000_t202" style="position:absolute;margin-left:-58.5pt;margin-top:12.1pt;width:116.45pt;height:18.4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" filled="f" stroked="f" strokeweight=".5pt">
                      <v:textbox>
                        <w:txbxContent>
                          <w:p w14:paraId="4DA045A5" w14:textId="39079596" w:rsidR="00DF00BD" w:rsidRPr="00285C99" w:rsidRDefault="00DF00BD" w:rsidP="00DF00BD">
                            <w:pPr>
                              <w:rPr>
                                <w:rFonts w:ascii="Arial" w:hAnsi="Arial" w:cs="Arial"/>
                                <w:color w:val="BFBFBF" w:themeColor="background1" w:themeShade="BF"/>
                                <w:sz w:val="10"/>
                                <w:szCs w:val="10"/>
                              </w:rPr>
                            </w:pPr>
                            <w:r w:rsidRPr="00285C99">
                              <w:rPr>
                                <w:rFonts w:ascii="Arial" w:hAnsi="Arial" w:cs="Arial"/>
                                <w:color w:val="BFBFBF" w:themeColor="background1" w:themeShade="BF"/>
                                <w:sz w:val="10"/>
                                <w:szCs w:val="10"/>
                              </w:rPr>
                              <w:t xml:space="preserve">Image </w:t>
                            </w:r>
                            <w:r w:rsidRPr="00285C99">
                              <w:rPr>
                                <w:rFonts w:ascii="Arial" w:hAnsi="Arial" w:cs="Arial"/>
                                <w:color w:val="BFBFBF" w:themeColor="background1" w:themeShade="BF"/>
                                <w:sz w:val="8"/>
                                <w:szCs w:val="8"/>
                              </w:rPr>
                              <w:t>par</w:t>
                            </w:r>
                            <w:r w:rsidRPr="00285C99">
                              <w:rPr>
                                <w:rFonts w:ascii="Arial" w:hAnsi="Arial" w:cs="Arial"/>
                                <w:color w:val="BFBFBF" w:themeColor="background1" w:themeShade="BF"/>
                                <w:sz w:val="10"/>
                                <w:szCs w:val="10"/>
                              </w:rPr>
                              <w:t xml:space="preserve"> Storyset/Freepik</w:t>
                            </w:r>
                          </w:p>
                        </w:txbxContent>
                      </v:textbox>
                    </v:shape>
                  </w:pict>
                </mc:Fallback>
              </mc:AlternateContent>
            </w:r>
          </w:p>
          <w:p w14:paraId="404A3B7F" w14:textId="4A9961DF" w:rsidR="00F96C04" w:rsidRDefault="00F96C04">
            <w:pPr>
              <w:rPr>
                <w:lang w:val="en-US"/>
              </w:rPr>
            </w:pPr>
          </w:p>
          <w:p w14:paraId="7C694AFB" w14:textId="20E2210B" w:rsidR="00F96C04" w:rsidRDefault="00F96C04">
            <w:pPr>
              <w:rPr>
                <w:lang w:val="en-US"/>
              </w:rPr>
            </w:pPr>
          </w:p>
          <w:p w14:paraId="221F336F" w14:textId="173EAAEB" w:rsidR="00F96C04" w:rsidRDefault="00F96C04">
            <w:pPr>
              <w:rPr>
                <w:lang w:val="en-US"/>
              </w:rPr>
            </w:pPr>
          </w:p>
          <w:p w14:paraId="3465BECB" w14:textId="067A9BA6" w:rsidR="00F96C04" w:rsidRDefault="00F96C04">
            <w:pPr>
              <w:rPr>
                <w:lang w:val="en-US"/>
              </w:rPr>
            </w:pPr>
          </w:p>
          <w:p w14:paraId="6952CA63" w14:textId="2CCFD226" w:rsidR="00F96C04" w:rsidRDefault="00F96C04">
            <w:pPr>
              <w:rPr>
                <w:lang w:val="en-US"/>
              </w:rPr>
            </w:pPr>
          </w:p>
          <w:p w14:paraId="1950C6C0" w14:textId="5F29BAF8" w:rsidR="00F96C04" w:rsidRDefault="00F96C04">
            <w:pPr>
              <w:rPr>
                <w:lang w:val="en-US"/>
              </w:rPr>
            </w:pPr>
          </w:p>
          <w:p w14:paraId="5BCFCEBA" w14:textId="77777777" w:rsidR="002740FC" w:rsidRDefault="002740FC">
            <w:pPr>
              <w:rPr>
                <w:lang w:val="en-US"/>
              </w:rPr>
            </w:pPr>
          </w:p>
          <w:p w14:paraId="38EFB18F" w14:textId="7BC6F70F" w:rsidR="002740FC" w:rsidRDefault="002740FC">
            <w:pPr>
              <w:rPr>
                <w:lang w:val="en-US"/>
              </w:rPr>
            </w:pPr>
          </w:p>
          <w:p w14:paraId="6FBE17C5" w14:textId="0FBC11F1" w:rsidR="00F96C04" w:rsidRDefault="00F01D54">
            <w:pPr>
              <w:rPr>
                <w:lang w:val="en-US"/>
              </w:rPr>
            </w:pPr>
            <w:r>
              <w:rPr>
                <w:rFonts w:eastAsia="Avenir Next LT Pro" w:cs="Times New Roman"/>
                <w:noProof/>
                <w14:ligatures w14:val="standardContextual"/>
              </w:rPr>
              <mc:AlternateContent>
                <mc:Choice Requires="wps">
                  <w:drawing>
                    <wp:anchor distT="0" distB="0" distL="114300" distR="114300" simplePos="0" relativeHeight="251636736" behindDoc="0" locked="0" layoutInCell="1" allowOverlap="1" wp14:anchorId="01AD58B3" wp14:editId="26C43214">
                      <wp:simplePos x="0" y="0"/>
                      <wp:positionH relativeFrom="column">
                        <wp:posOffset>-189230</wp:posOffset>
                      </wp:positionH>
                      <wp:positionV relativeFrom="paragraph">
                        <wp:posOffset>151765</wp:posOffset>
                      </wp:positionV>
                      <wp:extent cx="485140" cy="457200"/>
                      <wp:effectExtent l="0" t="0" r="0" b="0"/>
                      <wp:wrapNone/>
                      <wp:docPr id="1968759550" name="Zone de texte 14"/>
                      <wp:cNvGraphicFramePr/>
                      <a:graphic xmlns:a="http://schemas.openxmlformats.org/drawingml/2006/main">
                        <a:graphicData uri="http://schemas.microsoft.com/office/word/2010/wordprocessingShape">
                          <wps:wsp>
                            <wps:cNvSpPr txBox="1"/>
                            <wps:spPr>
                              <a:xfrm>
                                <a:off x="0" y="0"/>
                                <a:ext cx="485140" cy="457200"/>
                              </a:xfrm>
                              <a:prstGeom prst="rect">
                                <a:avLst/>
                              </a:prstGeom>
                              <a:noFill/>
                              <a:ln w="6350">
                                <a:noFill/>
                              </a:ln>
                            </wps:spPr>
                            <wps:txbx>
                              <w:txbxContent>
                                <w:p w14:paraId="765BDDDF" w14:textId="4D3CBDDA" w:rsidR="004333F5" w:rsidRPr="004333F5" w:rsidRDefault="004333F5" w:rsidP="004333F5">
                                  <w:pPr>
                                    <w:rPr>
                                      <w:rFonts w:ascii="Congenial" w:hAnsi="Congenial"/>
                                      <w:b/>
                                      <w:bCs/>
                                      <w:color w:val="005654"/>
                                      <w:sz w:val="76"/>
                                      <w:szCs w:val="76"/>
                                    </w:rPr>
                                  </w:pPr>
                                  <w:r w:rsidRPr="00F01D54">
                                    <w:rPr>
                                      <w:rFonts w:ascii="Congenial" w:hAnsi="Congenial"/>
                                      <w:b/>
                                      <w:bCs/>
                                      <w:color w:val="005654"/>
                                      <w:sz w:val="72"/>
                                      <w:szCs w:val="72"/>
                                    </w:rPr>
                                    <w:t>«</w:t>
                                  </w:r>
                                  <w:r w:rsidRPr="004333F5">
                                    <w:rPr>
                                      <w:rFonts w:ascii="Cambria" w:hAnsi="Cambria" w:cs="Cambria"/>
                                      <w:b/>
                                      <w:bCs/>
                                      <w:color w:val="005654"/>
                                      <w:sz w:val="76"/>
                                      <w:szCs w:val="7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58B3" id="Zone de texte 14" o:spid="_x0000_s1027" type="#_x0000_t202" style="position:absolute;margin-left:-14.9pt;margin-top:11.95pt;width:38.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" filled="f" stroked="f" strokeweight=".5pt">
                      <v:textbox>
                        <w:txbxContent>
                          <w:p w14:paraId="765BDDDF" w14:textId="4D3CBDDA" w:rsidR="004333F5" w:rsidRPr="004333F5" w:rsidRDefault="004333F5" w:rsidP="004333F5">
                            <w:pPr>
                              <w:rPr>
                                <w:rFonts w:ascii="Congenial" w:hAnsi="Congenial"/>
                                <w:b/>
                                <w:bCs/>
                                <w:color w:val="005654"/>
                                <w:sz w:val="76"/>
                                <w:szCs w:val="76"/>
                              </w:rPr>
                            </w:pPr>
                            <w:r w:rsidRPr="00F01D54">
                              <w:rPr>
                                <w:rFonts w:ascii="Congenial" w:hAnsi="Congenial"/>
                                <w:b/>
                                <w:bCs/>
                                <w:color w:val="005654"/>
                                <w:sz w:val="72"/>
                                <w:szCs w:val="72"/>
                              </w:rPr>
                              <w:t>«</w:t>
                            </w:r>
                            <w:r w:rsidRPr="004333F5">
                              <w:rPr>
                                <w:rFonts w:ascii="Cambria" w:hAnsi="Cambria" w:cs="Cambria"/>
                                <w:b/>
                                <w:bCs/>
                                <w:color w:val="005654"/>
                                <w:sz w:val="76"/>
                                <w:szCs w:val="76"/>
                              </w:rPr>
                              <w:t> </w:t>
                            </w:r>
                          </w:p>
                        </w:txbxContent>
                      </v:textbox>
                    </v:shape>
                  </w:pict>
                </mc:Fallback>
              </mc:AlternateContent>
            </w:r>
          </w:p>
          <w:p w14:paraId="012EEA03" w14:textId="758F2645" w:rsidR="00F96C04" w:rsidRDefault="004333F5">
            <w:pPr>
              <w:rPr>
                <w:lang w:val="en-US"/>
              </w:rPr>
            </w:pPr>
            <w:r>
              <w:rPr>
                <w:noProof/>
                <w:lang w:val="en-US"/>
                <w14:ligatures w14:val="standardContextual"/>
              </w:rPr>
              <w:drawing>
                <wp:anchor distT="0" distB="0" distL="114300" distR="114300" simplePos="0" relativeHeight="251634688" behindDoc="1" locked="0" layoutInCell="1" allowOverlap="1" wp14:anchorId="035F739D" wp14:editId="7F4BB6F2">
                  <wp:simplePos x="0" y="0"/>
                  <wp:positionH relativeFrom="column">
                    <wp:posOffset>-147955</wp:posOffset>
                  </wp:positionH>
                  <wp:positionV relativeFrom="paragraph">
                    <wp:posOffset>172085</wp:posOffset>
                  </wp:positionV>
                  <wp:extent cx="2011131" cy="1828801"/>
                  <wp:effectExtent l="0" t="0" r="0" b="0"/>
                  <wp:wrapNone/>
                  <wp:docPr id="1989319121" name="Graphique 9" descr="Bulle narrative rectang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19121" name="Graphique 9" descr="Bulle narrative rectangulair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12798" cy="1830317"/>
                          </a:xfrm>
                          <a:prstGeom prst="rect">
                            <a:avLst/>
                          </a:prstGeom>
                        </pic:spPr>
                      </pic:pic>
                    </a:graphicData>
                  </a:graphic>
                  <wp14:sizeRelH relativeFrom="margin">
                    <wp14:pctWidth>0</wp14:pctWidth>
                  </wp14:sizeRelH>
                  <wp14:sizeRelV relativeFrom="margin">
                    <wp14:pctHeight>0</wp14:pctHeight>
                  </wp14:sizeRelV>
                </wp:anchor>
              </w:drawing>
            </w:r>
          </w:p>
          <w:p w14:paraId="5671EE4B" w14:textId="270CE5A4" w:rsidR="00F96C04" w:rsidRDefault="00F96C04">
            <w:pPr>
              <w:rPr>
                <w:lang w:val="en-US"/>
              </w:rPr>
            </w:pPr>
          </w:p>
          <w:p w14:paraId="6DF2E7F4" w14:textId="24401E28" w:rsidR="004333F5" w:rsidRPr="001D5EC3" w:rsidRDefault="002039CA" w:rsidP="002039CA">
            <w:pPr>
              <w:jc w:val="center"/>
              <w:rPr>
                <w:rFonts w:ascii="Arial" w:hAnsi="Arial" w:cs="Arial"/>
                <w:sz w:val="19"/>
                <w:szCs w:val="19"/>
              </w:rPr>
            </w:pPr>
            <w:r>
              <w:rPr>
                <w:rFonts w:eastAsia="Avenir Next LT Pro" w:cs="Times New Roman"/>
                <w:noProof/>
                <w14:ligatures w14:val="standardContextual"/>
              </w:rPr>
              <mc:AlternateContent>
                <mc:Choice Requires="wps">
                  <w:drawing>
                    <wp:anchor distT="0" distB="0" distL="114300" distR="114300" simplePos="0" relativeHeight="251640832" behindDoc="0" locked="0" layoutInCell="1" allowOverlap="1" wp14:anchorId="546504F7" wp14:editId="49A64EDD">
                      <wp:simplePos x="0" y="0"/>
                      <wp:positionH relativeFrom="column">
                        <wp:posOffset>1297940</wp:posOffset>
                      </wp:positionH>
                      <wp:positionV relativeFrom="paragraph">
                        <wp:posOffset>1017905</wp:posOffset>
                      </wp:positionV>
                      <wp:extent cx="485140" cy="457200"/>
                      <wp:effectExtent l="0" t="0" r="0" b="0"/>
                      <wp:wrapNone/>
                      <wp:docPr id="1673303478" name="Zone de texte 14"/>
                      <wp:cNvGraphicFramePr/>
                      <a:graphic xmlns:a="http://schemas.openxmlformats.org/drawingml/2006/main">
                        <a:graphicData uri="http://schemas.microsoft.com/office/word/2010/wordprocessingShape">
                          <wps:wsp>
                            <wps:cNvSpPr txBox="1"/>
                            <wps:spPr>
                              <a:xfrm rot="10800000">
                                <a:off x="0" y="0"/>
                                <a:ext cx="485140" cy="457200"/>
                              </a:xfrm>
                              <a:prstGeom prst="rect">
                                <a:avLst/>
                              </a:prstGeom>
                              <a:noFill/>
                              <a:ln w="6350">
                                <a:noFill/>
                              </a:ln>
                            </wps:spPr>
                            <wps:txbx>
                              <w:txbxContent>
                                <w:p w14:paraId="01608E67" w14:textId="77777777" w:rsidR="004333F5" w:rsidRPr="004333F5" w:rsidRDefault="004333F5" w:rsidP="004333F5">
                                  <w:pPr>
                                    <w:rPr>
                                      <w:rFonts w:ascii="Congenial" w:hAnsi="Congenial"/>
                                      <w:b/>
                                      <w:bCs/>
                                      <w:color w:val="458BA1"/>
                                      <w:sz w:val="76"/>
                                      <w:szCs w:val="76"/>
                                    </w:rPr>
                                  </w:pPr>
                                  <w:r w:rsidRPr="004333F5">
                                    <w:rPr>
                                      <w:rFonts w:ascii="Congenial" w:hAnsi="Congenial"/>
                                      <w:b/>
                                      <w:bCs/>
                                      <w:color w:val="005654"/>
                                      <w:sz w:val="76"/>
                                      <w:szCs w:val="76"/>
                                    </w:rPr>
                                    <w:t>«</w:t>
                                  </w:r>
                                  <w:r w:rsidRPr="004333F5">
                                    <w:rPr>
                                      <w:rFonts w:ascii="Cambria" w:hAnsi="Cambria" w:cs="Cambria"/>
                                      <w:b/>
                                      <w:bCs/>
                                      <w:color w:val="458BA1"/>
                                      <w:sz w:val="76"/>
                                      <w:szCs w:val="7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504F7" id="_x0000_s1028" type="#_x0000_t202" style="position:absolute;left:0;text-align:left;margin-left:102.2pt;margin-top:80.15pt;width:38.2pt;height:36pt;rotation:18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" filled="f" stroked="f" strokeweight=".5pt">
                      <v:textbox>
                        <w:txbxContent>
                          <w:p w14:paraId="01608E67" w14:textId="77777777" w:rsidR="004333F5" w:rsidRPr="004333F5" w:rsidRDefault="004333F5" w:rsidP="004333F5">
                            <w:pPr>
                              <w:rPr>
                                <w:rFonts w:ascii="Congenial" w:hAnsi="Congenial"/>
                                <w:b/>
                                <w:bCs/>
                                <w:color w:val="458BA1"/>
                                <w:sz w:val="76"/>
                                <w:szCs w:val="76"/>
                              </w:rPr>
                            </w:pPr>
                            <w:r w:rsidRPr="004333F5">
                              <w:rPr>
                                <w:rFonts w:ascii="Congenial" w:hAnsi="Congenial"/>
                                <w:b/>
                                <w:bCs/>
                                <w:color w:val="005654"/>
                                <w:sz w:val="76"/>
                                <w:szCs w:val="76"/>
                              </w:rPr>
                              <w:t>«</w:t>
                            </w:r>
                            <w:r w:rsidRPr="004333F5">
                              <w:rPr>
                                <w:rFonts w:ascii="Cambria" w:hAnsi="Cambria" w:cs="Cambria"/>
                                <w:b/>
                                <w:bCs/>
                                <w:color w:val="458BA1"/>
                                <w:sz w:val="76"/>
                                <w:szCs w:val="76"/>
                              </w:rPr>
                              <w:t> </w:t>
                            </w:r>
                          </w:p>
                        </w:txbxContent>
                      </v:textbox>
                    </v:shape>
                  </w:pict>
                </mc:Fallback>
              </mc:AlternateContent>
            </w:r>
            <w:r w:rsidR="00F96C04" w:rsidRPr="001D5EC3">
              <w:rPr>
                <w:rFonts w:ascii="Arial" w:hAnsi="Arial" w:cs="Arial"/>
                <w:sz w:val="19"/>
                <w:szCs w:val="19"/>
              </w:rPr>
              <w:t xml:space="preserve">On oublie souvent des choses simples parce qu’on se croyait capable de s’en souvenir </w:t>
            </w:r>
            <w:r w:rsidR="00F96C04" w:rsidRPr="001D5EC3">
              <w:rPr>
                <w:rFonts w:ascii="Arial" w:hAnsi="Arial" w:cs="Arial"/>
                <w:sz w:val="19"/>
                <w:szCs w:val="19"/>
              </w:rPr>
              <w:sym w:font="Symbol" w:char="F05B"/>
            </w:r>
            <w:r w:rsidR="00F96C04" w:rsidRPr="001D5EC3">
              <w:rPr>
                <w:rFonts w:ascii="Arial" w:hAnsi="Arial" w:cs="Arial"/>
                <w:sz w:val="19"/>
                <w:szCs w:val="19"/>
              </w:rPr>
              <w:t>…</w:t>
            </w:r>
            <w:r w:rsidR="00F96C04" w:rsidRPr="001D5EC3">
              <w:rPr>
                <w:rFonts w:ascii="Arial" w:hAnsi="Arial" w:cs="Arial"/>
                <w:sz w:val="19"/>
                <w:szCs w:val="19"/>
              </w:rPr>
              <w:sym w:font="Symbol" w:char="F05D"/>
            </w:r>
            <w:r w:rsidR="00F96C04" w:rsidRPr="001D5EC3">
              <w:rPr>
                <w:rFonts w:ascii="Arial" w:hAnsi="Arial" w:cs="Arial"/>
                <w:sz w:val="19"/>
                <w:szCs w:val="19"/>
              </w:rPr>
              <w:t xml:space="preserve"> ces petites tâches vous reviennent en tête à la dernière minute, au moment où vous avez tant d’autres choses à faire</w:t>
            </w:r>
            <w:r w:rsidR="004333F5" w:rsidRPr="001D5EC3">
              <w:rPr>
                <w:rFonts w:ascii="Arial" w:hAnsi="Arial" w:cs="Arial"/>
                <w:sz w:val="19"/>
                <w:szCs w:val="19"/>
              </w:rPr>
              <w:t>.</w:t>
            </w:r>
          </w:p>
          <w:p w14:paraId="4926B07C" w14:textId="13600EED" w:rsidR="00F96C04" w:rsidRPr="002039CA" w:rsidRDefault="004333F5" w:rsidP="002039CA">
            <w:pPr>
              <w:jc w:val="right"/>
              <w:rPr>
                <w:rFonts w:ascii="Arial" w:hAnsi="Arial" w:cs="Arial"/>
                <w:sz w:val="12"/>
                <w:szCs w:val="10"/>
              </w:rPr>
            </w:pPr>
            <w:r w:rsidRPr="001D5EC3">
              <w:rPr>
                <w:rFonts w:ascii="Arial" w:hAnsi="Arial" w:cs="Arial"/>
                <w:sz w:val="10"/>
                <w:szCs w:val="8"/>
              </w:rPr>
              <w:t xml:space="preserve">                                        </w:t>
            </w:r>
          </w:p>
          <w:p w14:paraId="6F54FB19" w14:textId="6ED2F58C" w:rsidR="00F96C04" w:rsidRDefault="00E05E8C">
            <w:r w:rsidRPr="00285C99">
              <w:rPr>
                <w:rFonts w:ascii="Arial" w:hAnsi="Arial" w:cs="Arial"/>
                <w:sz w:val="12"/>
                <w:szCs w:val="10"/>
              </w:rPr>
              <w:t>(Bégin, 2014, p. 86)</w:t>
            </w:r>
          </w:p>
          <w:p w14:paraId="5952AF79" w14:textId="03A471EB" w:rsidR="00F96C04" w:rsidRDefault="00F96C04"/>
          <w:p w14:paraId="2E7070FB" w14:textId="77777777" w:rsidR="00F96C04" w:rsidRDefault="00F96C04"/>
          <w:p w14:paraId="245211BE" w14:textId="1E9B2864" w:rsidR="00F96C04" w:rsidRPr="00356B73" w:rsidRDefault="00F96C04"/>
        </w:tc>
        <w:tc>
          <w:tcPr>
            <w:tcW w:w="7823" w:type="dxa"/>
          </w:tcPr>
          <w:p w14:paraId="43C386F5" w14:textId="57ADCD70" w:rsidR="00F96C04" w:rsidRDefault="00F96C04" w:rsidP="00CE2AC1">
            <w:pPr>
              <w:jc w:val="center"/>
              <w:rPr>
                <w:rFonts w:ascii="Arial" w:hAnsi="Arial" w:cs="Arial"/>
                <w:sz w:val="28"/>
                <w:szCs w:val="24"/>
                <w:u w:val="single"/>
              </w:rPr>
            </w:pPr>
            <w:r w:rsidRPr="00B74007">
              <w:rPr>
                <w:rFonts w:ascii="Arial" w:eastAsia="Avenir Next LT Pro" w:hAnsi="Arial" w:cs="Arial"/>
                <w:noProof/>
                <w:sz w:val="10"/>
                <w:szCs w:val="20"/>
                <w:u w:val="single"/>
              </w:rPr>
              <mc:AlternateContent>
                <mc:Choice Requires="wps">
                  <w:drawing>
                    <wp:anchor distT="0" distB="0" distL="114300" distR="114300" simplePos="0" relativeHeight="251630592" behindDoc="0" locked="0" layoutInCell="1" allowOverlap="1" wp14:anchorId="2056C85F" wp14:editId="76F36DE0">
                      <wp:simplePos x="0" y="0"/>
                      <wp:positionH relativeFrom="column">
                        <wp:posOffset>-53252</wp:posOffset>
                      </wp:positionH>
                      <wp:positionV relativeFrom="paragraph">
                        <wp:posOffset>-17925</wp:posOffset>
                      </wp:positionV>
                      <wp:extent cx="0" cy="9155575"/>
                      <wp:effectExtent l="19050" t="0" r="19050" b="26670"/>
                      <wp:wrapNone/>
                      <wp:docPr id="620735406"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9155575"/>
                              </a:xfrm>
                              <a:prstGeom prst="line">
                                <a:avLst/>
                              </a:prstGeom>
                              <a:noFill/>
                              <a:ln w="28575" cap="flat" cmpd="dbl" algn="ctr">
                                <a:solidFill>
                                  <a:srgbClr val="00DE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32715" id="Connecteur droit 1" o:spid="_x0000_s1026" alt="&quot;&quot;"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4pt" to="-4.2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" strokecolor="#00dec4" strokeweight="2.25pt">
                      <v:stroke linestyle="thinThin" joinstyle="miter"/>
                    </v:line>
                  </w:pict>
                </mc:Fallback>
              </mc:AlternateContent>
            </w:r>
            <w:r w:rsidRPr="00B74007">
              <w:rPr>
                <w:rFonts w:ascii="Arial" w:hAnsi="Arial" w:cs="Arial"/>
                <w:sz w:val="28"/>
                <w:szCs w:val="24"/>
                <w:u w:val="single"/>
              </w:rPr>
              <w:t>LA GESTION DU TEMPS</w:t>
            </w:r>
          </w:p>
          <w:p w14:paraId="5AB45960" w14:textId="77777777" w:rsidR="0023515E" w:rsidRPr="00B74007" w:rsidRDefault="0023515E" w:rsidP="00CE2AC1">
            <w:pPr>
              <w:jc w:val="center"/>
              <w:rPr>
                <w:rFonts w:ascii="Arial" w:hAnsi="Arial" w:cs="Arial"/>
                <w:sz w:val="28"/>
                <w:szCs w:val="24"/>
                <w:u w:val="single"/>
              </w:rPr>
            </w:pPr>
          </w:p>
          <w:p w14:paraId="01DA7CE8" w14:textId="033BB631" w:rsidR="00F96C04" w:rsidRPr="00612019" w:rsidRDefault="00F96C04" w:rsidP="002740FC">
            <w:pPr>
              <w:jc w:val="both"/>
              <w:rPr>
                <w:rFonts w:ascii="Arial" w:hAnsi="Arial" w:cs="Arial"/>
                <w:sz w:val="20"/>
                <w:szCs w:val="18"/>
              </w:rPr>
            </w:pPr>
            <w:r w:rsidRPr="00612019">
              <w:rPr>
                <w:rFonts w:ascii="Arial" w:hAnsi="Arial" w:cs="Arial"/>
                <w:sz w:val="20"/>
                <w:szCs w:val="18"/>
              </w:rPr>
              <w:t>Bien gérer son temps et s’organiser de manière stratégique est essentiel pour répondre aux exigences du milieu universitaire. Cependant, il ne s’agit pas de passer tout son temps sur ses cours et d’abandonner les autres aspects de sa vie. Les étapes ci-dessous t’aideront à te créer un emploi du temps qui répondra à tes besoins.</w:t>
            </w:r>
          </w:p>
          <w:p w14:paraId="2137858E" w14:textId="73C7D5C2" w:rsidR="00F96C04" w:rsidRPr="00612019" w:rsidRDefault="00F96C04" w:rsidP="009450B1">
            <w:pPr>
              <w:rPr>
                <w:rFonts w:ascii="Arial" w:hAnsi="Arial" w:cs="Arial"/>
                <w:sz w:val="20"/>
                <w:szCs w:val="18"/>
              </w:rPr>
            </w:pPr>
          </w:p>
          <w:p w14:paraId="2BDF5EA8" w14:textId="0DC3B39E" w:rsidR="00F96C04" w:rsidRPr="00612019" w:rsidRDefault="00F96C04" w:rsidP="00CE07F3">
            <w:pPr>
              <w:rPr>
                <w:rFonts w:ascii="Arial" w:hAnsi="Arial" w:cs="Arial"/>
                <w:sz w:val="20"/>
                <w:szCs w:val="18"/>
              </w:rPr>
            </w:pPr>
            <w:r w:rsidRPr="00612019">
              <w:rPr>
                <w:rFonts w:ascii="Arial" w:hAnsi="Arial" w:cs="Arial"/>
                <w:sz w:val="20"/>
                <w:szCs w:val="18"/>
              </w:rPr>
              <w:t>« L’efficacité véritable commence par l’observation réfléchie de sa manière d’agir et aboutit normalement à la planification soigneuse de son temps et de ses activités. »</w:t>
            </w:r>
          </w:p>
          <w:p w14:paraId="5D6532C0" w14:textId="1E700613" w:rsidR="00F96C04" w:rsidRDefault="00F96C04" w:rsidP="005C7276">
            <w:pPr>
              <w:jc w:val="right"/>
              <w:rPr>
                <w:rFonts w:ascii="Arial" w:hAnsi="Arial" w:cs="Arial"/>
                <w:sz w:val="16"/>
                <w:szCs w:val="14"/>
              </w:rPr>
            </w:pPr>
            <w:r w:rsidRPr="00B74007">
              <w:rPr>
                <w:rFonts w:ascii="Arial" w:hAnsi="Arial" w:cs="Arial"/>
                <w:sz w:val="16"/>
                <w:szCs w:val="14"/>
              </w:rPr>
              <w:t>(Gauthier et Poulin, 1983, p.87)</w:t>
            </w:r>
          </w:p>
          <w:p w14:paraId="5BF2B719" w14:textId="4AA5DBD5" w:rsidR="008A744B" w:rsidRPr="00B74007" w:rsidRDefault="008A744B" w:rsidP="005C7276">
            <w:pPr>
              <w:jc w:val="right"/>
              <w:rPr>
                <w:rFonts w:ascii="Arial" w:hAnsi="Arial" w:cs="Arial"/>
                <w:sz w:val="22"/>
                <w:szCs w:val="20"/>
              </w:rPr>
            </w:pPr>
            <w:r w:rsidRPr="00B74007">
              <w:rPr>
                <w:rFonts w:ascii="Arial" w:eastAsia="Avenir Next LT Pro" w:hAnsi="Arial" w:cs="Arial"/>
                <w:noProof/>
                <w:sz w:val="22"/>
                <w:szCs w:val="20"/>
                <w14:ligatures w14:val="standardContextual"/>
              </w:rPr>
              <mc:AlternateContent>
                <mc:Choice Requires="wps">
                  <w:drawing>
                    <wp:anchor distT="0" distB="0" distL="114300" distR="114300" simplePos="0" relativeHeight="251654144" behindDoc="1" locked="0" layoutInCell="1" allowOverlap="1" wp14:anchorId="79B87868" wp14:editId="4E7230E9">
                      <wp:simplePos x="0" y="0"/>
                      <wp:positionH relativeFrom="column">
                        <wp:posOffset>-34290</wp:posOffset>
                      </wp:positionH>
                      <wp:positionV relativeFrom="paragraph">
                        <wp:posOffset>128905</wp:posOffset>
                      </wp:positionV>
                      <wp:extent cx="4941988" cy="162046"/>
                      <wp:effectExtent l="0" t="0" r="0" b="9525"/>
                      <wp:wrapNone/>
                      <wp:docPr id="170124975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41988" cy="162046"/>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83739" id="Rectangle 1" o:spid="_x0000_s1026" alt="&quot;&quot;" style="position:absolute;margin-left:-2.7pt;margin-top:10.15pt;width:389.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" fillcolor="#005654" stroked="f" strokeweight="1pt">
                      <v:fill opacity="26214f"/>
                    </v:rect>
                  </w:pict>
                </mc:Fallback>
              </mc:AlternateContent>
            </w:r>
          </w:p>
          <w:p w14:paraId="50418526" w14:textId="5020C7AF" w:rsidR="00F96C04" w:rsidRPr="00612019" w:rsidRDefault="00F96C04" w:rsidP="00421065">
            <w:pPr>
              <w:jc w:val="center"/>
              <w:rPr>
                <w:rFonts w:ascii="Arial" w:hAnsi="Arial" w:cs="Arial"/>
                <w:b/>
                <w:bCs/>
                <w:sz w:val="20"/>
                <w:szCs w:val="18"/>
              </w:rPr>
            </w:pPr>
            <w:r w:rsidRPr="00612019">
              <w:rPr>
                <w:rFonts w:ascii="Arial" w:hAnsi="Arial" w:cs="Arial"/>
                <w:b/>
                <w:bCs/>
                <w:sz w:val="20"/>
                <w:szCs w:val="18"/>
              </w:rPr>
              <w:t>1 – La connaissance de soi</w:t>
            </w:r>
          </w:p>
          <w:p w14:paraId="7DAA19FB" w14:textId="0849C0A0" w:rsidR="00F96C04" w:rsidRPr="00612019" w:rsidRDefault="00F96C04" w:rsidP="003A07E7">
            <w:pPr>
              <w:numPr>
                <w:ilvl w:val="0"/>
                <w:numId w:val="1"/>
              </w:numPr>
              <w:rPr>
                <w:rFonts w:ascii="Arial" w:hAnsi="Arial" w:cs="Arial"/>
                <w:sz w:val="20"/>
                <w:szCs w:val="18"/>
              </w:rPr>
            </w:pPr>
            <w:r w:rsidRPr="00612019">
              <w:rPr>
                <w:rFonts w:ascii="Arial" w:hAnsi="Arial" w:cs="Arial"/>
                <w:sz w:val="20"/>
                <w:szCs w:val="18"/>
              </w:rPr>
              <w:t>Le temps nécessaire pour accomplir une tâche (ex: lecture d’un chapitre).</w:t>
            </w:r>
          </w:p>
          <w:p w14:paraId="01B3A6A0" w14:textId="23DAD96D" w:rsidR="00F96C04" w:rsidRPr="00612019" w:rsidRDefault="00F96C04" w:rsidP="003A07E7">
            <w:pPr>
              <w:numPr>
                <w:ilvl w:val="0"/>
                <w:numId w:val="1"/>
              </w:numPr>
              <w:rPr>
                <w:rFonts w:ascii="Arial" w:hAnsi="Arial" w:cs="Arial"/>
                <w:sz w:val="20"/>
                <w:szCs w:val="18"/>
              </w:rPr>
            </w:pPr>
            <w:r w:rsidRPr="00612019">
              <w:rPr>
                <w:rFonts w:ascii="Arial" w:hAnsi="Arial" w:cs="Arial"/>
                <w:sz w:val="20"/>
                <w:szCs w:val="18"/>
              </w:rPr>
              <w:t xml:space="preserve">Le moment de la journée où ta productivité est plus élevée. </w:t>
            </w:r>
          </w:p>
          <w:p w14:paraId="640C0617" w14:textId="1DD3F29B" w:rsidR="00F96C04" w:rsidRPr="00612019" w:rsidRDefault="00F96C04" w:rsidP="003A07E7">
            <w:pPr>
              <w:numPr>
                <w:ilvl w:val="0"/>
                <w:numId w:val="1"/>
              </w:numPr>
              <w:rPr>
                <w:rFonts w:ascii="Arial" w:hAnsi="Arial" w:cs="Arial"/>
                <w:sz w:val="20"/>
                <w:szCs w:val="18"/>
              </w:rPr>
            </w:pPr>
            <w:r w:rsidRPr="00612019">
              <w:rPr>
                <w:rFonts w:ascii="Arial" w:hAnsi="Arial" w:cs="Arial"/>
                <w:sz w:val="20"/>
                <w:szCs w:val="18"/>
              </w:rPr>
              <w:t>L’endroit qui favorise ton travail (ex: bibliothèque, maison, café).</w:t>
            </w:r>
          </w:p>
          <w:p w14:paraId="4465CA7C" w14:textId="670EED23" w:rsidR="00F96C04" w:rsidRPr="00612019" w:rsidRDefault="00F96C04" w:rsidP="003A07E7">
            <w:pPr>
              <w:numPr>
                <w:ilvl w:val="0"/>
                <w:numId w:val="1"/>
              </w:numPr>
              <w:rPr>
                <w:rFonts w:ascii="Arial" w:hAnsi="Arial" w:cs="Arial"/>
                <w:sz w:val="20"/>
                <w:szCs w:val="18"/>
              </w:rPr>
            </w:pPr>
            <w:r w:rsidRPr="00612019">
              <w:rPr>
                <w:rFonts w:ascii="Arial" w:hAnsi="Arial" w:cs="Arial"/>
                <w:sz w:val="20"/>
                <w:szCs w:val="18"/>
              </w:rPr>
              <w:t>Tes forces et tes défis (ex: la composition, la lecture, la procrastination).</w:t>
            </w:r>
          </w:p>
          <w:p w14:paraId="3CD3FE3E" w14:textId="3BA3788C" w:rsidR="00F96C04" w:rsidRPr="00612019" w:rsidRDefault="00F96C04" w:rsidP="00EF0095">
            <w:pPr>
              <w:numPr>
                <w:ilvl w:val="0"/>
                <w:numId w:val="1"/>
              </w:numPr>
              <w:rPr>
                <w:rFonts w:ascii="Arial" w:hAnsi="Arial" w:cs="Arial"/>
                <w:sz w:val="20"/>
                <w:szCs w:val="18"/>
              </w:rPr>
            </w:pPr>
            <w:r w:rsidRPr="00612019">
              <w:rPr>
                <w:rFonts w:ascii="Arial" w:hAnsi="Arial" w:cs="Arial"/>
                <w:sz w:val="20"/>
                <w:szCs w:val="18"/>
              </w:rPr>
              <w:t>Tes besoins personnels (ex : le sommeil, l’activité physique, les sorties sociales).</w:t>
            </w:r>
          </w:p>
          <w:p w14:paraId="2FD13B43" w14:textId="372C7C66" w:rsidR="00F96C04" w:rsidRPr="00612019" w:rsidRDefault="00550D44" w:rsidP="00EF0095">
            <w:pPr>
              <w:pStyle w:val="Titre1"/>
              <w:rPr>
                <w:rFonts w:ascii="Arial" w:hAnsi="Arial" w:cs="Arial"/>
                <w:b/>
                <w:bCs/>
                <w:sz w:val="20"/>
                <w:szCs w:val="20"/>
              </w:rPr>
            </w:pPr>
            <w:bookmarkStart w:id="0" w:name="_Toc138232510"/>
            <w:r w:rsidRPr="00612019">
              <w:rPr>
                <w:rFonts w:ascii="Arial" w:eastAsia="Avenir Next LT Pro" w:hAnsi="Arial" w:cs="Arial"/>
                <w:noProof/>
                <w:sz w:val="20"/>
                <w:szCs w:val="20"/>
                <w14:ligatures w14:val="standardContextual"/>
              </w:rPr>
              <mc:AlternateContent>
                <mc:Choice Requires="wps">
                  <w:drawing>
                    <wp:anchor distT="0" distB="0" distL="114300" distR="114300" simplePos="0" relativeHeight="251665408" behindDoc="1" locked="0" layoutInCell="1" allowOverlap="1" wp14:anchorId="452FA815" wp14:editId="0DCB3CCE">
                      <wp:simplePos x="0" y="0"/>
                      <wp:positionH relativeFrom="column">
                        <wp:posOffset>-34925</wp:posOffset>
                      </wp:positionH>
                      <wp:positionV relativeFrom="paragraph">
                        <wp:posOffset>155575</wp:posOffset>
                      </wp:positionV>
                      <wp:extent cx="4941988" cy="139700"/>
                      <wp:effectExtent l="0" t="0" r="0" b="0"/>
                      <wp:wrapNone/>
                      <wp:docPr id="148874931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41988" cy="139700"/>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FE6C4" id="Rectangle 1" o:spid="_x0000_s1026" alt="&quot;&quot;" style="position:absolute;margin-left:-2.75pt;margin-top:12.25pt;width:389.15pt;height:1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" fillcolor="#005654" stroked="f" strokeweight="1pt">
                      <v:fill opacity="26214f"/>
                    </v:rect>
                  </w:pict>
                </mc:Fallback>
              </mc:AlternateContent>
            </w:r>
            <w:r w:rsidR="00F96C04" w:rsidRPr="00612019">
              <w:rPr>
                <w:rFonts w:ascii="Arial" w:hAnsi="Arial" w:cs="Arial"/>
                <w:b/>
                <w:bCs/>
                <w:sz w:val="20"/>
                <w:szCs w:val="20"/>
              </w:rPr>
              <w:t>2 - Connaître les exigences de ses cours</w:t>
            </w:r>
            <w:bookmarkEnd w:id="0"/>
          </w:p>
          <w:p w14:paraId="08DB555B" w14:textId="7BD97AD3" w:rsidR="00F96C04" w:rsidRPr="00612019" w:rsidRDefault="00F96C04" w:rsidP="00EF0095">
            <w:pPr>
              <w:pStyle w:val="Paragraphedeliste"/>
              <w:numPr>
                <w:ilvl w:val="0"/>
                <w:numId w:val="2"/>
              </w:numPr>
              <w:rPr>
                <w:rFonts w:ascii="Arial" w:hAnsi="Arial" w:cs="Arial"/>
                <w:sz w:val="20"/>
                <w:szCs w:val="20"/>
              </w:rPr>
            </w:pPr>
            <w:r w:rsidRPr="00612019">
              <w:rPr>
                <w:rFonts w:ascii="Arial" w:hAnsi="Arial" w:cs="Arial"/>
                <w:sz w:val="20"/>
                <w:szCs w:val="20"/>
              </w:rPr>
              <w:t>Lire attentivement le plan de cours (comprendre les lectures, les devoirs, les travaux, les examens).</w:t>
            </w:r>
          </w:p>
          <w:p w14:paraId="61664522" w14:textId="1B61EEAB" w:rsidR="00F96C04" w:rsidRPr="00612019" w:rsidRDefault="00F96C04" w:rsidP="00EF0095">
            <w:pPr>
              <w:pStyle w:val="Paragraphedeliste"/>
              <w:numPr>
                <w:ilvl w:val="0"/>
                <w:numId w:val="2"/>
              </w:numPr>
              <w:rPr>
                <w:rFonts w:ascii="Arial" w:hAnsi="Arial" w:cs="Arial"/>
                <w:sz w:val="20"/>
                <w:szCs w:val="20"/>
              </w:rPr>
            </w:pPr>
            <w:r w:rsidRPr="00612019">
              <w:rPr>
                <w:rFonts w:ascii="Arial" w:hAnsi="Arial" w:cs="Arial"/>
                <w:sz w:val="20"/>
                <w:szCs w:val="20"/>
              </w:rPr>
              <w:t>Cerner la charge et le niveau de difficulté du cours.</w:t>
            </w:r>
          </w:p>
          <w:p w14:paraId="619E6701" w14:textId="44035917" w:rsidR="00F96C04" w:rsidRPr="00612019" w:rsidRDefault="00F96C04" w:rsidP="00B917F3">
            <w:pPr>
              <w:pStyle w:val="Paragraphedeliste"/>
              <w:numPr>
                <w:ilvl w:val="0"/>
                <w:numId w:val="2"/>
              </w:numPr>
              <w:rPr>
                <w:rFonts w:ascii="Arial" w:hAnsi="Arial" w:cs="Arial"/>
                <w:sz w:val="20"/>
                <w:szCs w:val="20"/>
              </w:rPr>
            </w:pPr>
            <w:r w:rsidRPr="00612019">
              <w:rPr>
                <w:rFonts w:ascii="Arial" w:hAnsi="Arial" w:cs="Arial"/>
                <w:sz w:val="20"/>
                <w:szCs w:val="20"/>
              </w:rPr>
              <w:t xml:space="preserve">Respecter les heures d’études personnelles recommandées (voir </w:t>
            </w:r>
            <w:r w:rsidRPr="00612019">
              <w:rPr>
                <w:rFonts w:ascii="Arial" w:hAnsi="Arial" w:cs="Arial"/>
                <w:i/>
                <w:iCs/>
                <w:sz w:val="20"/>
                <w:szCs w:val="20"/>
              </w:rPr>
              <w:t>le processus d’étude active</w:t>
            </w:r>
            <w:r w:rsidRPr="00612019">
              <w:rPr>
                <w:rFonts w:ascii="Arial" w:hAnsi="Arial" w:cs="Arial"/>
                <w:sz w:val="20"/>
                <w:szCs w:val="20"/>
              </w:rPr>
              <w:t xml:space="preserve"> pour plus d’information). </w:t>
            </w:r>
          </w:p>
          <w:p w14:paraId="3D374CBC" w14:textId="604C89AF" w:rsidR="00FD0257" w:rsidRDefault="00ED3069" w:rsidP="001C36E1">
            <w:pPr>
              <w:pStyle w:val="Paragraphedeliste"/>
              <w:jc w:val="center"/>
              <w:rPr>
                <w:b/>
                <w:bCs/>
              </w:rPr>
            </w:pPr>
            <w:r>
              <w:rPr>
                <w:rFonts w:eastAsia="Avenir Next LT Pro" w:cs="Times New Roman"/>
                <w:noProof/>
                <w14:ligatures w14:val="standardContextual"/>
              </w:rPr>
              <mc:AlternateContent>
                <mc:Choice Requires="wps">
                  <w:drawing>
                    <wp:anchor distT="0" distB="0" distL="114300" distR="114300" simplePos="0" relativeHeight="251669504" behindDoc="1" locked="0" layoutInCell="1" allowOverlap="1" wp14:anchorId="56A22331" wp14:editId="48E85C5D">
                      <wp:simplePos x="0" y="0"/>
                      <wp:positionH relativeFrom="column">
                        <wp:posOffset>-34290</wp:posOffset>
                      </wp:positionH>
                      <wp:positionV relativeFrom="paragraph">
                        <wp:posOffset>145415</wp:posOffset>
                      </wp:positionV>
                      <wp:extent cx="4936201" cy="162046"/>
                      <wp:effectExtent l="0" t="0" r="0" b="9525"/>
                      <wp:wrapNone/>
                      <wp:docPr id="195730791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36201" cy="162046"/>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49119" id="Rectangle 1" o:spid="_x0000_s1026" alt="&quot;&quot;" style="position:absolute;margin-left:-2.7pt;margin-top:11.45pt;width:388.7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" fillcolor="#005654" stroked="f" strokeweight="1pt">
                      <v:fill opacity="26214f"/>
                    </v:rect>
                  </w:pict>
                </mc:Fallback>
              </mc:AlternateContent>
            </w:r>
          </w:p>
          <w:p w14:paraId="5A57AF50" w14:textId="75693614" w:rsidR="00F96C04" w:rsidRPr="00612019" w:rsidRDefault="00F96C04" w:rsidP="001C36E1">
            <w:pPr>
              <w:pStyle w:val="Paragraphedeliste"/>
              <w:jc w:val="center"/>
              <w:rPr>
                <w:rFonts w:ascii="Arial" w:hAnsi="Arial" w:cs="Arial"/>
                <w:b/>
                <w:bCs/>
                <w:sz w:val="20"/>
                <w:szCs w:val="20"/>
              </w:rPr>
            </w:pPr>
            <w:r w:rsidRPr="00612019">
              <w:rPr>
                <w:rFonts w:ascii="Arial" w:hAnsi="Arial" w:cs="Arial"/>
                <w:b/>
                <w:bCs/>
                <w:sz w:val="20"/>
                <w:szCs w:val="20"/>
              </w:rPr>
              <w:t>3</w:t>
            </w:r>
            <w:r w:rsidR="00FD0257" w:rsidRPr="00612019">
              <w:rPr>
                <w:rFonts w:ascii="Arial" w:hAnsi="Arial" w:cs="Arial"/>
                <w:b/>
                <w:bCs/>
                <w:sz w:val="20"/>
                <w:szCs w:val="20"/>
              </w:rPr>
              <w:t xml:space="preserve"> - </w:t>
            </w:r>
            <w:r w:rsidRPr="00612019">
              <w:rPr>
                <w:rFonts w:ascii="Arial" w:hAnsi="Arial" w:cs="Arial"/>
                <w:b/>
                <w:bCs/>
                <w:sz w:val="20"/>
                <w:szCs w:val="20"/>
              </w:rPr>
              <w:t>Choisir les outils nécessaires</w:t>
            </w:r>
          </w:p>
          <w:p w14:paraId="4D9512DD" w14:textId="5AEAC8FC" w:rsidR="00F96C04" w:rsidRPr="00612019" w:rsidRDefault="00F96C04" w:rsidP="000847D4">
            <w:pPr>
              <w:pStyle w:val="Paragraphedeliste"/>
              <w:ind w:left="0"/>
              <w:jc w:val="both"/>
              <w:rPr>
                <w:rFonts w:ascii="Arial" w:hAnsi="Arial" w:cs="Arial"/>
                <w:sz w:val="20"/>
                <w:szCs w:val="20"/>
              </w:rPr>
            </w:pPr>
            <w:r w:rsidRPr="00612019">
              <w:rPr>
                <w:rFonts w:ascii="Arial" w:hAnsi="Arial" w:cs="Arial"/>
                <w:sz w:val="20"/>
                <w:szCs w:val="20"/>
              </w:rPr>
              <w:t xml:space="preserve">Il est impossible de mémoriser les tâches et dates de remise pour tous les cours, d’où l’utilité des outils d’aide à la gestion du temps. </w:t>
            </w:r>
          </w:p>
          <w:p w14:paraId="37916D7F" w14:textId="740C871D" w:rsidR="008127B8" w:rsidRPr="00612019" w:rsidRDefault="008127B8" w:rsidP="004D6FE4">
            <w:pPr>
              <w:pStyle w:val="Paragraphedeliste"/>
              <w:ind w:left="947"/>
              <w:jc w:val="both"/>
              <w:rPr>
                <w:rFonts w:ascii="Arial" w:hAnsi="Arial" w:cs="Arial"/>
                <w:sz w:val="20"/>
                <w:szCs w:val="20"/>
              </w:rPr>
            </w:pPr>
            <w:r w:rsidRPr="00612019">
              <w:rPr>
                <w:rFonts w:ascii="Arial" w:hAnsi="Arial" w:cs="Arial"/>
                <w:sz w:val="20"/>
                <w:szCs w:val="20"/>
              </w:rPr>
              <w:t xml:space="preserve">▪ </w:t>
            </w:r>
            <w:r w:rsidR="00F96C04" w:rsidRPr="000A77DC">
              <w:rPr>
                <w:rFonts w:ascii="Arial" w:hAnsi="Arial" w:cs="Arial"/>
                <w:sz w:val="20"/>
                <w:szCs w:val="20"/>
                <w:u w:val="single"/>
              </w:rPr>
              <w:t>Le calendrier</w:t>
            </w:r>
            <w:r w:rsidR="00F96C04" w:rsidRPr="00612019">
              <w:rPr>
                <w:rFonts w:ascii="Arial" w:hAnsi="Arial" w:cs="Arial"/>
                <w:sz w:val="20"/>
                <w:szCs w:val="20"/>
              </w:rPr>
              <w:t>: permet une vue d’ensemble.</w:t>
            </w:r>
          </w:p>
          <w:p w14:paraId="01142EAC" w14:textId="698662AC" w:rsidR="008127B8" w:rsidRPr="00612019" w:rsidRDefault="008127B8" w:rsidP="004D6FE4">
            <w:pPr>
              <w:pStyle w:val="Paragraphedeliste"/>
              <w:ind w:left="947"/>
              <w:jc w:val="both"/>
              <w:rPr>
                <w:rFonts w:ascii="Arial" w:hAnsi="Arial" w:cs="Arial"/>
                <w:sz w:val="20"/>
                <w:szCs w:val="20"/>
              </w:rPr>
            </w:pPr>
            <w:r w:rsidRPr="00612019">
              <w:rPr>
                <w:rFonts w:ascii="Arial" w:hAnsi="Arial" w:cs="Arial"/>
                <w:sz w:val="20"/>
                <w:szCs w:val="20"/>
              </w:rPr>
              <w:t xml:space="preserve">▪ </w:t>
            </w:r>
            <w:r w:rsidR="00F96C04" w:rsidRPr="000A77DC">
              <w:rPr>
                <w:rFonts w:ascii="Arial" w:hAnsi="Arial" w:cs="Arial"/>
                <w:sz w:val="20"/>
                <w:szCs w:val="20"/>
                <w:u w:val="single"/>
              </w:rPr>
              <w:t>La grille horaire</w:t>
            </w:r>
            <w:r w:rsidR="00F96C04" w:rsidRPr="00612019">
              <w:rPr>
                <w:rFonts w:ascii="Arial" w:hAnsi="Arial" w:cs="Arial"/>
                <w:sz w:val="20"/>
                <w:szCs w:val="20"/>
              </w:rPr>
              <w:t> : permet une planification de la semaine.</w:t>
            </w:r>
            <w:r w:rsidR="004D6FE4" w:rsidRPr="00612019">
              <w:rPr>
                <w:rFonts w:ascii="Arial" w:hAnsi="Arial" w:cs="Arial"/>
                <w:sz w:val="20"/>
                <w:szCs w:val="20"/>
              </w:rPr>
              <w:t xml:space="preserve"> </w:t>
            </w:r>
          </w:p>
          <w:p w14:paraId="0FED4D22" w14:textId="70B6603B" w:rsidR="008127B8" w:rsidRPr="00612019" w:rsidRDefault="008127B8" w:rsidP="004D6FE4">
            <w:pPr>
              <w:pStyle w:val="Paragraphedeliste"/>
              <w:ind w:left="947"/>
              <w:jc w:val="both"/>
              <w:rPr>
                <w:rFonts w:ascii="Arial" w:hAnsi="Arial" w:cs="Arial"/>
                <w:sz w:val="20"/>
                <w:szCs w:val="20"/>
              </w:rPr>
            </w:pPr>
            <w:r w:rsidRPr="00612019">
              <w:rPr>
                <w:rFonts w:ascii="Arial" w:hAnsi="Arial" w:cs="Arial"/>
                <w:sz w:val="20"/>
                <w:szCs w:val="20"/>
              </w:rPr>
              <w:t xml:space="preserve">▪ </w:t>
            </w:r>
            <w:r w:rsidR="00F96C04" w:rsidRPr="000A77DC">
              <w:rPr>
                <w:rFonts w:ascii="Arial" w:hAnsi="Arial" w:cs="Arial"/>
                <w:sz w:val="20"/>
                <w:szCs w:val="20"/>
                <w:u w:val="single"/>
              </w:rPr>
              <w:t>La liste de tâches à faire</w:t>
            </w:r>
            <w:r w:rsidR="00EF7CB1" w:rsidRPr="00612019">
              <w:rPr>
                <w:rFonts w:ascii="Arial" w:hAnsi="Arial" w:cs="Arial"/>
                <w:sz w:val="20"/>
                <w:szCs w:val="20"/>
              </w:rPr>
              <w:t>.</w:t>
            </w:r>
          </w:p>
          <w:p w14:paraId="00935930" w14:textId="11935B9E" w:rsidR="00F96C04" w:rsidRDefault="008127B8" w:rsidP="008127B8">
            <w:pPr>
              <w:pStyle w:val="Paragraphedeliste"/>
              <w:ind w:left="947"/>
              <w:jc w:val="both"/>
              <w:rPr>
                <w:rFonts w:ascii="Arial" w:hAnsi="Arial" w:cs="Arial"/>
                <w:sz w:val="20"/>
                <w:szCs w:val="20"/>
                <w:u w:val="single"/>
              </w:rPr>
            </w:pPr>
            <w:r w:rsidRPr="00612019">
              <w:rPr>
                <w:rFonts w:ascii="Arial" w:hAnsi="Arial" w:cs="Arial"/>
                <w:sz w:val="20"/>
                <w:szCs w:val="20"/>
              </w:rPr>
              <w:t xml:space="preserve">▪ </w:t>
            </w:r>
            <w:r w:rsidR="00F96C04" w:rsidRPr="000A77DC">
              <w:rPr>
                <w:rFonts w:ascii="Arial" w:hAnsi="Arial" w:cs="Arial"/>
                <w:sz w:val="20"/>
                <w:szCs w:val="20"/>
                <w:u w:val="single"/>
              </w:rPr>
              <w:t>L’agenda</w:t>
            </w:r>
            <w:r w:rsidR="004D6FE4" w:rsidRPr="000A77DC">
              <w:rPr>
                <w:rFonts w:ascii="Arial" w:hAnsi="Arial" w:cs="Arial"/>
                <w:sz w:val="20"/>
                <w:szCs w:val="20"/>
                <w:u w:val="single"/>
              </w:rPr>
              <w:t>.</w:t>
            </w:r>
          </w:p>
          <w:p w14:paraId="7744C1C8" w14:textId="5D2E6EAD" w:rsidR="00E036FA" w:rsidRPr="00612019" w:rsidRDefault="00E036FA" w:rsidP="008127B8">
            <w:pPr>
              <w:pStyle w:val="Paragraphedeliste"/>
              <w:ind w:left="947"/>
              <w:jc w:val="both"/>
              <w:rPr>
                <w:rFonts w:ascii="Arial" w:hAnsi="Arial" w:cs="Arial"/>
                <w:sz w:val="20"/>
                <w:szCs w:val="20"/>
              </w:rPr>
            </w:pPr>
            <w:r w:rsidRPr="00612019">
              <w:rPr>
                <w:rFonts w:ascii="Arial" w:eastAsia="Avenir Next LT Pro" w:hAnsi="Arial" w:cs="Arial"/>
                <w:noProof/>
                <w:sz w:val="20"/>
                <w:szCs w:val="20"/>
                <w14:ligatures w14:val="standardContextual"/>
              </w:rPr>
              <mc:AlternateContent>
                <mc:Choice Requires="wps">
                  <w:drawing>
                    <wp:anchor distT="0" distB="0" distL="114300" distR="114300" simplePos="0" relativeHeight="251677696" behindDoc="1" locked="0" layoutInCell="1" allowOverlap="1" wp14:anchorId="45B61867" wp14:editId="4D773E76">
                      <wp:simplePos x="0" y="0"/>
                      <wp:positionH relativeFrom="column">
                        <wp:posOffset>-51765</wp:posOffset>
                      </wp:positionH>
                      <wp:positionV relativeFrom="paragraph">
                        <wp:posOffset>116237</wp:posOffset>
                      </wp:positionV>
                      <wp:extent cx="4958932" cy="162046"/>
                      <wp:effectExtent l="0" t="0" r="0" b="9525"/>
                      <wp:wrapNone/>
                      <wp:docPr id="116294855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8932" cy="162046"/>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A353E" id="Rectangle 1" o:spid="_x0000_s1026" alt="&quot;&quot;" style="position:absolute;margin-left:-4.1pt;margin-top:9.15pt;width:390.4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" fillcolor="#005654" stroked="f" strokeweight="1pt">
                      <v:fill opacity="26214f"/>
                    </v:rect>
                  </w:pict>
                </mc:Fallback>
              </mc:AlternateContent>
            </w:r>
          </w:p>
          <w:p w14:paraId="145D8653" w14:textId="7C584858" w:rsidR="00F96C04" w:rsidRPr="00612019" w:rsidRDefault="00F96C04" w:rsidP="00142EFD">
            <w:pPr>
              <w:jc w:val="center"/>
              <w:rPr>
                <w:rFonts w:ascii="Arial" w:hAnsi="Arial" w:cs="Arial"/>
                <w:b/>
                <w:bCs/>
                <w:sz w:val="20"/>
                <w:szCs w:val="20"/>
              </w:rPr>
            </w:pPr>
            <w:r w:rsidRPr="00612019">
              <w:rPr>
                <w:rFonts w:ascii="Arial" w:hAnsi="Arial" w:cs="Arial"/>
                <w:b/>
                <w:bCs/>
                <w:sz w:val="20"/>
                <w:szCs w:val="20"/>
              </w:rPr>
              <w:t>4</w:t>
            </w:r>
            <w:r w:rsidR="00FD0257" w:rsidRPr="00612019">
              <w:rPr>
                <w:rFonts w:ascii="Arial" w:hAnsi="Arial" w:cs="Arial"/>
                <w:b/>
                <w:bCs/>
                <w:sz w:val="20"/>
                <w:szCs w:val="20"/>
              </w:rPr>
              <w:t xml:space="preserve"> - </w:t>
            </w:r>
            <w:r w:rsidRPr="00612019">
              <w:rPr>
                <w:rFonts w:ascii="Arial" w:hAnsi="Arial" w:cs="Arial"/>
                <w:b/>
                <w:bCs/>
                <w:sz w:val="20"/>
                <w:szCs w:val="20"/>
              </w:rPr>
              <w:t>Planifier</w:t>
            </w:r>
          </w:p>
          <w:p w14:paraId="566ECF7E" w14:textId="17D0AA5D" w:rsidR="00F96C04" w:rsidRPr="00612019" w:rsidRDefault="00F96C04" w:rsidP="00610B04">
            <w:pPr>
              <w:jc w:val="both"/>
              <w:rPr>
                <w:rFonts w:ascii="Arial" w:hAnsi="Arial" w:cs="Arial"/>
                <w:sz w:val="20"/>
                <w:szCs w:val="20"/>
              </w:rPr>
            </w:pPr>
            <w:r w:rsidRPr="00612019">
              <w:rPr>
                <w:rFonts w:ascii="Arial" w:hAnsi="Arial" w:cs="Arial"/>
                <w:sz w:val="20"/>
                <w:szCs w:val="20"/>
              </w:rPr>
              <w:t xml:space="preserve">Planifier, c’est anticiper les tâches à faire et distribuer dans le temps les actions qui mènent à l’exécution de ces tâches. </w:t>
            </w:r>
          </w:p>
          <w:p w14:paraId="5D4AF495" w14:textId="1B2D20D9" w:rsidR="00F96C04" w:rsidRPr="00612019" w:rsidRDefault="00F96C04" w:rsidP="00F96C04">
            <w:pPr>
              <w:rPr>
                <w:rFonts w:ascii="Arial" w:hAnsi="Arial" w:cs="Arial"/>
                <w:sz w:val="20"/>
                <w:szCs w:val="20"/>
              </w:rPr>
            </w:pPr>
          </w:p>
          <w:p w14:paraId="0ABADC35" w14:textId="5064B0F4" w:rsidR="00F96C04" w:rsidRPr="00612019" w:rsidRDefault="00F96C04" w:rsidP="00610B04">
            <w:pPr>
              <w:rPr>
                <w:rFonts w:ascii="Arial" w:hAnsi="Arial" w:cs="Arial"/>
                <w:sz w:val="20"/>
                <w:szCs w:val="20"/>
              </w:rPr>
            </w:pPr>
            <w:r w:rsidRPr="00612019">
              <w:rPr>
                <w:rFonts w:ascii="Arial" w:hAnsi="Arial" w:cs="Arial"/>
                <w:sz w:val="20"/>
                <w:szCs w:val="20"/>
                <w:u w:val="single"/>
              </w:rPr>
              <w:t>Pour la session</w:t>
            </w:r>
            <w:r w:rsidRPr="00612019">
              <w:rPr>
                <w:rFonts w:ascii="Arial" w:hAnsi="Arial" w:cs="Arial"/>
                <w:sz w:val="20"/>
                <w:szCs w:val="20"/>
              </w:rPr>
              <w:t> : inscris tes examens, dates de remise des travaux, dates limites,</w:t>
            </w:r>
            <w:r w:rsidR="00610B04" w:rsidRPr="00612019">
              <w:rPr>
                <w:rFonts w:ascii="Arial" w:hAnsi="Arial" w:cs="Arial"/>
                <w:sz w:val="20"/>
                <w:szCs w:val="20"/>
              </w:rPr>
              <w:t xml:space="preserve"> </w:t>
            </w:r>
            <w:r w:rsidRPr="00612019">
              <w:rPr>
                <w:rFonts w:ascii="Arial" w:hAnsi="Arial" w:cs="Arial"/>
                <w:sz w:val="20"/>
                <w:szCs w:val="20"/>
              </w:rPr>
              <w:t xml:space="preserve">congés et rendez-vous personnels à ton calendrier semestriel. </w:t>
            </w:r>
            <w:r w:rsidRPr="00612019">
              <w:rPr>
                <w:rFonts w:ascii="Arial" w:hAnsi="Arial" w:cs="Arial"/>
                <w:sz w:val="20"/>
                <w:szCs w:val="20"/>
              </w:rPr>
              <w:br/>
            </w:r>
          </w:p>
          <w:p w14:paraId="34FCC64E" w14:textId="0A9412C9" w:rsidR="00F96C04" w:rsidRPr="00612019" w:rsidRDefault="00F96C04" w:rsidP="00802ABD">
            <w:pPr>
              <w:rPr>
                <w:rFonts w:ascii="Arial" w:hAnsi="Arial" w:cs="Arial"/>
                <w:sz w:val="20"/>
                <w:szCs w:val="20"/>
              </w:rPr>
            </w:pPr>
            <w:r w:rsidRPr="00612019">
              <w:rPr>
                <w:rFonts w:ascii="Arial" w:hAnsi="Arial" w:cs="Arial"/>
                <w:sz w:val="20"/>
                <w:szCs w:val="20"/>
                <w:u w:val="single"/>
              </w:rPr>
              <w:t>Pour la semaine</w:t>
            </w:r>
            <w:r w:rsidRPr="00612019">
              <w:rPr>
                <w:rFonts w:ascii="Arial" w:hAnsi="Arial" w:cs="Arial"/>
                <w:sz w:val="20"/>
                <w:szCs w:val="20"/>
              </w:rPr>
              <w:t> : dans ta grille</w:t>
            </w:r>
            <w:r w:rsidR="000A77DC">
              <w:rPr>
                <w:rFonts w:ascii="Arial" w:hAnsi="Arial" w:cs="Arial"/>
                <w:sz w:val="20"/>
                <w:szCs w:val="20"/>
              </w:rPr>
              <w:t xml:space="preserve"> </w:t>
            </w:r>
            <w:r w:rsidRPr="00612019">
              <w:rPr>
                <w:rFonts w:ascii="Arial" w:hAnsi="Arial" w:cs="Arial"/>
                <w:sz w:val="20"/>
                <w:szCs w:val="20"/>
              </w:rPr>
              <w:t>horaire, planifie tes cours, périodes d’étude, travail à temps partiel, périodes flottantes, heures de repos, temps libre, activité physique, sorties sociales etc.</w:t>
            </w:r>
            <w:r w:rsidRPr="00612019">
              <w:rPr>
                <w:rFonts w:ascii="Arial" w:hAnsi="Arial" w:cs="Arial"/>
                <w:sz w:val="20"/>
                <w:szCs w:val="20"/>
              </w:rPr>
              <w:br/>
              <w:t xml:space="preserve"> </w:t>
            </w:r>
          </w:p>
          <w:p w14:paraId="11AD3D5F" w14:textId="62CCE565" w:rsidR="00F96C04" w:rsidRDefault="00F96C04" w:rsidP="00F96C04">
            <w:pPr>
              <w:rPr>
                <w:rFonts w:cstheme="majorHAnsi"/>
              </w:rPr>
            </w:pPr>
            <w:r w:rsidRPr="00612019">
              <w:rPr>
                <w:rFonts w:ascii="Arial" w:hAnsi="Arial" w:cs="Arial"/>
                <w:sz w:val="20"/>
                <w:szCs w:val="20"/>
                <w:u w:val="single"/>
              </w:rPr>
              <w:t>Pour la journée</w:t>
            </w:r>
            <w:r w:rsidRPr="00612019">
              <w:rPr>
                <w:rFonts w:ascii="Arial" w:hAnsi="Arial" w:cs="Arial"/>
                <w:sz w:val="20"/>
                <w:szCs w:val="20"/>
              </w:rPr>
              <w:t> : dresse une liste des tâches à faire pour la journée et précise des objectifs ou des sous-tâches pour les accomplir. Exemple :</w:t>
            </w:r>
            <w:r>
              <w:rPr>
                <w:rFonts w:cstheme="majorHAnsi"/>
              </w:rPr>
              <w:t xml:space="preserve"> </w:t>
            </w:r>
          </w:p>
          <w:p w14:paraId="5C2BCC0A" w14:textId="77777777" w:rsidR="001E21C5" w:rsidRDefault="001E21C5" w:rsidP="00F96C04">
            <w:pPr>
              <w:rPr>
                <w:rFonts w:cstheme="majorHAnsi"/>
              </w:rPr>
            </w:pPr>
          </w:p>
          <w:p w14:paraId="40ED4C44" w14:textId="3B245FDE" w:rsidR="00462569" w:rsidRDefault="008933C7" w:rsidP="00F96C04">
            <w:pPr>
              <w:rPr>
                <w:rFonts w:cstheme="majorHAnsi"/>
              </w:rPr>
            </w:pPr>
            <w:r>
              <w:rPr>
                <w:rFonts w:eastAsia="Avenir Next LT Pro" w:cs="Times New Roman"/>
                <w:noProof/>
                <w14:ligatures w14:val="standardContextual"/>
              </w:rPr>
              <mc:AlternateContent>
                <mc:Choice Requires="wps">
                  <w:drawing>
                    <wp:anchor distT="0" distB="0" distL="114300" distR="114300" simplePos="0" relativeHeight="251692032" behindDoc="0" locked="0" layoutInCell="1" allowOverlap="1" wp14:anchorId="137CCF69" wp14:editId="5C70E887">
                      <wp:simplePos x="0" y="0"/>
                      <wp:positionH relativeFrom="column">
                        <wp:posOffset>384175</wp:posOffset>
                      </wp:positionH>
                      <wp:positionV relativeFrom="paragraph">
                        <wp:posOffset>81280</wp:posOffset>
                      </wp:positionV>
                      <wp:extent cx="4432300" cy="1327150"/>
                      <wp:effectExtent l="0" t="0" r="6350" b="6350"/>
                      <wp:wrapNone/>
                      <wp:docPr id="2016408953" name="Rectangle : coins arrondi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32300" cy="1327150"/>
                              </a:xfrm>
                              <a:prstGeom prst="round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CB438" id="Rectangle : coins arrondis 2" o:spid="_x0000_s1026" alt="&quot;&quot;" style="position:absolute;margin-left:30.25pt;margin-top:6.4pt;width:349pt;height:1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" fillcolor="#005654" stroked="f" strokeweight="1pt">
                      <v:fill opacity="26214f"/>
                      <v:stroke joinstyle="miter"/>
                    </v:roundrect>
                  </w:pict>
                </mc:Fallback>
              </mc:AlternateContent>
            </w:r>
          </w:p>
          <w:p w14:paraId="2DFB6292" w14:textId="5E6F562B" w:rsidR="00462569" w:rsidRPr="00462569" w:rsidRDefault="008933C7" w:rsidP="0067474E">
            <w:pPr>
              <w:ind w:left="708"/>
              <w:jc w:val="center"/>
              <w:rPr>
                <w:rFonts w:ascii="Arial" w:hAnsi="Arial" w:cs="Arial"/>
                <w:sz w:val="20"/>
                <w:szCs w:val="18"/>
              </w:rPr>
            </w:pPr>
            <w:r w:rsidRPr="008933C7">
              <w:rPr>
                <w:rFonts w:ascii="Arial" w:hAnsi="Arial" w:cs="Arial"/>
                <w:sz w:val="20"/>
                <w:szCs w:val="14"/>
              </w:rPr>
              <w:t xml:space="preserve">▪ </w:t>
            </w:r>
            <w:r w:rsidR="00462569" w:rsidRPr="00462569">
              <w:rPr>
                <w:rFonts w:ascii="Arial" w:hAnsi="Arial" w:cs="Arial"/>
                <w:sz w:val="20"/>
                <w:szCs w:val="18"/>
              </w:rPr>
              <w:t>Étudier pour mon examen de chimie</w:t>
            </w:r>
          </w:p>
          <w:p w14:paraId="20013CD4" w14:textId="54DA6962" w:rsidR="00462569" w:rsidRPr="008933C7" w:rsidRDefault="00462569" w:rsidP="0067474E">
            <w:pPr>
              <w:jc w:val="center"/>
              <w:rPr>
                <w:rFonts w:ascii="Arial" w:hAnsi="Arial" w:cs="Arial"/>
                <w:b/>
                <w:bCs/>
                <w:sz w:val="20"/>
                <w:szCs w:val="18"/>
              </w:rPr>
            </w:pPr>
            <w:r w:rsidRPr="008933C7">
              <w:rPr>
                <w:rFonts w:ascii="Arial" w:hAnsi="Arial" w:cs="Arial"/>
                <w:b/>
                <w:bCs/>
                <w:sz w:val="20"/>
                <w:szCs w:val="18"/>
              </w:rPr>
              <w:t>vs</w:t>
            </w:r>
          </w:p>
          <w:p w14:paraId="6A8756EC" w14:textId="03C512B1" w:rsidR="00462569" w:rsidRPr="00462569" w:rsidRDefault="00462569" w:rsidP="00F925EC">
            <w:pPr>
              <w:ind w:left="708"/>
              <w:rPr>
                <w:rFonts w:ascii="Arial" w:hAnsi="Arial" w:cs="Arial"/>
                <w:sz w:val="20"/>
                <w:szCs w:val="18"/>
              </w:rPr>
            </w:pPr>
            <w:r w:rsidRPr="00462569">
              <w:rPr>
                <w:rFonts w:ascii="Arial" w:hAnsi="Arial" w:cs="Arial"/>
                <w:sz w:val="20"/>
                <w:szCs w:val="18"/>
              </w:rPr>
              <w:t>▪ (Quoi?) Étudier examen de chimie.</w:t>
            </w:r>
          </w:p>
          <w:p w14:paraId="651E87A1" w14:textId="4AAB3C8D" w:rsidR="00462569" w:rsidRPr="00462569" w:rsidRDefault="00462569" w:rsidP="00F925EC">
            <w:pPr>
              <w:ind w:left="708"/>
              <w:rPr>
                <w:rFonts w:ascii="Arial" w:hAnsi="Arial" w:cs="Arial"/>
                <w:sz w:val="20"/>
                <w:szCs w:val="18"/>
              </w:rPr>
            </w:pPr>
            <w:r w:rsidRPr="00462569">
              <w:rPr>
                <w:rFonts w:ascii="Arial" w:hAnsi="Arial" w:cs="Arial"/>
                <w:sz w:val="20"/>
                <w:szCs w:val="18"/>
              </w:rPr>
              <w:t>▪ (Comment?) Lecture du ch</w:t>
            </w:r>
            <w:r w:rsidR="006F233B">
              <w:rPr>
                <w:rFonts w:ascii="Arial" w:hAnsi="Arial" w:cs="Arial"/>
                <w:sz w:val="20"/>
                <w:szCs w:val="18"/>
              </w:rPr>
              <w:t>.</w:t>
            </w:r>
            <w:r w:rsidRPr="00462569">
              <w:rPr>
                <w:rFonts w:ascii="Arial" w:hAnsi="Arial" w:cs="Arial"/>
                <w:sz w:val="20"/>
                <w:szCs w:val="18"/>
              </w:rPr>
              <w:t xml:space="preserve"> 3 (p.158 à 175) et</w:t>
            </w:r>
            <w:r w:rsidR="002A06D9">
              <w:rPr>
                <w:rFonts w:ascii="Arial" w:hAnsi="Arial" w:cs="Arial"/>
                <w:sz w:val="20"/>
                <w:szCs w:val="18"/>
              </w:rPr>
              <w:t xml:space="preserve"> </w:t>
            </w:r>
            <w:r w:rsidRPr="00462569">
              <w:rPr>
                <w:rFonts w:ascii="Arial" w:hAnsi="Arial" w:cs="Arial"/>
                <w:sz w:val="20"/>
                <w:szCs w:val="18"/>
              </w:rPr>
              <w:t>exercices no.1 à 20 (sur Clic).</w:t>
            </w:r>
          </w:p>
          <w:p w14:paraId="5F461AE8" w14:textId="5713314A" w:rsidR="00462569" w:rsidRPr="00462569" w:rsidRDefault="00462569" w:rsidP="00F925EC">
            <w:pPr>
              <w:ind w:left="708"/>
              <w:rPr>
                <w:rFonts w:ascii="Arial" w:hAnsi="Arial" w:cs="Arial"/>
                <w:sz w:val="20"/>
                <w:szCs w:val="18"/>
              </w:rPr>
            </w:pPr>
            <w:r w:rsidRPr="00462569">
              <w:rPr>
                <w:rFonts w:ascii="Arial" w:hAnsi="Arial" w:cs="Arial"/>
                <w:sz w:val="20"/>
                <w:szCs w:val="18"/>
              </w:rPr>
              <w:t>▪ (Quand?) À 15h.</w:t>
            </w:r>
          </w:p>
          <w:p w14:paraId="1F8313F2" w14:textId="69E6F501" w:rsidR="00462569" w:rsidRPr="00462569" w:rsidRDefault="00462569" w:rsidP="00F925EC">
            <w:pPr>
              <w:ind w:left="708"/>
              <w:rPr>
                <w:rFonts w:ascii="Arial" w:hAnsi="Arial" w:cs="Arial"/>
                <w:sz w:val="20"/>
                <w:szCs w:val="18"/>
              </w:rPr>
            </w:pPr>
            <w:r w:rsidRPr="00462569">
              <w:rPr>
                <w:rFonts w:ascii="Arial" w:hAnsi="Arial" w:cs="Arial"/>
                <w:sz w:val="20"/>
                <w:szCs w:val="18"/>
              </w:rPr>
              <w:t>▪ (Durée?) Bloc de travail de 45 min et pause de 15 min – x 2</w:t>
            </w:r>
          </w:p>
          <w:p w14:paraId="02A0E058" w14:textId="13CBBFAA" w:rsidR="00462569" w:rsidRPr="00462569" w:rsidRDefault="00462569" w:rsidP="00F925EC">
            <w:pPr>
              <w:ind w:left="708"/>
              <w:rPr>
                <w:rFonts w:ascii="Arial" w:hAnsi="Arial" w:cs="Arial"/>
                <w:sz w:val="20"/>
                <w:szCs w:val="18"/>
              </w:rPr>
            </w:pPr>
            <w:r w:rsidRPr="00462569">
              <w:rPr>
                <w:rFonts w:ascii="Arial" w:hAnsi="Arial" w:cs="Arial"/>
                <w:sz w:val="20"/>
                <w:szCs w:val="18"/>
              </w:rPr>
              <w:t>▪ (Où?) À la bibliothèque Champlain.</w:t>
            </w:r>
          </w:p>
          <w:p w14:paraId="64DD7884" w14:textId="119106F8" w:rsidR="00462569" w:rsidRPr="00627456" w:rsidRDefault="00462569" w:rsidP="00F925EC">
            <w:pPr>
              <w:ind w:left="708"/>
              <w:rPr>
                <w:rFonts w:cstheme="majorHAnsi"/>
              </w:rPr>
            </w:pPr>
            <w:r w:rsidRPr="00462569">
              <w:rPr>
                <w:rFonts w:ascii="Arial" w:hAnsi="Arial" w:cs="Arial"/>
                <w:sz w:val="20"/>
                <w:szCs w:val="18"/>
              </w:rPr>
              <w:t>▪ (Matériel ?) Ordinateur, prise d’alimentation</w:t>
            </w:r>
            <w:r w:rsidR="00A14949">
              <w:rPr>
                <w:rFonts w:ascii="Arial" w:hAnsi="Arial" w:cs="Arial"/>
                <w:sz w:val="20"/>
                <w:szCs w:val="18"/>
              </w:rPr>
              <w:t xml:space="preserve"> et </w:t>
            </w:r>
            <w:r w:rsidRPr="00462569">
              <w:rPr>
                <w:rFonts w:ascii="Arial" w:hAnsi="Arial" w:cs="Arial"/>
                <w:sz w:val="20"/>
                <w:szCs w:val="18"/>
              </w:rPr>
              <w:t>manuel de chimie.</w:t>
            </w:r>
          </w:p>
        </w:tc>
      </w:tr>
    </w:tbl>
    <w:p w14:paraId="5019CF1B" w14:textId="153202CF" w:rsidR="004D6FE4" w:rsidRDefault="00DC1410" w:rsidP="00D02954">
      <w:pPr>
        <w:tabs>
          <w:tab w:val="left" w:pos="1422"/>
          <w:tab w:val="left" w:pos="3030"/>
        </w:tabs>
        <w:spacing w:line="240" w:lineRule="auto"/>
        <w:rPr>
          <w:sz w:val="19"/>
          <w:szCs w:val="19"/>
        </w:rPr>
      </w:pPr>
      <w:r>
        <w:rPr>
          <w:sz w:val="19"/>
          <w:szCs w:val="19"/>
        </w:rPr>
        <w:tab/>
      </w:r>
      <w:r>
        <w:rPr>
          <w:sz w:val="19"/>
          <w:szCs w:val="19"/>
        </w:rPr>
        <w:tab/>
      </w:r>
      <w:r w:rsidR="004D6FE4">
        <w:rPr>
          <w:sz w:val="19"/>
          <w:szCs w:val="19"/>
        </w:rPr>
        <w:tab/>
      </w:r>
    </w:p>
    <w:p w14:paraId="44508AA9" w14:textId="77777777" w:rsidR="00285C99" w:rsidRPr="00D02954" w:rsidRDefault="00285C99" w:rsidP="00D02954">
      <w:pPr>
        <w:tabs>
          <w:tab w:val="left" w:pos="1422"/>
          <w:tab w:val="left" w:pos="3030"/>
        </w:tabs>
        <w:spacing w:line="240" w:lineRule="auto"/>
        <w:rPr>
          <w:sz w:val="19"/>
          <w:szCs w:val="19"/>
        </w:rPr>
      </w:pPr>
    </w:p>
    <w:p w14:paraId="1681C5A0" w14:textId="7CD7A4C4" w:rsidR="0064293E" w:rsidRPr="00285C99" w:rsidRDefault="00ED3069" w:rsidP="00053478">
      <w:pPr>
        <w:tabs>
          <w:tab w:val="left" w:pos="1422"/>
        </w:tabs>
        <w:jc w:val="center"/>
        <w:rPr>
          <w:rFonts w:ascii="Arial" w:hAnsi="Arial" w:cs="Arial"/>
          <w:b/>
          <w:bCs/>
          <w:sz w:val="20"/>
          <w:szCs w:val="18"/>
        </w:rPr>
      </w:pPr>
      <w:r w:rsidRPr="00285C99">
        <w:rPr>
          <w:rFonts w:ascii="Arial" w:eastAsia="Avenir Next LT Pro" w:hAnsi="Arial" w:cs="Arial"/>
          <w:noProof/>
          <w:sz w:val="20"/>
          <w:szCs w:val="18"/>
          <w14:ligatures w14:val="standardContextual"/>
        </w:rPr>
        <w:lastRenderedPageBreak/>
        <mc:AlternateContent>
          <mc:Choice Requires="wps">
            <w:drawing>
              <wp:anchor distT="0" distB="0" distL="114300" distR="114300" simplePos="0" relativeHeight="251680768" behindDoc="1" locked="0" layoutInCell="1" allowOverlap="1" wp14:anchorId="46925FCB" wp14:editId="32C28553">
                <wp:simplePos x="0" y="0"/>
                <wp:positionH relativeFrom="column">
                  <wp:posOffset>11575</wp:posOffset>
                </wp:positionH>
                <wp:positionV relativeFrom="paragraph">
                  <wp:posOffset>-5787</wp:posOffset>
                </wp:positionV>
                <wp:extent cx="6859688" cy="162046"/>
                <wp:effectExtent l="0" t="0" r="0" b="9525"/>
                <wp:wrapNone/>
                <wp:docPr id="16655147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9688" cy="162046"/>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BB7A3" id="Rectangle 1" o:spid="_x0000_s1026" alt="&quot;&quot;" style="position:absolute;margin-left:.9pt;margin-top:-.45pt;width:540.15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" fillcolor="#005654" stroked="f" strokeweight="1pt">
                <v:fill opacity="26214f"/>
              </v:rect>
            </w:pict>
          </mc:Fallback>
        </mc:AlternateContent>
      </w:r>
      <w:r w:rsidR="000E3E64" w:rsidRPr="00285C99">
        <w:rPr>
          <w:rFonts w:ascii="Arial" w:hAnsi="Arial" w:cs="Arial"/>
          <w:b/>
          <w:bCs/>
          <w:sz w:val="20"/>
          <w:szCs w:val="18"/>
        </w:rPr>
        <w:t>Astuces et ressources</w:t>
      </w:r>
    </w:p>
    <w:p w14:paraId="56D1B86E" w14:textId="60E45A8C" w:rsidR="000E3E64" w:rsidRPr="00285C99" w:rsidRDefault="00E63F7E" w:rsidP="001050D3">
      <w:pPr>
        <w:pStyle w:val="Paragraphedeliste"/>
        <w:numPr>
          <w:ilvl w:val="0"/>
          <w:numId w:val="7"/>
        </w:numPr>
        <w:tabs>
          <w:tab w:val="left" w:pos="1422"/>
        </w:tabs>
        <w:rPr>
          <w:rFonts w:ascii="Arial" w:hAnsi="Arial" w:cs="Arial"/>
          <w:sz w:val="20"/>
          <w:szCs w:val="18"/>
        </w:rPr>
      </w:pPr>
      <w:r w:rsidRPr="00285C99">
        <w:rPr>
          <w:rFonts w:ascii="Arial" w:hAnsi="Arial" w:cs="Arial"/>
          <w:sz w:val="20"/>
          <w:szCs w:val="18"/>
        </w:rPr>
        <w:t xml:space="preserve">Profite des heures creuses (les moments libres entre tes cours) et même des courts moments libres ici et là pour accomplir tes tâches. Ceci te libérera du temps en soirée. </w:t>
      </w:r>
      <w:r w:rsidR="00285C99">
        <w:rPr>
          <w:rFonts w:ascii="Arial" w:hAnsi="Arial" w:cs="Arial"/>
          <w:sz w:val="20"/>
          <w:szCs w:val="18"/>
        </w:rPr>
        <w:br/>
      </w:r>
    </w:p>
    <w:p w14:paraId="3939EBAC" w14:textId="33728EF1" w:rsidR="00E63F7E" w:rsidRPr="00285C99" w:rsidRDefault="0038579F" w:rsidP="001050D3">
      <w:pPr>
        <w:pStyle w:val="Paragraphedeliste"/>
        <w:numPr>
          <w:ilvl w:val="0"/>
          <w:numId w:val="7"/>
        </w:numPr>
        <w:tabs>
          <w:tab w:val="left" w:pos="1422"/>
        </w:tabs>
        <w:rPr>
          <w:rFonts w:ascii="Arial" w:hAnsi="Arial" w:cs="Arial"/>
          <w:sz w:val="20"/>
          <w:szCs w:val="18"/>
        </w:rPr>
      </w:pPr>
      <w:r w:rsidRPr="00285C99">
        <w:rPr>
          <w:rFonts w:ascii="Arial" w:hAnsi="Arial" w:cs="Arial"/>
          <w:sz w:val="20"/>
          <w:szCs w:val="18"/>
        </w:rPr>
        <w:t>La capacité à bien gérer son temps et planifier ses activités demande de la persévérance</w:t>
      </w:r>
      <w:r w:rsidR="003D6817" w:rsidRPr="00285C99">
        <w:rPr>
          <w:rFonts w:ascii="Arial" w:hAnsi="Arial" w:cs="Arial"/>
          <w:sz w:val="20"/>
          <w:szCs w:val="18"/>
        </w:rPr>
        <w:t xml:space="preserve"> et de la pratique. </w:t>
      </w:r>
      <w:r w:rsidR="00796FFD" w:rsidRPr="00285C99">
        <w:rPr>
          <w:rFonts w:ascii="Arial" w:hAnsi="Arial" w:cs="Arial"/>
          <w:sz w:val="20"/>
          <w:szCs w:val="18"/>
        </w:rPr>
        <w:t>Prend</w:t>
      </w:r>
      <w:r w:rsidR="003659B2" w:rsidRPr="00285C99">
        <w:rPr>
          <w:rFonts w:ascii="Arial" w:hAnsi="Arial" w:cs="Arial"/>
          <w:sz w:val="20"/>
          <w:szCs w:val="18"/>
        </w:rPr>
        <w:t>s</w:t>
      </w:r>
      <w:r w:rsidR="00796FFD" w:rsidRPr="00285C99">
        <w:rPr>
          <w:rFonts w:ascii="Arial" w:hAnsi="Arial" w:cs="Arial"/>
          <w:sz w:val="20"/>
          <w:szCs w:val="18"/>
        </w:rPr>
        <w:t xml:space="preserve"> note de ce qui a bien fonctionné</w:t>
      </w:r>
      <w:r w:rsidR="00047F67" w:rsidRPr="00285C99">
        <w:rPr>
          <w:rFonts w:ascii="Arial" w:hAnsi="Arial" w:cs="Arial"/>
          <w:sz w:val="20"/>
          <w:szCs w:val="18"/>
        </w:rPr>
        <w:t xml:space="preserve">, ainsi que </w:t>
      </w:r>
      <w:r w:rsidR="00064A01" w:rsidRPr="00285C99">
        <w:rPr>
          <w:rFonts w:ascii="Arial" w:hAnsi="Arial" w:cs="Arial"/>
          <w:sz w:val="20"/>
          <w:szCs w:val="18"/>
        </w:rPr>
        <w:t>ce qui t’a posé problème</w:t>
      </w:r>
      <w:r w:rsidR="00047F67" w:rsidRPr="00285C99">
        <w:rPr>
          <w:rFonts w:ascii="Arial" w:hAnsi="Arial" w:cs="Arial"/>
          <w:sz w:val="20"/>
          <w:szCs w:val="18"/>
        </w:rPr>
        <w:t xml:space="preserve"> et apporte les ajustements nécessaires</w:t>
      </w:r>
      <w:r w:rsidR="000B223B" w:rsidRPr="00285C99">
        <w:rPr>
          <w:rFonts w:ascii="Arial" w:hAnsi="Arial" w:cs="Arial"/>
          <w:sz w:val="20"/>
          <w:szCs w:val="18"/>
        </w:rPr>
        <w:t xml:space="preserve">. </w:t>
      </w:r>
      <w:r w:rsidR="00285C99">
        <w:rPr>
          <w:rFonts w:ascii="Arial" w:hAnsi="Arial" w:cs="Arial"/>
          <w:sz w:val="20"/>
          <w:szCs w:val="18"/>
        </w:rPr>
        <w:br/>
      </w:r>
    </w:p>
    <w:p w14:paraId="4DFBE960" w14:textId="4F194ABB" w:rsidR="005D29B4" w:rsidRPr="00285C99" w:rsidRDefault="00AD369E" w:rsidP="00AE307A">
      <w:pPr>
        <w:pStyle w:val="Paragraphedeliste"/>
        <w:numPr>
          <w:ilvl w:val="0"/>
          <w:numId w:val="7"/>
        </w:numPr>
        <w:tabs>
          <w:tab w:val="left" w:pos="1422"/>
        </w:tabs>
        <w:rPr>
          <w:rFonts w:ascii="Arial" w:hAnsi="Arial" w:cs="Arial"/>
          <w:sz w:val="20"/>
          <w:szCs w:val="18"/>
        </w:rPr>
      </w:pPr>
      <w:r w:rsidRPr="00285C99">
        <w:rPr>
          <w:rFonts w:ascii="Arial" w:hAnsi="Arial" w:cs="Arial"/>
          <w:sz w:val="20"/>
          <w:szCs w:val="18"/>
        </w:rPr>
        <w:t xml:space="preserve">Il existe plusieurs </w:t>
      </w:r>
      <w:r w:rsidR="00124332" w:rsidRPr="00285C99">
        <w:rPr>
          <w:rFonts w:ascii="Arial" w:hAnsi="Arial" w:cs="Arial"/>
          <w:sz w:val="20"/>
          <w:szCs w:val="18"/>
        </w:rPr>
        <w:t xml:space="preserve">applications et </w:t>
      </w:r>
      <w:r w:rsidRPr="00285C99">
        <w:rPr>
          <w:rFonts w:ascii="Arial" w:hAnsi="Arial" w:cs="Arial"/>
          <w:sz w:val="20"/>
          <w:szCs w:val="18"/>
        </w:rPr>
        <w:t>outils numérique</w:t>
      </w:r>
      <w:r w:rsidR="00A24C4A" w:rsidRPr="00285C99">
        <w:rPr>
          <w:rFonts w:ascii="Arial" w:hAnsi="Arial" w:cs="Arial"/>
          <w:sz w:val="20"/>
          <w:szCs w:val="18"/>
        </w:rPr>
        <w:t>s utiles à la gestion du temps.</w:t>
      </w:r>
      <w:r w:rsidR="00124332" w:rsidRPr="00285C99">
        <w:rPr>
          <w:rFonts w:ascii="Arial" w:hAnsi="Arial" w:cs="Arial"/>
          <w:sz w:val="20"/>
          <w:szCs w:val="18"/>
        </w:rPr>
        <w:t xml:space="preserve"> </w:t>
      </w:r>
      <w:r w:rsidR="00A940B7" w:rsidRPr="00285C99">
        <w:rPr>
          <w:rFonts w:ascii="Arial" w:hAnsi="Arial" w:cs="Arial"/>
          <w:sz w:val="20"/>
          <w:szCs w:val="18"/>
        </w:rPr>
        <w:t xml:space="preserve">Ton téléphone intelligent </w:t>
      </w:r>
      <w:r w:rsidR="00455625" w:rsidRPr="00285C99">
        <w:rPr>
          <w:rFonts w:ascii="Arial" w:hAnsi="Arial" w:cs="Arial"/>
          <w:sz w:val="20"/>
          <w:szCs w:val="18"/>
        </w:rPr>
        <w:t xml:space="preserve">en possède déjà quelques-unes telles que les applications </w:t>
      </w:r>
      <w:r w:rsidR="00455625" w:rsidRPr="00B76858">
        <w:rPr>
          <w:rFonts w:ascii="Arial" w:hAnsi="Arial" w:cs="Arial"/>
          <w:i/>
          <w:iCs/>
          <w:sz w:val="20"/>
          <w:szCs w:val="18"/>
        </w:rPr>
        <w:t>Calendrier</w:t>
      </w:r>
      <w:r w:rsidR="00F6479C" w:rsidRPr="00B76858">
        <w:rPr>
          <w:rFonts w:ascii="Arial" w:hAnsi="Arial" w:cs="Arial"/>
          <w:i/>
          <w:iCs/>
          <w:sz w:val="20"/>
          <w:szCs w:val="18"/>
        </w:rPr>
        <w:t xml:space="preserve">, </w:t>
      </w:r>
      <w:r w:rsidR="00455625" w:rsidRPr="00B76858">
        <w:rPr>
          <w:rFonts w:ascii="Arial" w:hAnsi="Arial" w:cs="Arial"/>
          <w:i/>
          <w:iCs/>
          <w:sz w:val="20"/>
          <w:szCs w:val="18"/>
        </w:rPr>
        <w:t>Rappels</w:t>
      </w:r>
      <w:r w:rsidR="00F6479C" w:rsidRPr="00B76858">
        <w:rPr>
          <w:rFonts w:ascii="Arial" w:hAnsi="Arial" w:cs="Arial"/>
          <w:i/>
          <w:iCs/>
          <w:sz w:val="20"/>
          <w:szCs w:val="18"/>
        </w:rPr>
        <w:t xml:space="preserve">, </w:t>
      </w:r>
      <w:r w:rsidR="00455625" w:rsidRPr="00B76858">
        <w:rPr>
          <w:rFonts w:ascii="Arial" w:hAnsi="Arial" w:cs="Arial"/>
          <w:i/>
          <w:iCs/>
          <w:sz w:val="20"/>
          <w:szCs w:val="18"/>
        </w:rPr>
        <w:t>Horlog</w:t>
      </w:r>
      <w:r w:rsidR="00F6479C" w:rsidRPr="00B76858">
        <w:rPr>
          <w:rFonts w:ascii="Arial" w:hAnsi="Arial" w:cs="Arial"/>
          <w:i/>
          <w:iCs/>
          <w:sz w:val="20"/>
          <w:szCs w:val="18"/>
        </w:rPr>
        <w:t xml:space="preserve">e </w:t>
      </w:r>
      <w:r w:rsidR="00B76858" w:rsidRPr="00B76858">
        <w:rPr>
          <w:rFonts w:ascii="Arial" w:hAnsi="Arial" w:cs="Arial"/>
          <w:i/>
          <w:iCs/>
          <w:sz w:val="20"/>
          <w:szCs w:val="18"/>
        </w:rPr>
        <w:t xml:space="preserve">et </w:t>
      </w:r>
      <w:r w:rsidR="00455625" w:rsidRPr="00B76858">
        <w:rPr>
          <w:rFonts w:ascii="Arial" w:hAnsi="Arial" w:cs="Arial"/>
          <w:i/>
          <w:iCs/>
          <w:sz w:val="20"/>
          <w:szCs w:val="18"/>
        </w:rPr>
        <w:t>Notes</w:t>
      </w:r>
      <w:r w:rsidR="00455625" w:rsidRPr="00285C99">
        <w:rPr>
          <w:rFonts w:ascii="Arial" w:hAnsi="Arial" w:cs="Arial"/>
          <w:sz w:val="20"/>
          <w:szCs w:val="18"/>
        </w:rPr>
        <w:t>.</w:t>
      </w:r>
      <w:r w:rsidR="00CD000C" w:rsidRPr="00285C99">
        <w:rPr>
          <w:rFonts w:ascii="Arial" w:hAnsi="Arial" w:cs="Arial"/>
          <w:sz w:val="20"/>
          <w:szCs w:val="18"/>
        </w:rPr>
        <w:t xml:space="preserve"> </w:t>
      </w:r>
      <w:r w:rsidR="005E701C" w:rsidRPr="00285C99">
        <w:rPr>
          <w:rFonts w:ascii="Arial" w:hAnsi="Arial" w:cs="Arial"/>
          <w:sz w:val="20"/>
          <w:szCs w:val="18"/>
        </w:rPr>
        <w:t xml:space="preserve">D’autres ressources comme le </w:t>
      </w:r>
      <w:r w:rsidR="009D27CE" w:rsidRPr="00285C99">
        <w:rPr>
          <w:rFonts w:ascii="Arial" w:hAnsi="Arial" w:cs="Arial"/>
          <w:sz w:val="20"/>
          <w:szCs w:val="18"/>
        </w:rPr>
        <w:t xml:space="preserve">calendrier </w:t>
      </w:r>
      <w:r w:rsidR="009D27CE" w:rsidRPr="00285C99">
        <w:rPr>
          <w:rFonts w:ascii="Arial" w:hAnsi="Arial" w:cs="Arial"/>
          <w:i/>
          <w:iCs/>
          <w:sz w:val="20"/>
          <w:szCs w:val="18"/>
        </w:rPr>
        <w:t>Apple</w:t>
      </w:r>
      <w:r w:rsidR="009D27CE" w:rsidRPr="00285C99">
        <w:rPr>
          <w:rFonts w:ascii="Arial" w:hAnsi="Arial" w:cs="Arial"/>
          <w:sz w:val="20"/>
          <w:szCs w:val="18"/>
        </w:rPr>
        <w:t xml:space="preserve">, le calendrier </w:t>
      </w:r>
      <w:r w:rsidR="009D27CE" w:rsidRPr="00285C99">
        <w:rPr>
          <w:rFonts w:ascii="Arial" w:hAnsi="Arial" w:cs="Arial"/>
          <w:i/>
          <w:iCs/>
          <w:sz w:val="20"/>
          <w:szCs w:val="18"/>
        </w:rPr>
        <w:t>Outlook</w:t>
      </w:r>
      <w:r w:rsidR="009D27CE" w:rsidRPr="00285C99">
        <w:rPr>
          <w:rFonts w:ascii="Arial" w:hAnsi="Arial" w:cs="Arial"/>
          <w:sz w:val="20"/>
          <w:szCs w:val="18"/>
        </w:rPr>
        <w:t xml:space="preserve">, </w:t>
      </w:r>
      <w:r w:rsidR="009D27CE" w:rsidRPr="00285C99">
        <w:rPr>
          <w:rFonts w:ascii="Arial" w:hAnsi="Arial" w:cs="Arial"/>
          <w:i/>
          <w:iCs/>
          <w:sz w:val="20"/>
          <w:szCs w:val="18"/>
        </w:rPr>
        <w:t>Google Agenda</w:t>
      </w:r>
      <w:r w:rsidR="009D27CE" w:rsidRPr="00285C99">
        <w:rPr>
          <w:rFonts w:ascii="Arial" w:hAnsi="Arial" w:cs="Arial"/>
          <w:sz w:val="20"/>
          <w:szCs w:val="18"/>
        </w:rPr>
        <w:t xml:space="preserve">, </w:t>
      </w:r>
      <w:r w:rsidR="00DA75B8" w:rsidRPr="00285C99">
        <w:rPr>
          <w:rFonts w:ascii="Arial" w:hAnsi="Arial" w:cs="Arial"/>
          <w:sz w:val="20"/>
          <w:szCs w:val="18"/>
        </w:rPr>
        <w:t xml:space="preserve">ainsi que </w:t>
      </w:r>
      <w:r w:rsidR="003B37C7" w:rsidRPr="00285C99">
        <w:rPr>
          <w:rFonts w:ascii="Arial" w:hAnsi="Arial" w:cs="Arial"/>
          <w:sz w:val="20"/>
          <w:szCs w:val="18"/>
        </w:rPr>
        <w:t>des</w:t>
      </w:r>
      <w:r w:rsidR="00DA75B8" w:rsidRPr="00285C99">
        <w:rPr>
          <w:rFonts w:ascii="Arial" w:hAnsi="Arial" w:cs="Arial"/>
          <w:sz w:val="20"/>
          <w:szCs w:val="18"/>
        </w:rPr>
        <w:t xml:space="preserve"> applications de prise de notes</w:t>
      </w:r>
      <w:r w:rsidR="003B37C7" w:rsidRPr="00285C99">
        <w:rPr>
          <w:rFonts w:ascii="Arial" w:hAnsi="Arial" w:cs="Arial"/>
          <w:sz w:val="20"/>
          <w:szCs w:val="18"/>
        </w:rPr>
        <w:t xml:space="preserve"> </w:t>
      </w:r>
      <w:r w:rsidR="009D27CE" w:rsidRPr="00285C99">
        <w:rPr>
          <w:rFonts w:ascii="Arial" w:hAnsi="Arial" w:cs="Arial"/>
          <w:sz w:val="20"/>
          <w:szCs w:val="18"/>
        </w:rPr>
        <w:t>offrent d’autres possibilités en combinant plusieurs outils de gestion du temps.</w:t>
      </w:r>
      <w:r w:rsidR="00215179" w:rsidRPr="00285C99">
        <w:rPr>
          <w:rFonts w:ascii="Arial" w:hAnsi="Arial" w:cs="Arial"/>
          <w:sz w:val="20"/>
          <w:szCs w:val="18"/>
        </w:rPr>
        <w:t xml:space="preserve"> </w:t>
      </w:r>
    </w:p>
    <w:p w14:paraId="74DD9B78" w14:textId="39768018" w:rsidR="00D02954" w:rsidRPr="00285C99" w:rsidRDefault="002B7110" w:rsidP="00D02954">
      <w:pPr>
        <w:pStyle w:val="Paragraphedeliste"/>
        <w:tabs>
          <w:tab w:val="left" w:pos="1422"/>
        </w:tabs>
        <w:rPr>
          <w:rFonts w:ascii="Arial" w:hAnsi="Arial" w:cs="Arial"/>
          <w:sz w:val="20"/>
          <w:szCs w:val="18"/>
        </w:rPr>
      </w:pPr>
      <w:r w:rsidRPr="00845D32">
        <w:rPr>
          <w:rFonts w:ascii="Arial" w:eastAsia="Avenir Next LT Pro" w:hAnsi="Arial" w:cs="Arial"/>
          <w:noProof/>
          <w:sz w:val="20"/>
          <w:szCs w:val="18"/>
          <w14:ligatures w14:val="standardContextual"/>
        </w:rPr>
        <mc:AlternateContent>
          <mc:Choice Requires="wps">
            <w:drawing>
              <wp:anchor distT="0" distB="0" distL="114300" distR="114300" simplePos="0" relativeHeight="251683840" behindDoc="1" locked="0" layoutInCell="1" allowOverlap="1" wp14:anchorId="0A0846D1" wp14:editId="645FB3A7">
                <wp:simplePos x="0" y="0"/>
                <wp:positionH relativeFrom="column">
                  <wp:posOffset>2269490</wp:posOffset>
                </wp:positionH>
                <wp:positionV relativeFrom="paragraph">
                  <wp:posOffset>264160</wp:posOffset>
                </wp:positionV>
                <wp:extent cx="4582795" cy="161925"/>
                <wp:effectExtent l="0" t="0" r="8255" b="9525"/>
                <wp:wrapNone/>
                <wp:docPr id="60129777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2795" cy="161925"/>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0CC39" id="Rectangle 1" o:spid="_x0000_s1026" alt="&quot;&quot;" style="position:absolute;margin-left:178.7pt;margin-top:20.8pt;width:360.85pt;height:1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" fillcolor="#005654" stroked="f" strokeweight="1pt">
                <v:fill opacity="26214f"/>
              </v:rect>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251"/>
      </w:tblGrid>
      <w:tr w:rsidR="00B90333" w14:paraId="17EBEA10" w14:textId="77777777" w:rsidTr="008C446B">
        <w:tc>
          <w:tcPr>
            <w:tcW w:w="3539" w:type="dxa"/>
          </w:tcPr>
          <w:p w14:paraId="567E23F9" w14:textId="45AD1F8A" w:rsidR="005D29B4" w:rsidRDefault="001F377A" w:rsidP="00AE307A">
            <w:pPr>
              <w:tabs>
                <w:tab w:val="left" w:pos="1422"/>
              </w:tabs>
            </w:pPr>
            <w:r>
              <w:rPr>
                <w:noProof/>
                <w14:ligatures w14:val="standardContextual"/>
              </w:rPr>
              <w:drawing>
                <wp:anchor distT="0" distB="0" distL="114300" distR="114300" simplePos="0" relativeHeight="251660288" behindDoc="0" locked="0" layoutInCell="1" allowOverlap="1" wp14:anchorId="3C17808A" wp14:editId="5FDD90DB">
                  <wp:simplePos x="0" y="0"/>
                  <wp:positionH relativeFrom="column">
                    <wp:posOffset>-81914</wp:posOffset>
                  </wp:positionH>
                  <wp:positionV relativeFrom="paragraph">
                    <wp:posOffset>2303146</wp:posOffset>
                  </wp:positionV>
                  <wp:extent cx="760284" cy="760284"/>
                  <wp:effectExtent l="0" t="76200" r="0" b="0"/>
                  <wp:wrapNone/>
                  <wp:docPr id="1571846027" name="Graphique 3" descr="Reto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46027" name="Graphique 1571846027" descr="Retour avec un remplissage uni"/>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4102936">
                            <a:off x="0" y="0"/>
                            <a:ext cx="760284" cy="760284"/>
                          </a:xfrm>
                          <a:prstGeom prst="rect">
                            <a:avLst/>
                          </a:prstGeom>
                        </pic:spPr>
                      </pic:pic>
                    </a:graphicData>
                  </a:graphic>
                  <wp14:sizeRelH relativeFrom="margin">
                    <wp14:pctWidth>0</wp14:pctWidth>
                  </wp14:sizeRelH>
                  <wp14:sizeRelV relativeFrom="margin">
                    <wp14:pctHeight>0</wp14:pctHeight>
                  </wp14:sizeRelV>
                </wp:anchor>
              </w:drawing>
            </w:r>
            <w:r w:rsidR="00212E86">
              <w:rPr>
                <w:noProof/>
                <w14:ligatures w14:val="standardContextual"/>
              </w:rPr>
              <w:drawing>
                <wp:anchor distT="0" distB="0" distL="114300" distR="114300" simplePos="0" relativeHeight="251659264" behindDoc="0" locked="0" layoutInCell="1" allowOverlap="1" wp14:anchorId="5E5EAD8C" wp14:editId="7AC496E8">
                  <wp:simplePos x="0" y="0"/>
                  <wp:positionH relativeFrom="column">
                    <wp:posOffset>-31750</wp:posOffset>
                  </wp:positionH>
                  <wp:positionV relativeFrom="paragraph">
                    <wp:posOffset>297180</wp:posOffset>
                  </wp:positionV>
                  <wp:extent cx="2183560" cy="2196000"/>
                  <wp:effectExtent l="19050" t="19050" r="26670" b="13970"/>
                  <wp:wrapNone/>
                  <wp:docPr id="756627027" name="Image 1" descr="Une image contenant une grille où certaines cases contiennent des couleurs et des noms de c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27027" name="Image 1" descr="Une image contenant une grille où certaines cases contiennent des couleurs et des noms de cours. "/>
                          <pic:cNvPicPr/>
                        </pic:nvPicPr>
                        <pic:blipFill rotWithShape="1">
                          <a:blip r:embed="rId15"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4101" t="5463" r="3042" b="29166"/>
                          <a:stretch/>
                        </pic:blipFill>
                        <pic:spPr bwMode="auto">
                          <a:xfrm>
                            <a:off x="0" y="0"/>
                            <a:ext cx="2183560" cy="21960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2E86">
              <w:rPr>
                <w:noProof/>
                <w14:ligatures w14:val="standardContextual"/>
              </w:rPr>
              <w:drawing>
                <wp:anchor distT="0" distB="0" distL="114300" distR="114300" simplePos="0" relativeHeight="251658240" behindDoc="0" locked="0" layoutInCell="1" allowOverlap="1" wp14:anchorId="39BF8B60" wp14:editId="67D9631C">
                  <wp:simplePos x="0" y="0"/>
                  <wp:positionH relativeFrom="column">
                    <wp:posOffset>-21590</wp:posOffset>
                  </wp:positionH>
                  <wp:positionV relativeFrom="paragraph">
                    <wp:posOffset>2818130</wp:posOffset>
                  </wp:positionV>
                  <wp:extent cx="2171700" cy="2735580"/>
                  <wp:effectExtent l="19050" t="19050" r="19050" b="26670"/>
                  <wp:wrapNone/>
                  <wp:docPr id="577088495" name="Image 2" descr="Une image contenant une grille où chaque cases contient une couleur et le nom d'une tâche à effectu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88495" name="Image 2" descr="Une image contenant une grille où chaque cases contient une couleur et le nom d'une tâche à effectuer. "/>
                          <pic:cNvPicPr/>
                        </pic:nvPicPr>
                        <pic:blipFill rotWithShape="1">
                          <a:blip r:embed="rId17" cstate="print">
                            <a:extLst>
                              <a:ext uri="{28A0092B-C50C-407E-A947-70E740481C1C}">
                                <a14:useLocalDpi xmlns:a14="http://schemas.microsoft.com/office/drawing/2010/main" val="0"/>
                              </a:ext>
                            </a:extLst>
                          </a:blip>
                          <a:srcRect l="2463" r="3933"/>
                          <a:stretch/>
                        </pic:blipFill>
                        <pic:spPr bwMode="auto">
                          <a:xfrm>
                            <a:off x="0" y="0"/>
                            <a:ext cx="2171700" cy="273558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7251" w:type="dxa"/>
          </w:tcPr>
          <w:p w14:paraId="1C0A6444" w14:textId="0050DE8D" w:rsidR="005D29B4" w:rsidRPr="00845D32" w:rsidRDefault="005D29B4" w:rsidP="005D29B4">
            <w:pPr>
              <w:tabs>
                <w:tab w:val="left" w:pos="1422"/>
              </w:tabs>
              <w:jc w:val="center"/>
              <w:rPr>
                <w:rFonts w:ascii="Arial" w:hAnsi="Arial" w:cs="Arial"/>
                <w:b/>
                <w:bCs/>
              </w:rPr>
            </w:pPr>
            <w:r w:rsidRPr="00845D32">
              <w:rPr>
                <w:rFonts w:ascii="Arial" w:hAnsi="Arial" w:cs="Arial"/>
                <w:b/>
                <w:bCs/>
                <w:sz w:val="20"/>
                <w:szCs w:val="18"/>
              </w:rPr>
              <w:t>Comment faire une grille horaire?</w:t>
            </w:r>
            <w:r w:rsidR="00ED3069" w:rsidRPr="00845D32">
              <w:rPr>
                <w:rFonts w:ascii="Arial" w:eastAsia="Avenir Next LT Pro" w:hAnsi="Arial" w:cs="Arial"/>
                <w:noProof/>
                <w:sz w:val="20"/>
                <w:szCs w:val="18"/>
                <w14:ligatures w14:val="standardContextual"/>
              </w:rPr>
              <w:t xml:space="preserve"> </w:t>
            </w:r>
          </w:p>
          <w:p w14:paraId="3497FD63" w14:textId="5C712196" w:rsidR="001B59BB" w:rsidRDefault="001B59BB" w:rsidP="005D29B4">
            <w:pPr>
              <w:tabs>
                <w:tab w:val="left" w:pos="1422"/>
              </w:tabs>
            </w:pPr>
          </w:p>
          <w:p w14:paraId="55B55194" w14:textId="28970EC5" w:rsidR="005D29B4" w:rsidRPr="008C7958" w:rsidRDefault="005D29B4" w:rsidP="005D29B4">
            <w:pPr>
              <w:tabs>
                <w:tab w:val="left" w:pos="1422"/>
              </w:tabs>
              <w:rPr>
                <w:rFonts w:ascii="Arial" w:hAnsi="Arial" w:cs="Arial"/>
                <w:sz w:val="18"/>
                <w:szCs w:val="16"/>
              </w:rPr>
            </w:pPr>
            <w:r w:rsidRPr="008C7958">
              <w:rPr>
                <w:rFonts w:ascii="Arial" w:hAnsi="Arial" w:cs="Arial"/>
                <w:sz w:val="18"/>
                <w:szCs w:val="16"/>
              </w:rPr>
              <w:t xml:space="preserve">(voir le </w:t>
            </w:r>
            <w:r w:rsidRPr="008C7958">
              <w:rPr>
                <w:rFonts w:ascii="Arial" w:hAnsi="Arial" w:cs="Arial"/>
                <w:i/>
                <w:iCs/>
                <w:sz w:val="18"/>
                <w:szCs w:val="16"/>
              </w:rPr>
              <w:t>processus d’étude active</w:t>
            </w:r>
            <w:r w:rsidRPr="008C7958">
              <w:rPr>
                <w:rFonts w:ascii="Arial" w:hAnsi="Arial" w:cs="Arial"/>
                <w:sz w:val="18"/>
                <w:szCs w:val="16"/>
              </w:rPr>
              <w:t xml:space="preserve"> pour plus d’information sur les périodes de préparation et de révision des cours). </w:t>
            </w:r>
          </w:p>
          <w:p w14:paraId="1DFE8256" w14:textId="77777777" w:rsidR="0004731A" w:rsidRPr="00845D32" w:rsidRDefault="0004731A" w:rsidP="005D29B4">
            <w:pPr>
              <w:tabs>
                <w:tab w:val="left" w:pos="1422"/>
              </w:tabs>
              <w:rPr>
                <w:rFonts w:ascii="Arial" w:hAnsi="Arial" w:cs="Arial"/>
                <w:sz w:val="20"/>
                <w:szCs w:val="18"/>
              </w:rPr>
            </w:pPr>
          </w:p>
          <w:p w14:paraId="2807828B" w14:textId="5606D569" w:rsidR="005D29B4" w:rsidRPr="00845D32" w:rsidRDefault="005D29B4" w:rsidP="005D29B4">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Inscris d’abord tes cours; </w:t>
            </w:r>
            <w:r w:rsidR="008B2DD7">
              <w:rPr>
                <w:rFonts w:ascii="Arial" w:hAnsi="Arial" w:cs="Arial"/>
                <w:sz w:val="20"/>
                <w:szCs w:val="18"/>
              </w:rPr>
              <w:br/>
            </w:r>
          </w:p>
          <w:p w14:paraId="4327D7ED" w14:textId="33FD96F8" w:rsidR="005D29B4" w:rsidRPr="00845D32" w:rsidRDefault="005D29B4" w:rsidP="005D29B4">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Insère tes besoins de base : repas, sommeil, activité physique ou sport; </w:t>
            </w:r>
            <w:r w:rsidR="008B2DD7">
              <w:rPr>
                <w:rFonts w:ascii="Arial" w:hAnsi="Arial" w:cs="Arial"/>
                <w:sz w:val="20"/>
                <w:szCs w:val="18"/>
              </w:rPr>
              <w:br/>
            </w:r>
          </w:p>
          <w:p w14:paraId="6A93793C" w14:textId="229585E8" w:rsidR="005D29B4" w:rsidRPr="00845D32" w:rsidRDefault="005D29B4" w:rsidP="005D29B4">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Inscris les périodes de travail rémunéré, de bénévolat ou toutes autres obligations;</w:t>
            </w:r>
            <w:r w:rsidR="008B2DD7">
              <w:rPr>
                <w:rFonts w:ascii="Arial" w:hAnsi="Arial" w:cs="Arial"/>
                <w:sz w:val="20"/>
                <w:szCs w:val="18"/>
              </w:rPr>
              <w:br/>
            </w:r>
          </w:p>
          <w:p w14:paraId="369EE058" w14:textId="4B651804" w:rsidR="005D29B4" w:rsidRPr="00845D32" w:rsidRDefault="005D29B4" w:rsidP="005D29B4">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Prévois des périodes de préparation : fais tes lectures préalables au cours, fais une lecture rapide et imprime ou télécharge les diapositives de la professeure ou du professeur; </w:t>
            </w:r>
            <w:r w:rsidR="008B2DD7">
              <w:rPr>
                <w:rFonts w:ascii="Arial" w:hAnsi="Arial" w:cs="Arial"/>
                <w:sz w:val="20"/>
                <w:szCs w:val="18"/>
              </w:rPr>
              <w:br/>
            </w:r>
          </w:p>
          <w:p w14:paraId="081158E1" w14:textId="21646F4E" w:rsidR="005D29B4" w:rsidRPr="00845D32" w:rsidRDefault="005D29B4" w:rsidP="00E149AE">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Prévois des périodes de révision, d’étude et de travail: relis et complète tes notes, fais des résumés et des schémas, clarifie les éléments obscurs, organise tes notes dans un ordre logique et fais les problèmes ou les exercices suggérés;</w:t>
            </w:r>
            <w:r w:rsidR="00242BD4">
              <w:rPr>
                <w:rFonts w:ascii="Arial" w:hAnsi="Arial" w:cs="Arial"/>
                <w:sz w:val="20"/>
                <w:szCs w:val="18"/>
              </w:rPr>
              <w:br/>
            </w:r>
            <w:r w:rsidRPr="00845D32">
              <w:rPr>
                <w:rFonts w:ascii="Arial" w:hAnsi="Arial" w:cs="Arial"/>
                <w:sz w:val="20"/>
                <w:szCs w:val="18"/>
              </w:rPr>
              <w:t xml:space="preserve"> </w:t>
            </w:r>
          </w:p>
          <w:p w14:paraId="1C8B591A" w14:textId="250ECAAB" w:rsidR="005D29B4" w:rsidRPr="00845D32" w:rsidRDefault="005D29B4" w:rsidP="00E149AE">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Prévois des périodes flottantes pour mieux gérer les imprévus; </w:t>
            </w:r>
            <w:r w:rsidR="00242BD4">
              <w:rPr>
                <w:rFonts w:ascii="Arial" w:hAnsi="Arial" w:cs="Arial"/>
                <w:sz w:val="20"/>
                <w:szCs w:val="18"/>
              </w:rPr>
              <w:br/>
            </w:r>
          </w:p>
          <w:p w14:paraId="28E5F81D" w14:textId="51E44E8D" w:rsidR="005D29B4" w:rsidRPr="00845D32" w:rsidRDefault="005D29B4" w:rsidP="00E149AE">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Prévois des périodes libres : récompenses, réseaux sociaux, </w:t>
            </w:r>
            <w:r w:rsidR="00CB40B0" w:rsidRPr="00845D32">
              <w:rPr>
                <w:rFonts w:ascii="Arial" w:hAnsi="Arial" w:cs="Arial"/>
                <w:sz w:val="20"/>
                <w:szCs w:val="18"/>
              </w:rPr>
              <w:t>sorties sociales</w:t>
            </w:r>
            <w:r w:rsidRPr="00845D32">
              <w:rPr>
                <w:rFonts w:ascii="Arial" w:hAnsi="Arial" w:cs="Arial"/>
                <w:sz w:val="20"/>
                <w:szCs w:val="18"/>
              </w:rPr>
              <w:t>, etc.</w:t>
            </w:r>
          </w:p>
          <w:p w14:paraId="196C36D2" w14:textId="77777777" w:rsidR="005D29B4" w:rsidRPr="00845D32" w:rsidRDefault="005D29B4" w:rsidP="005D29B4">
            <w:pPr>
              <w:pStyle w:val="Paragraphedeliste"/>
              <w:tabs>
                <w:tab w:val="left" w:pos="1422"/>
              </w:tabs>
              <w:rPr>
                <w:rFonts w:ascii="Arial" w:hAnsi="Arial" w:cs="Arial"/>
                <w:sz w:val="20"/>
                <w:szCs w:val="18"/>
              </w:rPr>
            </w:pPr>
          </w:p>
          <w:p w14:paraId="677FD84C" w14:textId="270DE66B" w:rsidR="005D29B4" w:rsidRPr="00845D32" w:rsidRDefault="005D29B4" w:rsidP="00E149AE">
            <w:pPr>
              <w:pStyle w:val="Paragraphedeliste"/>
              <w:tabs>
                <w:tab w:val="left" w:pos="1422"/>
              </w:tabs>
              <w:ind w:left="0"/>
              <w:jc w:val="both"/>
              <w:rPr>
                <w:rFonts w:ascii="Arial" w:hAnsi="Arial" w:cs="Arial"/>
                <w:sz w:val="20"/>
                <w:szCs w:val="18"/>
              </w:rPr>
            </w:pPr>
            <w:r w:rsidRPr="00845D32">
              <w:rPr>
                <w:rFonts w:ascii="Arial" w:hAnsi="Arial" w:cs="Arial"/>
                <w:sz w:val="20"/>
                <w:szCs w:val="18"/>
              </w:rPr>
              <w:t xml:space="preserve">N’oublie pas de faire les modifications nécessaires, autant lorsque des imprévus se présentent, que pour refléter la réalité d’une nouvelle semaine (cours offerts aux deux semaines, stages, horaire de travail rémunéré, rendez-vous, rencontre de groupe, etc.) </w:t>
            </w:r>
          </w:p>
          <w:p w14:paraId="771C02AF" w14:textId="77777777" w:rsidR="001B59BB" w:rsidRPr="00845D32" w:rsidRDefault="001B59BB" w:rsidP="005D29B4">
            <w:pPr>
              <w:pStyle w:val="Paragraphedeliste"/>
              <w:tabs>
                <w:tab w:val="left" w:pos="1422"/>
              </w:tabs>
              <w:ind w:left="0"/>
              <w:rPr>
                <w:rFonts w:ascii="Arial" w:hAnsi="Arial" w:cs="Arial"/>
                <w:sz w:val="20"/>
                <w:szCs w:val="18"/>
              </w:rPr>
            </w:pPr>
          </w:p>
          <w:p w14:paraId="103F71FD" w14:textId="5A8EE784" w:rsidR="00773168" w:rsidRPr="00845D32" w:rsidRDefault="005D29B4" w:rsidP="005D29B4">
            <w:pPr>
              <w:tabs>
                <w:tab w:val="left" w:pos="1422"/>
              </w:tabs>
              <w:rPr>
                <w:rFonts w:ascii="Arial" w:hAnsi="Arial" w:cs="Arial"/>
                <w:sz w:val="20"/>
                <w:szCs w:val="18"/>
              </w:rPr>
            </w:pPr>
            <w:r w:rsidRPr="00845D32">
              <w:rPr>
                <w:rFonts w:ascii="Arial" w:hAnsi="Arial" w:cs="Arial"/>
                <w:sz w:val="20"/>
                <w:szCs w:val="18"/>
              </w:rPr>
              <w:t>IMPORTANT!</w:t>
            </w:r>
          </w:p>
          <w:p w14:paraId="2E99DCCA" w14:textId="6D04A6A3" w:rsidR="005D29B4" w:rsidRDefault="005D29B4" w:rsidP="005D29B4">
            <w:pPr>
              <w:tabs>
                <w:tab w:val="left" w:pos="1422"/>
              </w:tabs>
              <w:rPr>
                <w:rFonts w:ascii="Arial" w:hAnsi="Arial" w:cs="Arial"/>
                <w:sz w:val="20"/>
                <w:szCs w:val="18"/>
              </w:rPr>
            </w:pPr>
            <w:r w:rsidRPr="00845D32">
              <w:rPr>
                <w:rFonts w:ascii="Arial" w:hAnsi="Arial" w:cs="Arial"/>
                <w:sz w:val="20"/>
                <w:szCs w:val="18"/>
              </w:rPr>
              <w:t>Si tu n’es pas en mesure de respecter ta grille horaire, vérifie si elle :</w:t>
            </w:r>
          </w:p>
          <w:p w14:paraId="0E1BC486" w14:textId="77777777" w:rsidR="00E149AE" w:rsidRPr="00845D32" w:rsidRDefault="00E149AE" w:rsidP="005D29B4">
            <w:pPr>
              <w:tabs>
                <w:tab w:val="left" w:pos="1422"/>
              </w:tabs>
              <w:rPr>
                <w:rFonts w:ascii="Arial" w:hAnsi="Arial" w:cs="Arial"/>
                <w:sz w:val="20"/>
                <w:szCs w:val="18"/>
              </w:rPr>
            </w:pPr>
          </w:p>
          <w:p w14:paraId="5FB7EA8D" w14:textId="3754A632" w:rsidR="005D29B4" w:rsidRPr="00845D32" w:rsidRDefault="005D29B4" w:rsidP="00773168">
            <w:pPr>
              <w:pStyle w:val="Paragraphedeliste"/>
              <w:numPr>
                <w:ilvl w:val="0"/>
                <w:numId w:val="6"/>
              </w:numPr>
              <w:tabs>
                <w:tab w:val="left" w:pos="1422"/>
              </w:tabs>
              <w:rPr>
                <w:rFonts w:ascii="Arial" w:hAnsi="Arial" w:cs="Arial"/>
                <w:sz w:val="20"/>
                <w:szCs w:val="18"/>
              </w:rPr>
            </w:pPr>
            <w:r w:rsidRPr="00845D32">
              <w:rPr>
                <w:rFonts w:ascii="Arial" w:hAnsi="Arial" w:cs="Arial"/>
                <w:sz w:val="20"/>
                <w:szCs w:val="18"/>
              </w:rPr>
              <w:t>Reflète tes besoins, tes désirs et ton rythme personnel de travail;</w:t>
            </w:r>
            <w:r w:rsidR="002E7E01">
              <w:rPr>
                <w:rFonts w:ascii="Arial" w:hAnsi="Arial" w:cs="Arial"/>
                <w:sz w:val="20"/>
                <w:szCs w:val="18"/>
              </w:rPr>
              <w:br/>
            </w:r>
          </w:p>
          <w:p w14:paraId="2DAE13C4" w14:textId="45788D94" w:rsidR="005D29B4" w:rsidRPr="00845D32" w:rsidRDefault="005D29B4" w:rsidP="005D29B4">
            <w:pPr>
              <w:pStyle w:val="Paragraphedeliste"/>
              <w:numPr>
                <w:ilvl w:val="0"/>
                <w:numId w:val="6"/>
              </w:numPr>
              <w:tabs>
                <w:tab w:val="left" w:pos="1422"/>
              </w:tabs>
              <w:rPr>
                <w:rFonts w:ascii="Arial" w:hAnsi="Arial" w:cs="Arial"/>
                <w:sz w:val="20"/>
                <w:szCs w:val="18"/>
              </w:rPr>
            </w:pPr>
            <w:r w:rsidRPr="00845D32">
              <w:rPr>
                <w:rFonts w:ascii="Arial" w:hAnsi="Arial" w:cs="Arial"/>
                <w:sz w:val="20"/>
                <w:szCs w:val="18"/>
              </w:rPr>
              <w:t>Fait preuve de souplesse et de flexibilité pour s’adapter aux imprévus et pour échanger une période de loisir pour une période d’étude;</w:t>
            </w:r>
            <w:r w:rsidR="002E7E01">
              <w:rPr>
                <w:rFonts w:ascii="Arial" w:hAnsi="Arial" w:cs="Arial"/>
                <w:sz w:val="20"/>
                <w:szCs w:val="18"/>
              </w:rPr>
              <w:br/>
            </w:r>
          </w:p>
          <w:p w14:paraId="4036F899" w14:textId="00C64104" w:rsidR="005D29B4" w:rsidRDefault="005D29B4" w:rsidP="00AE307A">
            <w:pPr>
              <w:pStyle w:val="Paragraphedeliste"/>
              <w:numPr>
                <w:ilvl w:val="0"/>
                <w:numId w:val="6"/>
              </w:numPr>
              <w:tabs>
                <w:tab w:val="left" w:pos="1422"/>
              </w:tabs>
            </w:pPr>
            <w:r w:rsidRPr="00845D32">
              <w:rPr>
                <w:rFonts w:ascii="Arial" w:hAnsi="Arial" w:cs="Arial"/>
                <w:sz w:val="20"/>
                <w:szCs w:val="18"/>
              </w:rPr>
              <w:t>Te permet de rester motivé en alternant les tâches complexes avec les tâches simples ou les tâches agréables avec les tâches moins aimées.</w:t>
            </w:r>
          </w:p>
        </w:tc>
      </w:tr>
    </w:tbl>
    <w:p w14:paraId="690E7F79" w14:textId="6C97E2E4" w:rsidR="00905685" w:rsidRPr="009B4F5A" w:rsidRDefault="00FB2B5A" w:rsidP="00621472">
      <w:pPr>
        <w:tabs>
          <w:tab w:val="left" w:pos="1422"/>
        </w:tabs>
        <w:rPr>
          <w:rFonts w:ascii="Arial" w:hAnsi="Arial" w:cs="Arial"/>
          <w:sz w:val="14"/>
          <w:szCs w:val="14"/>
        </w:rPr>
      </w:pPr>
      <w:r>
        <w:rPr>
          <w:noProof/>
          <w:szCs w:val="24"/>
          <w14:ligatures w14:val="standardContextual"/>
        </w:rPr>
        <w:drawing>
          <wp:anchor distT="0" distB="0" distL="114300" distR="114300" simplePos="0" relativeHeight="251623424" behindDoc="1" locked="0" layoutInCell="1" allowOverlap="1" wp14:anchorId="67F68614" wp14:editId="36CAD34C">
            <wp:simplePos x="0" y="0"/>
            <wp:positionH relativeFrom="column">
              <wp:posOffset>6030410</wp:posOffset>
            </wp:positionH>
            <wp:positionV relativeFrom="paragraph">
              <wp:posOffset>42770</wp:posOffset>
            </wp:positionV>
            <wp:extent cx="712672" cy="396000"/>
            <wp:effectExtent l="0" t="0" r="0" b="4445"/>
            <wp:wrapNone/>
            <wp:docPr id="1498656637" name="Image 5" descr="Logo de l'université de Moncton, campus de Monc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56637" name="Image 5" descr="Logo de l'université de Moncton, campus de Moncton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2672" cy="396000"/>
                    </a:xfrm>
                    <a:prstGeom prst="rect">
                      <a:avLst/>
                    </a:prstGeom>
                  </pic:spPr>
                </pic:pic>
              </a:graphicData>
            </a:graphic>
            <wp14:sizeRelH relativeFrom="margin">
              <wp14:pctWidth>0</wp14:pctWidth>
            </wp14:sizeRelH>
            <wp14:sizeRelV relativeFrom="margin">
              <wp14:pctHeight>0</wp14:pctHeight>
            </wp14:sizeRelV>
          </wp:anchor>
        </w:drawing>
      </w:r>
      <w:r w:rsidRPr="00593CC0">
        <w:rPr>
          <w:noProof/>
        </w:rPr>
        <mc:AlternateContent>
          <mc:Choice Requires="wps">
            <w:drawing>
              <wp:anchor distT="0" distB="0" distL="114300" distR="114300" simplePos="0" relativeHeight="251624448" behindDoc="0" locked="0" layoutInCell="1" allowOverlap="1" wp14:anchorId="11ED4BA3" wp14:editId="15ACE705">
                <wp:simplePos x="0" y="0"/>
                <wp:positionH relativeFrom="column">
                  <wp:posOffset>-6350</wp:posOffset>
                </wp:positionH>
                <wp:positionV relativeFrom="paragraph">
                  <wp:posOffset>45126</wp:posOffset>
                </wp:positionV>
                <wp:extent cx="6877050" cy="0"/>
                <wp:effectExtent l="0" t="19050" r="19050" b="19050"/>
                <wp:wrapNone/>
                <wp:docPr id="1285936952"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77050" cy="0"/>
                        </a:xfrm>
                        <a:prstGeom prst="line">
                          <a:avLst/>
                        </a:prstGeom>
                        <a:noFill/>
                        <a:ln w="28575" cap="flat" cmpd="dbl" algn="ctr">
                          <a:solidFill>
                            <a:srgbClr val="00DE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7C719" id="Connecteur droit 1" o:spid="_x0000_s1026" alt="&quot;&quot;"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55pt" to="5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" strokecolor="#00dec4" strokeweight="2.25pt">
                <v:stroke linestyle="thinThin" joinstyle="miter"/>
              </v:line>
            </w:pict>
          </mc:Fallback>
        </mc:AlternateContent>
      </w:r>
      <w:r w:rsidR="000C36FE">
        <w:rPr>
          <w:sz w:val="16"/>
          <w:szCs w:val="16"/>
          <w:u w:val="single"/>
        </w:rPr>
        <w:br/>
      </w:r>
      <w:r w:rsidR="00621472" w:rsidRPr="00E03F49">
        <w:rPr>
          <w:rFonts w:ascii="Arial" w:hAnsi="Arial" w:cs="Arial"/>
          <w:sz w:val="14"/>
          <w:szCs w:val="14"/>
          <w:u w:val="single"/>
        </w:rPr>
        <w:t>Sources</w:t>
      </w:r>
      <w:r w:rsidR="00621472" w:rsidRPr="00E03F49">
        <w:rPr>
          <w:rFonts w:ascii="Arial" w:hAnsi="Arial" w:cs="Arial"/>
          <w:sz w:val="14"/>
          <w:szCs w:val="14"/>
          <w:u w:val="single"/>
        </w:rPr>
        <w:br/>
      </w:r>
      <w:r w:rsidR="00621472" w:rsidRPr="00E03F49">
        <w:rPr>
          <w:rFonts w:ascii="Arial" w:hAnsi="Arial" w:cs="Arial"/>
          <w:sz w:val="14"/>
          <w:szCs w:val="14"/>
        </w:rPr>
        <w:t xml:space="preserve">Bégin, C. (2014). </w:t>
      </w:r>
      <w:r w:rsidR="00621472" w:rsidRPr="00E26058">
        <w:rPr>
          <w:rFonts w:ascii="Arial" w:hAnsi="Arial" w:cs="Arial"/>
          <w:i/>
          <w:iCs/>
          <w:sz w:val="14"/>
          <w:szCs w:val="14"/>
        </w:rPr>
        <w:t>Devenir efficace dans ses études</w:t>
      </w:r>
      <w:r w:rsidR="00621472" w:rsidRPr="00E03F49">
        <w:rPr>
          <w:rFonts w:ascii="Arial" w:hAnsi="Arial" w:cs="Arial"/>
          <w:sz w:val="14"/>
          <w:szCs w:val="14"/>
        </w:rPr>
        <w:t>. Chronique sociale.</w:t>
      </w:r>
      <w:r w:rsidR="00E03F49">
        <w:rPr>
          <w:rFonts w:ascii="Arial" w:hAnsi="Arial" w:cs="Arial"/>
          <w:sz w:val="14"/>
          <w:szCs w:val="14"/>
        </w:rPr>
        <w:br/>
      </w:r>
      <w:r w:rsidR="00621472" w:rsidRPr="00E03F49">
        <w:rPr>
          <w:rFonts w:ascii="Arial" w:hAnsi="Arial" w:cs="Arial"/>
          <w:sz w:val="14"/>
          <w:szCs w:val="14"/>
        </w:rPr>
        <w:t xml:space="preserve">Gauthier, L. et Poulin, N. (1983). </w:t>
      </w:r>
      <w:r w:rsidR="00621472" w:rsidRPr="00E26058">
        <w:rPr>
          <w:rFonts w:ascii="Arial" w:hAnsi="Arial" w:cs="Arial"/>
          <w:i/>
          <w:iCs/>
          <w:sz w:val="14"/>
          <w:szCs w:val="14"/>
        </w:rPr>
        <w:t>Savoir apprendre :</w:t>
      </w:r>
      <w:r w:rsidR="00621472" w:rsidRPr="00E03F49">
        <w:rPr>
          <w:rFonts w:ascii="Arial" w:hAnsi="Arial" w:cs="Arial"/>
          <w:sz w:val="14"/>
          <w:szCs w:val="14"/>
        </w:rPr>
        <w:t xml:space="preserve"> </w:t>
      </w:r>
      <w:r w:rsidR="00621472" w:rsidRPr="00E26058">
        <w:rPr>
          <w:rFonts w:ascii="Arial" w:hAnsi="Arial" w:cs="Arial"/>
          <w:i/>
          <w:iCs/>
          <w:sz w:val="14"/>
          <w:szCs w:val="14"/>
        </w:rPr>
        <w:t>Avoir le vent dans les voiles sans toujours étudier à la planche</w:t>
      </w:r>
      <w:r w:rsidR="00621472" w:rsidRPr="00E03F49">
        <w:rPr>
          <w:rFonts w:ascii="Arial" w:hAnsi="Arial" w:cs="Arial"/>
          <w:sz w:val="14"/>
          <w:szCs w:val="14"/>
        </w:rPr>
        <w:t xml:space="preserve">. Les éditions  </w:t>
      </w:r>
      <w:r w:rsidR="00E26058">
        <w:rPr>
          <w:rFonts w:ascii="Arial" w:hAnsi="Arial" w:cs="Arial"/>
          <w:sz w:val="14"/>
          <w:szCs w:val="14"/>
        </w:rPr>
        <w:br/>
      </w:r>
      <w:r w:rsidR="00621472" w:rsidRPr="00E03F49">
        <w:rPr>
          <w:rFonts w:ascii="Arial" w:hAnsi="Arial" w:cs="Arial"/>
          <w:sz w:val="14"/>
          <w:szCs w:val="14"/>
        </w:rPr>
        <w:t xml:space="preserve">de l'Université de Sherbrooke. </w:t>
      </w:r>
      <w:r w:rsidR="00621472" w:rsidRPr="00E03F49">
        <w:rPr>
          <w:rFonts w:ascii="Arial" w:hAnsi="Arial" w:cs="Arial"/>
          <w:sz w:val="14"/>
          <w:szCs w:val="14"/>
        </w:rPr>
        <w:tab/>
      </w:r>
      <w:r w:rsidR="00621472" w:rsidRPr="00621472">
        <w:rPr>
          <w:rFonts w:ascii="Arial" w:hAnsi="Arial" w:cs="Arial"/>
          <w:sz w:val="16"/>
          <w:szCs w:val="16"/>
        </w:rPr>
        <w:tab/>
      </w:r>
      <w:r w:rsidR="009B4F5A">
        <w:rPr>
          <w:rFonts w:ascii="Arial" w:hAnsi="Arial" w:cs="Arial"/>
          <w:sz w:val="16"/>
          <w:szCs w:val="16"/>
        </w:rPr>
        <w:tab/>
      </w:r>
      <w:r w:rsidR="009B4F5A">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F56EB">
        <w:rPr>
          <w:rFonts w:ascii="Arial" w:hAnsi="Arial" w:cs="Arial"/>
          <w:sz w:val="16"/>
          <w:szCs w:val="16"/>
        </w:rPr>
        <w:t xml:space="preserve">          Août 2025</w:t>
      </w:r>
    </w:p>
    <w:sectPr w:rsidR="00905685" w:rsidRPr="009B4F5A" w:rsidSect="00D56D6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F1FA" w14:textId="77777777" w:rsidR="00B97D34" w:rsidRDefault="00B97D34" w:rsidP="00B97D34">
      <w:pPr>
        <w:spacing w:after="0" w:line="240" w:lineRule="auto"/>
      </w:pPr>
      <w:r>
        <w:separator/>
      </w:r>
    </w:p>
  </w:endnote>
  <w:endnote w:type="continuationSeparator" w:id="0">
    <w:p w14:paraId="3A0FD978" w14:textId="77777777" w:rsidR="00B97D34" w:rsidRDefault="00B97D34" w:rsidP="00B9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exiad Sans Thin">
    <w:panose1 w:val="02000603020000020004"/>
    <w:charset w:val="00"/>
    <w:family w:val="modern"/>
    <w:notTrueType/>
    <w:pitch w:val="variable"/>
    <w:sig w:usb0="800000AF" w:usb1="5000204A" w:usb2="00000000" w:usb3="00000000" w:csb0="00000001" w:csb1="00000000"/>
  </w:font>
  <w:font w:name="Sylexiad Sans Medium">
    <w:panose1 w:val="02000506040000020004"/>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BF0B7" w14:textId="77777777" w:rsidR="00B97D34" w:rsidRDefault="00B97D34" w:rsidP="00B97D34">
      <w:pPr>
        <w:spacing w:after="0" w:line="240" w:lineRule="auto"/>
      </w:pPr>
      <w:r>
        <w:separator/>
      </w:r>
    </w:p>
  </w:footnote>
  <w:footnote w:type="continuationSeparator" w:id="0">
    <w:p w14:paraId="1D936E9D" w14:textId="77777777" w:rsidR="00B97D34" w:rsidRDefault="00B97D34" w:rsidP="00B97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14807"/>
    <w:multiLevelType w:val="hybridMultilevel"/>
    <w:tmpl w:val="0576D3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F580095"/>
    <w:multiLevelType w:val="hybridMultilevel"/>
    <w:tmpl w:val="28C8D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64C50D3"/>
    <w:multiLevelType w:val="hybridMultilevel"/>
    <w:tmpl w:val="2EB6477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2D2AF3"/>
    <w:multiLevelType w:val="hybridMultilevel"/>
    <w:tmpl w:val="2A86A4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0936E1A"/>
    <w:multiLevelType w:val="hybridMultilevel"/>
    <w:tmpl w:val="5782874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5E04A11"/>
    <w:multiLevelType w:val="hybridMultilevel"/>
    <w:tmpl w:val="3FF27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B3010B6"/>
    <w:multiLevelType w:val="hybridMultilevel"/>
    <w:tmpl w:val="0E24C236"/>
    <w:lvl w:ilvl="0" w:tplc="4C6E97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7C5186D"/>
    <w:multiLevelType w:val="hybridMultilevel"/>
    <w:tmpl w:val="8102D0A6"/>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num w:numId="1" w16cid:durableId="269823742">
    <w:abstractNumId w:val="0"/>
  </w:num>
  <w:num w:numId="2" w16cid:durableId="1064370381">
    <w:abstractNumId w:val="5"/>
  </w:num>
  <w:num w:numId="3" w16cid:durableId="1509518552">
    <w:abstractNumId w:val="7"/>
  </w:num>
  <w:num w:numId="4" w16cid:durableId="156192732">
    <w:abstractNumId w:val="3"/>
  </w:num>
  <w:num w:numId="5" w16cid:durableId="1053769015">
    <w:abstractNumId w:val="2"/>
  </w:num>
  <w:num w:numId="6" w16cid:durableId="802844794">
    <w:abstractNumId w:val="6"/>
  </w:num>
  <w:num w:numId="7" w16cid:durableId="10497781">
    <w:abstractNumId w:val="1"/>
  </w:num>
  <w:num w:numId="8" w16cid:durableId="1616673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hceSIclVg/hF/KdyqIkdcf699XG8Tg41obL+JkWLvel7twTGKso5ulAMmdjlExen6fCrnsjIU4xre0iDcTGBgg==" w:salt="foCO+Aq3wjklgsOM8r4hpQ=="/>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69"/>
    <w:rsid w:val="0001032C"/>
    <w:rsid w:val="00015ED5"/>
    <w:rsid w:val="00022417"/>
    <w:rsid w:val="00024527"/>
    <w:rsid w:val="000304C5"/>
    <w:rsid w:val="0004731A"/>
    <w:rsid w:val="00047F67"/>
    <w:rsid w:val="00053478"/>
    <w:rsid w:val="0005428E"/>
    <w:rsid w:val="00064A01"/>
    <w:rsid w:val="00064F97"/>
    <w:rsid w:val="0006762C"/>
    <w:rsid w:val="00083362"/>
    <w:rsid w:val="00083BB2"/>
    <w:rsid w:val="000847D4"/>
    <w:rsid w:val="000A77DC"/>
    <w:rsid w:val="000B223B"/>
    <w:rsid w:val="000C36FE"/>
    <w:rsid w:val="000C7A74"/>
    <w:rsid w:val="000E3E64"/>
    <w:rsid w:val="00102601"/>
    <w:rsid w:val="001050D3"/>
    <w:rsid w:val="00124332"/>
    <w:rsid w:val="00131EFA"/>
    <w:rsid w:val="00136A76"/>
    <w:rsid w:val="00142EFD"/>
    <w:rsid w:val="0014589D"/>
    <w:rsid w:val="001467BB"/>
    <w:rsid w:val="00146FA2"/>
    <w:rsid w:val="00154103"/>
    <w:rsid w:val="00155F10"/>
    <w:rsid w:val="001806A9"/>
    <w:rsid w:val="0019545E"/>
    <w:rsid w:val="001B1933"/>
    <w:rsid w:val="001B59BB"/>
    <w:rsid w:val="001C36E1"/>
    <w:rsid w:val="001C3BC9"/>
    <w:rsid w:val="001D1975"/>
    <w:rsid w:val="001D38C6"/>
    <w:rsid w:val="001D5EC3"/>
    <w:rsid w:val="001E21C5"/>
    <w:rsid w:val="001E3640"/>
    <w:rsid w:val="001F1F03"/>
    <w:rsid w:val="001F377A"/>
    <w:rsid w:val="002039CA"/>
    <w:rsid w:val="00212E86"/>
    <w:rsid w:val="00215179"/>
    <w:rsid w:val="0023515E"/>
    <w:rsid w:val="00235DEB"/>
    <w:rsid w:val="00241D95"/>
    <w:rsid w:val="00242BD4"/>
    <w:rsid w:val="00247F7A"/>
    <w:rsid w:val="00262426"/>
    <w:rsid w:val="00265F3E"/>
    <w:rsid w:val="002740FC"/>
    <w:rsid w:val="00277748"/>
    <w:rsid w:val="00285C99"/>
    <w:rsid w:val="0028717D"/>
    <w:rsid w:val="0029037F"/>
    <w:rsid w:val="002A06D9"/>
    <w:rsid w:val="002A4074"/>
    <w:rsid w:val="002B11B0"/>
    <w:rsid w:val="002B36D8"/>
    <w:rsid w:val="002B7110"/>
    <w:rsid w:val="002C2408"/>
    <w:rsid w:val="002D0515"/>
    <w:rsid w:val="002D27AD"/>
    <w:rsid w:val="002D58CC"/>
    <w:rsid w:val="002E518B"/>
    <w:rsid w:val="002E7E01"/>
    <w:rsid w:val="002F59B3"/>
    <w:rsid w:val="003404C6"/>
    <w:rsid w:val="003540C2"/>
    <w:rsid w:val="00356B73"/>
    <w:rsid w:val="003659B2"/>
    <w:rsid w:val="0038579F"/>
    <w:rsid w:val="003861D5"/>
    <w:rsid w:val="00397F58"/>
    <w:rsid w:val="003A07E7"/>
    <w:rsid w:val="003A0B40"/>
    <w:rsid w:val="003B0DF0"/>
    <w:rsid w:val="003B37C7"/>
    <w:rsid w:val="003D0B17"/>
    <w:rsid w:val="003D6817"/>
    <w:rsid w:val="0040234A"/>
    <w:rsid w:val="00421065"/>
    <w:rsid w:val="0042631F"/>
    <w:rsid w:val="004333F5"/>
    <w:rsid w:val="004423A1"/>
    <w:rsid w:val="00442855"/>
    <w:rsid w:val="00455625"/>
    <w:rsid w:val="00462569"/>
    <w:rsid w:val="00477079"/>
    <w:rsid w:val="004C43A3"/>
    <w:rsid w:val="004D27A3"/>
    <w:rsid w:val="004D6FE4"/>
    <w:rsid w:val="00513D55"/>
    <w:rsid w:val="00524765"/>
    <w:rsid w:val="0052557A"/>
    <w:rsid w:val="00525EB2"/>
    <w:rsid w:val="005362ED"/>
    <w:rsid w:val="00540F0A"/>
    <w:rsid w:val="00550D44"/>
    <w:rsid w:val="00591DF3"/>
    <w:rsid w:val="00593CC0"/>
    <w:rsid w:val="005B2D0B"/>
    <w:rsid w:val="005C59A5"/>
    <w:rsid w:val="005C7276"/>
    <w:rsid w:val="005D29B4"/>
    <w:rsid w:val="005D308F"/>
    <w:rsid w:val="005D6F29"/>
    <w:rsid w:val="005E2D70"/>
    <w:rsid w:val="005E701C"/>
    <w:rsid w:val="005F3B03"/>
    <w:rsid w:val="00610B04"/>
    <w:rsid w:val="00612019"/>
    <w:rsid w:val="0062009F"/>
    <w:rsid w:val="00621472"/>
    <w:rsid w:val="006270CD"/>
    <w:rsid w:val="00627456"/>
    <w:rsid w:val="0064293E"/>
    <w:rsid w:val="00643D6A"/>
    <w:rsid w:val="006549CA"/>
    <w:rsid w:val="00662488"/>
    <w:rsid w:val="0067474E"/>
    <w:rsid w:val="00674A14"/>
    <w:rsid w:val="006928B0"/>
    <w:rsid w:val="006A0964"/>
    <w:rsid w:val="006C3AE0"/>
    <w:rsid w:val="006C71ED"/>
    <w:rsid w:val="006E1306"/>
    <w:rsid w:val="006F233B"/>
    <w:rsid w:val="006F56EB"/>
    <w:rsid w:val="00700F04"/>
    <w:rsid w:val="00703FB2"/>
    <w:rsid w:val="007265AD"/>
    <w:rsid w:val="00737E5D"/>
    <w:rsid w:val="00750A23"/>
    <w:rsid w:val="00770DB0"/>
    <w:rsid w:val="00773168"/>
    <w:rsid w:val="00776689"/>
    <w:rsid w:val="00795CF7"/>
    <w:rsid w:val="00796FFD"/>
    <w:rsid w:val="007B72BF"/>
    <w:rsid w:val="007C3F4C"/>
    <w:rsid w:val="007C4688"/>
    <w:rsid w:val="007D1899"/>
    <w:rsid w:val="007D6D87"/>
    <w:rsid w:val="007E3005"/>
    <w:rsid w:val="007E3723"/>
    <w:rsid w:val="007F4F57"/>
    <w:rsid w:val="00802ABD"/>
    <w:rsid w:val="008127B8"/>
    <w:rsid w:val="00812D7B"/>
    <w:rsid w:val="00814173"/>
    <w:rsid w:val="00837480"/>
    <w:rsid w:val="008412B3"/>
    <w:rsid w:val="00845D32"/>
    <w:rsid w:val="00860D4C"/>
    <w:rsid w:val="00871137"/>
    <w:rsid w:val="00877AEC"/>
    <w:rsid w:val="008933C7"/>
    <w:rsid w:val="008A5BE8"/>
    <w:rsid w:val="008A6EAD"/>
    <w:rsid w:val="008A744B"/>
    <w:rsid w:val="008B2DD7"/>
    <w:rsid w:val="008C0970"/>
    <w:rsid w:val="008C446B"/>
    <w:rsid w:val="008C503D"/>
    <w:rsid w:val="008C6A2D"/>
    <w:rsid w:val="008C7958"/>
    <w:rsid w:val="008D08F6"/>
    <w:rsid w:val="008F494F"/>
    <w:rsid w:val="008F792E"/>
    <w:rsid w:val="00905685"/>
    <w:rsid w:val="009365AB"/>
    <w:rsid w:val="009450B1"/>
    <w:rsid w:val="00950026"/>
    <w:rsid w:val="009672CB"/>
    <w:rsid w:val="00973855"/>
    <w:rsid w:val="009A50B3"/>
    <w:rsid w:val="009B4F5A"/>
    <w:rsid w:val="009D27CE"/>
    <w:rsid w:val="009F1B5F"/>
    <w:rsid w:val="00A04EDA"/>
    <w:rsid w:val="00A14949"/>
    <w:rsid w:val="00A24C4A"/>
    <w:rsid w:val="00A26ED1"/>
    <w:rsid w:val="00A43F68"/>
    <w:rsid w:val="00A47318"/>
    <w:rsid w:val="00A47754"/>
    <w:rsid w:val="00A636D6"/>
    <w:rsid w:val="00A77B55"/>
    <w:rsid w:val="00A82DC1"/>
    <w:rsid w:val="00A940B7"/>
    <w:rsid w:val="00AA7AEE"/>
    <w:rsid w:val="00AD369E"/>
    <w:rsid w:val="00AE307A"/>
    <w:rsid w:val="00B06422"/>
    <w:rsid w:val="00B23D37"/>
    <w:rsid w:val="00B53E37"/>
    <w:rsid w:val="00B54611"/>
    <w:rsid w:val="00B613DC"/>
    <w:rsid w:val="00B650EB"/>
    <w:rsid w:val="00B74007"/>
    <w:rsid w:val="00B76858"/>
    <w:rsid w:val="00B82AAB"/>
    <w:rsid w:val="00B90333"/>
    <w:rsid w:val="00B917F3"/>
    <w:rsid w:val="00B97D34"/>
    <w:rsid w:val="00BE0FFF"/>
    <w:rsid w:val="00C03915"/>
    <w:rsid w:val="00C07810"/>
    <w:rsid w:val="00C16022"/>
    <w:rsid w:val="00C234B0"/>
    <w:rsid w:val="00C2523B"/>
    <w:rsid w:val="00C3508B"/>
    <w:rsid w:val="00C46283"/>
    <w:rsid w:val="00C544B5"/>
    <w:rsid w:val="00C61C71"/>
    <w:rsid w:val="00C77DC0"/>
    <w:rsid w:val="00CB40B0"/>
    <w:rsid w:val="00CC4D64"/>
    <w:rsid w:val="00CC5AF1"/>
    <w:rsid w:val="00CD000C"/>
    <w:rsid w:val="00CE07F3"/>
    <w:rsid w:val="00CE2413"/>
    <w:rsid w:val="00CE2AC1"/>
    <w:rsid w:val="00CE451F"/>
    <w:rsid w:val="00CE4C1F"/>
    <w:rsid w:val="00CF2545"/>
    <w:rsid w:val="00CF2C84"/>
    <w:rsid w:val="00CF4E49"/>
    <w:rsid w:val="00D02954"/>
    <w:rsid w:val="00D058E3"/>
    <w:rsid w:val="00D556D7"/>
    <w:rsid w:val="00D56D69"/>
    <w:rsid w:val="00D73EFB"/>
    <w:rsid w:val="00D95B3E"/>
    <w:rsid w:val="00D95D19"/>
    <w:rsid w:val="00D97B5D"/>
    <w:rsid w:val="00DA75B8"/>
    <w:rsid w:val="00DB0A4F"/>
    <w:rsid w:val="00DC1410"/>
    <w:rsid w:val="00DC5B6E"/>
    <w:rsid w:val="00DD04D1"/>
    <w:rsid w:val="00DD3EA8"/>
    <w:rsid w:val="00DE0796"/>
    <w:rsid w:val="00DE5CBF"/>
    <w:rsid w:val="00DF00BD"/>
    <w:rsid w:val="00E036FA"/>
    <w:rsid w:val="00E03F49"/>
    <w:rsid w:val="00E05E8C"/>
    <w:rsid w:val="00E07CB1"/>
    <w:rsid w:val="00E149AE"/>
    <w:rsid w:val="00E26058"/>
    <w:rsid w:val="00E531B6"/>
    <w:rsid w:val="00E573DC"/>
    <w:rsid w:val="00E63F7E"/>
    <w:rsid w:val="00E779F0"/>
    <w:rsid w:val="00E85894"/>
    <w:rsid w:val="00E878D6"/>
    <w:rsid w:val="00E94324"/>
    <w:rsid w:val="00EA281A"/>
    <w:rsid w:val="00EB27FC"/>
    <w:rsid w:val="00EB4558"/>
    <w:rsid w:val="00EC2896"/>
    <w:rsid w:val="00ED2CCF"/>
    <w:rsid w:val="00ED3069"/>
    <w:rsid w:val="00ED57B1"/>
    <w:rsid w:val="00EE2E74"/>
    <w:rsid w:val="00EF0095"/>
    <w:rsid w:val="00EF0E13"/>
    <w:rsid w:val="00EF49ED"/>
    <w:rsid w:val="00EF7CB1"/>
    <w:rsid w:val="00F01D54"/>
    <w:rsid w:val="00F15193"/>
    <w:rsid w:val="00F1562A"/>
    <w:rsid w:val="00F22B6C"/>
    <w:rsid w:val="00F33C76"/>
    <w:rsid w:val="00F5049E"/>
    <w:rsid w:val="00F6096A"/>
    <w:rsid w:val="00F632F7"/>
    <w:rsid w:val="00F6479C"/>
    <w:rsid w:val="00F65AD5"/>
    <w:rsid w:val="00F77268"/>
    <w:rsid w:val="00F925EC"/>
    <w:rsid w:val="00F96C04"/>
    <w:rsid w:val="00F97D52"/>
    <w:rsid w:val="00FA20B0"/>
    <w:rsid w:val="00FA33E8"/>
    <w:rsid w:val="00FA6B3F"/>
    <w:rsid w:val="00FB2B5A"/>
    <w:rsid w:val="00FB66A9"/>
    <w:rsid w:val="00FB70A4"/>
    <w:rsid w:val="00FD02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A7CB"/>
  <w15:chartTrackingRefBased/>
  <w15:docId w15:val="{59AFD9D8-576A-4551-B68D-CAF091F5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69"/>
    <w:rPr>
      <w:rFonts w:ascii="Sylexiad Sans Thin" w:hAnsi="Sylexiad Sans Thin"/>
      <w:kern w:val="0"/>
      <w:sz w:val="24"/>
      <w14:ligatures w14:val="none"/>
    </w:rPr>
  </w:style>
  <w:style w:type="paragraph" w:styleId="Titre1">
    <w:name w:val="heading 1"/>
    <w:basedOn w:val="Normal"/>
    <w:next w:val="Normal"/>
    <w:link w:val="Titre1Car"/>
    <w:uiPriority w:val="9"/>
    <w:qFormat/>
    <w:rsid w:val="00EF0095"/>
    <w:pPr>
      <w:keepNext/>
      <w:keepLines/>
      <w:spacing w:before="240" w:after="0"/>
      <w:jc w:val="center"/>
      <w:outlineLvl w:val="0"/>
    </w:pPr>
    <w:rPr>
      <w:rFonts w:ascii="Sylexiad Sans Medium" w:eastAsiaTheme="majorEastAsia" w:hAnsi="Sylexiad Sans Medium" w:cstheme="majorBidi"/>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F0095"/>
    <w:rPr>
      <w:rFonts w:ascii="Sylexiad Sans Medium" w:eastAsiaTheme="majorEastAsia" w:hAnsi="Sylexiad Sans Medium" w:cstheme="majorBidi"/>
      <w:kern w:val="0"/>
      <w:sz w:val="24"/>
      <w:szCs w:val="32"/>
      <w14:ligatures w14:val="none"/>
    </w:rPr>
  </w:style>
  <w:style w:type="paragraph" w:styleId="Paragraphedeliste">
    <w:name w:val="List Paragraph"/>
    <w:basedOn w:val="Normal"/>
    <w:uiPriority w:val="34"/>
    <w:qFormat/>
    <w:rsid w:val="00EF0095"/>
    <w:pPr>
      <w:ind w:left="720"/>
      <w:contextualSpacing/>
    </w:pPr>
  </w:style>
  <w:style w:type="paragraph" w:styleId="En-tte">
    <w:name w:val="header"/>
    <w:basedOn w:val="Normal"/>
    <w:link w:val="En-tteCar"/>
    <w:uiPriority w:val="99"/>
    <w:unhideWhenUsed/>
    <w:rsid w:val="00B97D34"/>
    <w:pPr>
      <w:tabs>
        <w:tab w:val="center" w:pos="4320"/>
        <w:tab w:val="right" w:pos="8640"/>
      </w:tabs>
      <w:spacing w:after="0" w:line="240" w:lineRule="auto"/>
    </w:pPr>
  </w:style>
  <w:style w:type="character" w:customStyle="1" w:styleId="En-tteCar">
    <w:name w:val="En-tête Car"/>
    <w:basedOn w:val="Policepardfaut"/>
    <w:link w:val="En-tte"/>
    <w:uiPriority w:val="99"/>
    <w:rsid w:val="00B97D34"/>
    <w:rPr>
      <w:rFonts w:ascii="Sylexiad Sans Thin" w:hAnsi="Sylexiad Sans Thin"/>
      <w:kern w:val="0"/>
      <w:sz w:val="24"/>
      <w14:ligatures w14:val="none"/>
    </w:rPr>
  </w:style>
  <w:style w:type="paragraph" w:styleId="Pieddepage">
    <w:name w:val="footer"/>
    <w:basedOn w:val="Normal"/>
    <w:link w:val="PieddepageCar"/>
    <w:uiPriority w:val="99"/>
    <w:unhideWhenUsed/>
    <w:rsid w:val="00B97D3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97D34"/>
    <w:rPr>
      <w:rFonts w:ascii="Sylexiad Sans Thin" w:hAnsi="Sylexiad Sans Thin"/>
      <w:kern w:val="0"/>
      <w:sz w:val="24"/>
      <w14:ligatures w14:val="none"/>
    </w:rPr>
  </w:style>
  <w:style w:type="paragraph" w:styleId="Bibliographie">
    <w:name w:val="Bibliography"/>
    <w:basedOn w:val="Normal"/>
    <w:next w:val="Normal"/>
    <w:uiPriority w:val="37"/>
    <w:unhideWhenUsed/>
    <w:rsid w:val="00700F04"/>
  </w:style>
  <w:style w:type="character" w:styleId="Lienhypertexte">
    <w:name w:val="Hyperlink"/>
    <w:basedOn w:val="Policepardfaut"/>
    <w:uiPriority w:val="99"/>
    <w:unhideWhenUsed/>
    <w:rsid w:val="002D27AD"/>
    <w:rPr>
      <w:color w:val="0563C1" w:themeColor="hyperlink"/>
      <w:u w:val="single"/>
    </w:rPr>
  </w:style>
  <w:style w:type="character" w:styleId="Mentionnonrsolue">
    <w:name w:val="Unresolved Mention"/>
    <w:basedOn w:val="Policepardfaut"/>
    <w:uiPriority w:val="99"/>
    <w:semiHidden/>
    <w:unhideWhenUsed/>
    <w:rsid w:val="002D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87863">
      <w:bodyDiv w:val="1"/>
      <w:marLeft w:val="0"/>
      <w:marRight w:val="0"/>
      <w:marTop w:val="0"/>
      <w:marBottom w:val="0"/>
      <w:divBdr>
        <w:top w:val="none" w:sz="0" w:space="0" w:color="auto"/>
        <w:left w:val="none" w:sz="0" w:space="0" w:color="auto"/>
        <w:bottom w:val="none" w:sz="0" w:space="0" w:color="auto"/>
        <w:right w:val="none" w:sz="0" w:space="0" w:color="auto"/>
      </w:divBdr>
    </w:div>
    <w:div w:id="10628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umoncton.ca"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oncton.ca/umcm-reussite/methodes-detudes" TargetMode="External"/><Relationship Id="rId14"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Bég14</b:Tag>
    <b:SourceType>Book</b:SourceType>
    <b:Guid>{137BE7B5-5436-4A9D-894B-70163F4F1A07}</b:Guid>
    <b:Title>Devenir efficace dans ses études</b:Title>
    <b:Year>2014</b:Year>
    <b:City>Lyon</b:City>
    <b:Publisher>Chronique sociale</b:Publisher>
    <b:LCID>fr-CA</b:LCID>
    <b:Author>
      <b:Author>
        <b:NameList>
          <b:Person>
            <b:Last>Bégin</b:Last>
            <b:First>Christian</b:First>
          </b:Person>
        </b:NameList>
      </b:Author>
    </b:Author>
    <b:RefOrder>1</b:RefOrder>
  </b:Source>
  <b:Source>
    <b:Tag>Gau83</b:Tag>
    <b:SourceType>Book</b:SourceType>
    <b:Guid>{C698AFA6-3B6F-47E8-8FBD-4EC1C16ABACA}</b:Guid>
    <b:Title>Savoir apprendre : avoir le vent dans les voiles sans toujours étudier à la planche</b:Title>
    <b:Year>1983</b:Year>
    <b:LCID>fr-CA</b:LCID>
    <b:Author>
      <b:Author>
        <b:NameList>
          <b:Person>
            <b:Last>Gauthier</b:Last>
            <b:First>Lucie</b:First>
          </b:Person>
          <b:Person>
            <b:Last>Poulin</b:Last>
            <b:First>Norman</b:First>
          </b:Person>
        </b:NameList>
      </b:Author>
    </b:Author>
    <b:Publisher>Les éditions de l'Université de Sherbrooke</b:Publisher>
    <b:RefOrder>2</b:RefOrder>
  </b:Source>
</b:Sources>
</file>

<file path=customXml/itemProps1.xml><?xml version="1.0" encoding="utf-8"?>
<ds:datastoreItem xmlns:ds="http://schemas.openxmlformats.org/officeDocument/2006/customXml" ds:itemID="{132FE313-7A5A-434E-9516-AAD5131D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4970</Characters>
  <Application>Microsoft Office Word</Application>
  <DocSecurity>8</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2</cp:revision>
  <dcterms:created xsi:type="dcterms:W3CDTF">2025-08-08T12:07:00Z</dcterms:created>
  <dcterms:modified xsi:type="dcterms:W3CDTF">2025-08-08T12:07:00Z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2025-08-08T12:03:41Z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98a6958d-ddf7-4705-824b-ab7d6a9097d1</vt:lpwstr>
  </property>
  <property fmtid="{D5CDD505-2E9C-101B-9397-08002B2CF9AE}" pid="8" name="MSIP_Label_d0689301-32b1-463b-ba86-10202492460a_ContentBits">
    <vt:lpwstr>0</vt:lpwstr>
  </property>
  <property fmtid="{D5CDD505-2E9C-101B-9397-08002B2CF9AE}" pid="9" name="MSIP_Label_d0689301-32b1-463b-ba86-10202492460a_Tag">
    <vt:lpwstr>10, 3, 0, 1</vt:lpwstr>
  </property>
</Properties>
</file>