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456C" w14:textId="77777777" w:rsidR="008A538A" w:rsidRDefault="008A538A" w:rsidP="008A538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BB616B5" w14:textId="57D868E1" w:rsidR="008A538A" w:rsidRPr="00BF1BD7" w:rsidRDefault="003524F6" w:rsidP="008A538A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98299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5DEA90AB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5DEA90AC" w14:textId="22597CD9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5DEA90AD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</w:t>
      </w:r>
      <w:r w:rsidR="00C9303D">
        <w:rPr>
          <w:rFonts w:cs="Arial"/>
          <w:szCs w:val="24"/>
        </w:rPr>
        <w:t xml:space="preserve"> (dans le domaine de la science politique)</w:t>
      </w:r>
      <w:r>
        <w:rPr>
          <w:rFonts w:cs="Arial"/>
          <w:szCs w:val="24"/>
        </w:rPr>
        <w:t xml:space="preserve"> </w:t>
      </w:r>
      <w:r w:rsidR="00C9303D">
        <w:rPr>
          <w:rFonts w:cs="Arial"/>
          <w:szCs w:val="24"/>
        </w:rPr>
        <w:t>au M</w:t>
      </w:r>
      <w:r w:rsidR="00155931">
        <w:rPr>
          <w:rFonts w:cs="Arial"/>
          <w:szCs w:val="24"/>
        </w:rPr>
        <w:t xml:space="preserve">inistère de la Santé et du Mieux-être en tant qu’analyste de politiques et de programmes. </w:t>
      </w:r>
    </w:p>
    <w:p w14:paraId="5DEA90AE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5DEA90AF" w14:textId="06D7CD7A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C9303D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5DEA90B0" w14:textId="77777777" w:rsidR="00453944" w:rsidRPr="00847A59" w:rsidRDefault="00CF0FDE" w:rsidP="00155931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155931">
        <w:rPr>
          <w:rFonts w:cs="Arial"/>
          <w:szCs w:val="24"/>
        </w:rPr>
        <w:t>ès sciences sociales, spécialisation science politique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5DEA90B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5DEA90B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5DEA90B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5DEA90B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5DEA90B5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5DEA90B6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5DEA90B7" w14:textId="2C416371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C9303D">
        <w:rPr>
          <w:rFonts w:cs="Arial"/>
          <w:i/>
          <w:sz w:val="18"/>
          <w:szCs w:val="18"/>
          <w:highlight w:val="yellow"/>
        </w:rPr>
        <w:t>s’il y a</w:t>
      </w:r>
      <w:r w:rsidRPr="00C9303D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C9303D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C9303D">
        <w:rPr>
          <w:rFonts w:cs="Arial"/>
          <w:i/>
          <w:sz w:val="18"/>
          <w:szCs w:val="18"/>
          <w:highlight w:val="yellow"/>
        </w:rPr>
        <w:t>. 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5DEA90B8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5DEA90BA" w14:textId="7663E522" w:rsidR="006243EC" w:rsidRDefault="00155931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0" w:name="_Hlk514415012"/>
      <w:r w:rsidR="008A538A" w:rsidRPr="008A538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8A538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8A538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5DEA90BB" w14:textId="77777777" w:rsidR="003E0863" w:rsidRPr="006243EC" w:rsidRDefault="00155931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5DEA90BC" w14:textId="77777777" w:rsidR="008B09B4" w:rsidRPr="008B09B4" w:rsidRDefault="00155931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Participer à l’élaboration de politiques et de programmes en offrant des conseils aux cadres supérieurs de ministères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5DEA90BD" w14:textId="77777777" w:rsidR="00453944" w:rsidRPr="00847A59" w:rsidRDefault="0015593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recherches, compiler des données et préparer de manière efficace des documents à être présentés et étudiés</w:t>
      </w:r>
      <w:r w:rsidR="00F21C47">
        <w:rPr>
          <w:rFonts w:cs="Arial"/>
          <w:szCs w:val="24"/>
        </w:rPr>
        <w:t xml:space="preserve"> </w:t>
      </w:r>
      <w:r w:rsidR="009715A0">
        <w:rPr>
          <w:rFonts w:cs="Arial"/>
          <w:i/>
          <w:sz w:val="18"/>
          <w:szCs w:val="18"/>
          <w:highlight w:val="yellow"/>
        </w:rPr>
        <w:t xml:space="preserve">(p. ex 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9715A0">
        <w:rPr>
          <w:rFonts w:cs="Arial"/>
          <w:szCs w:val="24"/>
        </w:rPr>
        <w:t>;</w:t>
      </w:r>
    </w:p>
    <w:p w14:paraId="5DEA90BE" w14:textId="77777777" w:rsidR="008B09B4" w:rsidRDefault="0015593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Élaborer des programmes et des projets de </w:t>
      </w:r>
      <w:r w:rsidR="009B160F">
        <w:rPr>
          <w:rFonts w:cs="Arial"/>
          <w:szCs w:val="24"/>
        </w:rPr>
        <w:t>loi</w:t>
      </w:r>
      <w:r>
        <w:rPr>
          <w:rFonts w:cs="Arial"/>
          <w:szCs w:val="24"/>
        </w:rPr>
        <w:t xml:space="preserve"> sociaux, ou des propositions fondées sur des analyses démographiques, sociales et économiques</w:t>
      </w:r>
      <w:r w:rsidR="008B09B4">
        <w:rPr>
          <w:rFonts w:cs="Arial"/>
          <w:szCs w:val="24"/>
        </w:rPr>
        <w:t>;</w:t>
      </w:r>
    </w:p>
    <w:p w14:paraId="5DEA90BF" w14:textId="77777777" w:rsidR="009715A0" w:rsidRDefault="009715A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Négocier des conflits, développer des arguments persuasifs soutenus à l’aide de faits et événements concrets;</w:t>
      </w:r>
    </w:p>
    <w:p w14:paraId="5DEA90C0" w14:textId="77777777" w:rsidR="008B09B4" w:rsidRDefault="0015593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Participer activement en tant que membre d’un conseil.</w:t>
      </w:r>
    </w:p>
    <w:p w14:paraId="5DEA90C1" w14:textId="77777777" w:rsidR="00155931" w:rsidRDefault="00155931" w:rsidP="00453944">
      <w:pPr>
        <w:numPr>
          <w:ilvl w:val="12"/>
          <w:numId w:val="0"/>
        </w:numPr>
        <w:ind w:right="-24"/>
        <w:jc w:val="both"/>
        <w:rPr>
          <w:rFonts w:cs="Arial"/>
          <w:szCs w:val="24"/>
        </w:rPr>
      </w:pPr>
    </w:p>
    <w:p w14:paraId="5DEA90C2" w14:textId="77777777" w:rsidR="00453944" w:rsidRPr="00847A59" w:rsidRDefault="009715A0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Coordination/Communication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5DEA90C3" w14:textId="77777777" w:rsidR="009715A0" w:rsidRDefault="009715A0" w:rsidP="009715A0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color w:val="000000"/>
        </w:rPr>
        <w:t xml:space="preserve">Coordonner les politiques et procédures administratives pour les cadres supérieurs, les comités et les conseils d'administration; </w:t>
      </w:r>
    </w:p>
    <w:p w14:paraId="5DEA90C4" w14:textId="77777777" w:rsidR="009715A0" w:rsidRPr="009715A0" w:rsidRDefault="009715A0" w:rsidP="009715A0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186C4B">
        <w:rPr>
          <w:color w:val="000000"/>
        </w:rPr>
        <w:t>Coordonner la logistique et</w:t>
      </w:r>
      <w:r w:rsidR="00C9303D">
        <w:rPr>
          <w:color w:val="000000"/>
        </w:rPr>
        <w:t xml:space="preserve"> l'administration de 2</w:t>
      </w:r>
      <w:r w:rsidRPr="00186C4B">
        <w:rPr>
          <w:color w:val="000000"/>
        </w:rPr>
        <w:t xml:space="preserve"> élection</w:t>
      </w:r>
      <w:r w:rsidR="00C9303D">
        <w:rPr>
          <w:color w:val="000000"/>
        </w:rPr>
        <w:t>s</w:t>
      </w:r>
      <w:r>
        <w:rPr>
          <w:color w:val="000000"/>
        </w:rPr>
        <w:t xml:space="preserve"> municipale</w:t>
      </w:r>
      <w:r w:rsidR="00C9303D">
        <w:rPr>
          <w:color w:val="000000"/>
        </w:rPr>
        <w:t>s</w:t>
      </w:r>
      <w:r w:rsidRPr="00186C4B">
        <w:rPr>
          <w:color w:val="000000"/>
        </w:rPr>
        <w:t xml:space="preserve"> à l'intérieur d'une circonscription et s'assurer que les procédures électorales et de vote sont respectées</w:t>
      </w:r>
      <w:r w:rsidR="00C9303D">
        <w:rPr>
          <w:rFonts w:cs="Arial"/>
          <w:i/>
          <w:sz w:val="18"/>
          <w:szCs w:val="18"/>
          <w:highlight w:val="yellow"/>
        </w:rPr>
        <w:t xml:space="preserve"> (p. ex : le chiffre 2 </w:t>
      </w:r>
      <w:r>
        <w:rPr>
          <w:rFonts w:cs="Arial"/>
          <w:i/>
          <w:sz w:val="18"/>
          <w:szCs w:val="18"/>
          <w:highlight w:val="yellow"/>
        </w:rPr>
        <w:t>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5DEA90C5" w14:textId="77777777" w:rsidR="009715A0" w:rsidRPr="009715A0" w:rsidRDefault="009715A0" w:rsidP="009715A0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color w:val="000000"/>
        </w:rPr>
        <w:t>Rencontrer des personnes ou groupes d'intérêt spéciaux pour déterminer les problèmes, et évaluer et recommander diverses mesures;</w:t>
      </w:r>
    </w:p>
    <w:p w14:paraId="5DEA90C6" w14:textId="77777777" w:rsidR="009715A0" w:rsidRPr="00FA514F" w:rsidRDefault="009715A0" w:rsidP="009715A0">
      <w:pPr>
        <w:numPr>
          <w:ilvl w:val="0"/>
          <w:numId w:val="2"/>
        </w:numPr>
        <w:tabs>
          <w:tab w:val="left" w:pos="360"/>
        </w:tabs>
        <w:ind w:hanging="360"/>
        <w:rPr>
          <w:color w:val="000000"/>
        </w:rPr>
      </w:pPr>
      <w:r w:rsidRPr="00FA514F">
        <w:rPr>
          <w:color w:val="000000"/>
        </w:rPr>
        <w:t>Établir et entretenir des relations avec les médias;</w:t>
      </w:r>
    </w:p>
    <w:p w14:paraId="5DEA90C7" w14:textId="77777777" w:rsidR="009715A0" w:rsidRPr="009715A0" w:rsidRDefault="009715A0" w:rsidP="009715A0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textes pour la publici</w:t>
      </w:r>
      <w:r>
        <w:rPr>
          <w:color w:val="000000"/>
        </w:rPr>
        <w:t>té ou les annonces commerciales.</w:t>
      </w:r>
    </w:p>
    <w:p w14:paraId="5DEA90C8" w14:textId="77777777" w:rsidR="00855A15" w:rsidRDefault="00855A15" w:rsidP="009715A0">
      <w:pPr>
        <w:tabs>
          <w:tab w:val="left" w:pos="360"/>
        </w:tabs>
        <w:rPr>
          <w:rFonts w:cs="Arial"/>
          <w:szCs w:val="24"/>
        </w:rPr>
      </w:pPr>
    </w:p>
    <w:p w14:paraId="5DEA90C9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5DEA90CA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5DEA90CB" w14:textId="520EAB01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8A538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8A538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5DEA90CC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DEA90CD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5DEA90CE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5DEA90CF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5DEA90D0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5DEA90D1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025D553" w14:textId="77777777" w:rsidR="008A538A" w:rsidRDefault="008A538A" w:rsidP="00A63F44">
      <w:pPr>
        <w:ind w:right="-24"/>
        <w:rPr>
          <w:rFonts w:cs="Arial"/>
          <w:b/>
          <w:szCs w:val="24"/>
        </w:rPr>
      </w:pPr>
    </w:p>
    <w:p w14:paraId="2675C3F2" w14:textId="77777777" w:rsidR="008A538A" w:rsidRPr="00C51409" w:rsidRDefault="008A538A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EEAD8E2" w14:textId="77777777" w:rsidR="008A538A" w:rsidRDefault="008A538A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628F11E4" w14:textId="77777777" w:rsidR="008A538A" w:rsidRDefault="008A538A" w:rsidP="008A538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5DEA90D9" w14:textId="77777777" w:rsidTr="00DA3C4B">
        <w:tc>
          <w:tcPr>
            <w:tcW w:w="2448" w:type="dxa"/>
          </w:tcPr>
          <w:p w14:paraId="5DEA90D5" w14:textId="77777777" w:rsidR="00B91748" w:rsidRPr="00DA3C4B" w:rsidRDefault="00BD2828" w:rsidP="009715A0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715A0">
              <w:rPr>
                <w:rFonts w:cs="Arial"/>
                <w:b/>
                <w:szCs w:val="24"/>
              </w:rPr>
              <w:t xml:space="preserve"> de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9715A0">
              <w:rPr>
                <w:rFonts w:cs="Arial"/>
                <w:b/>
                <w:szCs w:val="24"/>
              </w:rPr>
              <w:t>recherche</w:t>
            </w:r>
          </w:p>
        </w:tc>
        <w:tc>
          <w:tcPr>
            <w:tcW w:w="2340" w:type="dxa"/>
          </w:tcPr>
          <w:p w14:paraId="5DEA90D6" w14:textId="77777777" w:rsidR="00B91748" w:rsidRPr="00DA3C4B" w:rsidRDefault="009715A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5DEA90D7" w14:textId="77777777" w:rsidR="00B91748" w:rsidRPr="00DA3C4B" w:rsidRDefault="009715A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DEA90D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5DEA90DE" w14:textId="77777777" w:rsidTr="00DA3C4B">
        <w:tc>
          <w:tcPr>
            <w:tcW w:w="2448" w:type="dxa"/>
          </w:tcPr>
          <w:p w14:paraId="5DEA90DA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à la clientèle</w:t>
            </w:r>
          </w:p>
        </w:tc>
        <w:tc>
          <w:tcPr>
            <w:tcW w:w="2340" w:type="dxa"/>
          </w:tcPr>
          <w:p w14:paraId="5DEA90DB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CEPS, Université de Moncton</w:t>
            </w:r>
          </w:p>
        </w:tc>
        <w:tc>
          <w:tcPr>
            <w:tcW w:w="1980" w:type="dxa"/>
          </w:tcPr>
          <w:p w14:paraId="5DEA90D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DEA90D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5DEA90E3" w14:textId="77777777" w:rsidTr="00DA3C4B">
        <w:tc>
          <w:tcPr>
            <w:tcW w:w="2448" w:type="dxa"/>
          </w:tcPr>
          <w:p w14:paraId="5DEA90DF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aux élections</w:t>
            </w:r>
          </w:p>
        </w:tc>
        <w:tc>
          <w:tcPr>
            <w:tcW w:w="2340" w:type="dxa"/>
          </w:tcPr>
          <w:p w14:paraId="5DEA90E0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Élections NB</w:t>
            </w:r>
          </w:p>
        </w:tc>
        <w:tc>
          <w:tcPr>
            <w:tcW w:w="1980" w:type="dxa"/>
          </w:tcPr>
          <w:p w14:paraId="5DEA90E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DEA90E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5DEA90E8" w14:textId="77777777" w:rsidTr="00DA3C4B">
        <w:trPr>
          <w:trHeight w:val="590"/>
        </w:trPr>
        <w:tc>
          <w:tcPr>
            <w:tcW w:w="2448" w:type="dxa"/>
          </w:tcPr>
          <w:p w14:paraId="5DEA90E4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culturel</w:t>
            </w:r>
          </w:p>
        </w:tc>
        <w:tc>
          <w:tcPr>
            <w:tcW w:w="2340" w:type="dxa"/>
          </w:tcPr>
          <w:p w14:paraId="5DEA90E5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5DEA90E6" w14:textId="77777777" w:rsidR="00B91748" w:rsidRPr="00DA3C4B" w:rsidRDefault="009B160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5DEA90E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5DEA90E9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936"/>
        <w:gridCol w:w="1752"/>
        <w:gridCol w:w="1620"/>
        <w:gridCol w:w="1731"/>
      </w:tblGrid>
      <w:tr w:rsidR="002578AF" w:rsidRPr="00DA3C4B" w14:paraId="5DEA90EF" w14:textId="77777777" w:rsidTr="00C9303D">
        <w:tc>
          <w:tcPr>
            <w:tcW w:w="3936" w:type="dxa"/>
          </w:tcPr>
          <w:p w14:paraId="5DEA90E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9B160F">
              <w:rPr>
                <w:rFonts w:cs="Arial"/>
                <w:b/>
                <w:szCs w:val="24"/>
              </w:rPr>
              <w:t>ès sciences sociales, spécialisation science politique</w:t>
            </w:r>
          </w:p>
          <w:p w14:paraId="5DEA90E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752" w:type="dxa"/>
          </w:tcPr>
          <w:p w14:paraId="5DEA90E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5DEA90E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5DEA90E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5DEA90F0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DEA90F1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9B160F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5DEA90F3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5DEA90F4" w14:textId="77777777" w:rsidR="00D8171E" w:rsidRPr="009B160F" w:rsidRDefault="003C2496" w:rsidP="009B160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187"/>
        <w:gridCol w:w="2087"/>
        <w:gridCol w:w="1368"/>
      </w:tblGrid>
      <w:tr w:rsidR="00BD2828" w:rsidRPr="00DA3C4B" w14:paraId="5DEA90F9" w14:textId="77777777" w:rsidTr="00C9303D">
        <w:tc>
          <w:tcPr>
            <w:tcW w:w="2450" w:type="dxa"/>
          </w:tcPr>
          <w:p w14:paraId="5DEA90F5" w14:textId="77777777" w:rsidR="00BD2828" w:rsidRPr="00DA3C4B" w:rsidRDefault="009B160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Stage au parlement</w:t>
            </w:r>
          </w:p>
        </w:tc>
        <w:tc>
          <w:tcPr>
            <w:tcW w:w="3187" w:type="dxa"/>
          </w:tcPr>
          <w:p w14:paraId="5DEA90F6" w14:textId="77777777" w:rsidR="00BD2828" w:rsidRPr="00DA3C4B" w:rsidRDefault="009B160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Parlement du Canada</w:t>
            </w:r>
          </w:p>
        </w:tc>
        <w:tc>
          <w:tcPr>
            <w:tcW w:w="2087" w:type="dxa"/>
          </w:tcPr>
          <w:p w14:paraId="5DEA90F7" w14:textId="77777777" w:rsidR="00BD2828" w:rsidRPr="00DA3C4B" w:rsidRDefault="009B160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Ottawa, ON</w:t>
            </w:r>
          </w:p>
        </w:tc>
        <w:tc>
          <w:tcPr>
            <w:tcW w:w="1368" w:type="dxa"/>
          </w:tcPr>
          <w:p w14:paraId="5DEA90F8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5DEA90FA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5DEA90FB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5DEA90FC" w14:textId="77777777" w:rsidR="009B160F" w:rsidRDefault="009B160F" w:rsidP="009B160F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Vice-président des affaires externes</w:t>
      </w:r>
      <w:r>
        <w:rPr>
          <w:rFonts w:cs="Arial"/>
          <w:szCs w:val="24"/>
        </w:rPr>
        <w:t xml:space="preserve"> pour le Conseil étudiant de la faculté des arts et sciences sociales;</w:t>
      </w:r>
    </w:p>
    <w:p w14:paraId="5DEA90FD" w14:textId="77777777" w:rsidR="009B160F" w:rsidRDefault="009B160F" w:rsidP="009B160F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Membre actif</w:t>
      </w:r>
      <w:r w:rsidR="00C9303D">
        <w:t xml:space="preserve"> du groupe communautaire</w:t>
      </w:r>
      <w:r>
        <w:t xml:space="preserve"> Droit et Démocratie. </w:t>
      </w:r>
    </w:p>
    <w:p w14:paraId="5DEA90FE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5DEA90FF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5DEA9100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5DEA9101" w14:textId="77777777" w:rsidR="009E4303" w:rsidRDefault="009B160F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5DEA9102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5DEA9103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AD04E0F" w14:textId="77777777" w:rsidR="008A538A" w:rsidRPr="00893F3E" w:rsidRDefault="008A538A" w:rsidP="008A538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5DEA9106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5DEA9107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5DEA9108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B160F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B160F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durant la durée de son emploi. </w:t>
      </w:r>
      <w:r w:rsidR="00C9303D">
        <w:rPr>
          <w:rFonts w:ascii="Arial" w:hAnsi="Arial" w:cs="Arial"/>
          <w:i/>
          <w:sz w:val="24"/>
          <w:szCs w:val="24"/>
          <w:lang w:val="fr-CA"/>
        </w:rPr>
        <w:t xml:space="preserve">Alex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5DEA9109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9B160F">
        <w:rPr>
          <w:rFonts w:ascii="Arial" w:hAnsi="Arial" w:cs="Arial"/>
          <w:szCs w:val="24"/>
        </w:rPr>
        <w:t>Moncton</w:t>
      </w:r>
    </w:p>
    <w:p w14:paraId="5DEA910B" w14:textId="544F8AB6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7C0D3A4" w14:textId="124A1E7D" w:rsidR="008A538A" w:rsidRDefault="008A538A" w:rsidP="008A538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B8401E8" w14:textId="0CD4FF8D" w:rsidR="008A538A" w:rsidRDefault="003524F6" w:rsidP="008A538A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98299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8A538A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7AD" w14:textId="77777777" w:rsidR="00BC5B34" w:rsidRDefault="00BC5B34">
      <w:r>
        <w:separator/>
      </w:r>
    </w:p>
  </w:endnote>
  <w:endnote w:type="continuationSeparator" w:id="0">
    <w:p w14:paraId="6B66A15C" w14:textId="77777777" w:rsidR="00BC5B34" w:rsidRDefault="00BC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9117" w14:textId="3A62CCA8" w:rsidR="001E6F80" w:rsidRPr="008A538A" w:rsidRDefault="008A538A" w:rsidP="008A538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911C" w14:textId="33611B7B" w:rsidR="003C2496" w:rsidRPr="008A538A" w:rsidRDefault="008A538A" w:rsidP="008A538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1432" w14:textId="77777777" w:rsidR="00BC5B34" w:rsidRDefault="00BC5B34">
      <w:r>
        <w:separator/>
      </w:r>
    </w:p>
  </w:footnote>
  <w:footnote w:type="continuationSeparator" w:id="0">
    <w:p w14:paraId="31945D83" w14:textId="77777777" w:rsidR="00BC5B34" w:rsidRDefault="00BC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D8BF" w14:textId="77777777" w:rsidR="008A538A" w:rsidRDefault="008A538A" w:rsidP="008A538A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2A5FCC4" w14:textId="77777777" w:rsidR="008A538A" w:rsidRPr="002348E9" w:rsidRDefault="008A538A" w:rsidP="008A538A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87894" wp14:editId="7E9680F5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3E22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5DEA9114" w14:textId="67F82C88" w:rsidR="003C2496" w:rsidRPr="00D812AF" w:rsidRDefault="008A538A" w:rsidP="00D812AF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911A" w14:textId="34C581C5" w:rsidR="003C2496" w:rsidRPr="008A538A" w:rsidRDefault="008A538A" w:rsidP="008A538A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84184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919215744">
    <w:abstractNumId w:val="1"/>
  </w:num>
  <w:num w:numId="3" w16cid:durableId="1000084787">
    <w:abstractNumId w:val="7"/>
  </w:num>
  <w:num w:numId="4" w16cid:durableId="1818184584">
    <w:abstractNumId w:val="10"/>
  </w:num>
  <w:num w:numId="5" w16cid:durableId="1006251721">
    <w:abstractNumId w:val="13"/>
  </w:num>
  <w:num w:numId="6" w16cid:durableId="1351252971">
    <w:abstractNumId w:val="2"/>
  </w:num>
  <w:num w:numId="7" w16cid:durableId="155655229">
    <w:abstractNumId w:val="9"/>
  </w:num>
  <w:num w:numId="8" w16cid:durableId="849762902">
    <w:abstractNumId w:val="14"/>
  </w:num>
  <w:num w:numId="9" w16cid:durableId="1866364177">
    <w:abstractNumId w:val="12"/>
  </w:num>
  <w:num w:numId="10" w16cid:durableId="1931808925">
    <w:abstractNumId w:val="5"/>
  </w:num>
  <w:num w:numId="11" w16cid:durableId="1016539812">
    <w:abstractNumId w:val="3"/>
  </w:num>
  <w:num w:numId="12" w16cid:durableId="1797025600">
    <w:abstractNumId w:val="8"/>
  </w:num>
  <w:num w:numId="13" w16cid:durableId="1511872374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947232021">
    <w:abstractNumId w:val="6"/>
  </w:num>
  <w:num w:numId="15" w16cid:durableId="1238901952">
    <w:abstractNumId w:val="4"/>
  </w:num>
  <w:num w:numId="16" w16cid:durableId="210333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5931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524F6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A538A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715A0"/>
    <w:rsid w:val="00982994"/>
    <w:rsid w:val="0098786D"/>
    <w:rsid w:val="0099269D"/>
    <w:rsid w:val="009A2B8B"/>
    <w:rsid w:val="009B0319"/>
    <w:rsid w:val="009B15C4"/>
    <w:rsid w:val="009B160F"/>
    <w:rsid w:val="009E4303"/>
    <w:rsid w:val="009F3D76"/>
    <w:rsid w:val="00A04C20"/>
    <w:rsid w:val="00A35DBA"/>
    <w:rsid w:val="00A61F71"/>
    <w:rsid w:val="00A72CC8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C5B34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303D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2AF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A6B06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A90A7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A538A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4335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2022-05-13T16:19:00Z</dcterms:created>
  <dcterms:modified xsi:type="dcterms:W3CDTF">2022-07-14T17:29:00Z</dcterms:modified>
</cp:coreProperties>
</file>