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2E1C" w14:textId="77777777" w:rsidR="00B51D7E" w:rsidRDefault="00B51D7E" w:rsidP="00B51D7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D452E1D" w14:textId="73CC0AC1" w:rsidR="00B51D7E" w:rsidRPr="00276DB7" w:rsidRDefault="00BF74B4" w:rsidP="00B51D7E">
      <w:pPr>
        <w:jc w:val="center"/>
        <w:rPr>
          <w:rFonts w:cs="Arial"/>
          <w:b/>
          <w:i/>
          <w:sz w:val="16"/>
          <w:szCs w:val="16"/>
        </w:rPr>
      </w:pPr>
      <w:hyperlink r:id="rId7" w:history="1">
        <w:r w:rsidR="00276DB7">
          <w:rPr>
            <w:rStyle w:val="Lienhypertexte"/>
            <w:rFonts w:cs="Arial"/>
            <w:i/>
            <w:sz w:val="22"/>
            <w:szCs w:val="22"/>
          </w:rPr>
          <w:t>https://www.umoncton.ca/umcm-orientationtravail/node/10</w:t>
        </w:r>
      </w:hyperlink>
    </w:p>
    <w:p w14:paraId="7D452E1E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D452E1F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D452E20" w14:textId="77777777" w:rsidR="006B1B12" w:rsidRPr="00117FAF" w:rsidRDefault="00007DD4" w:rsidP="006B1B12">
      <w:pPr>
        <w:tabs>
          <w:tab w:val="left" w:pos="90"/>
          <w:tab w:val="left" w:pos="1710"/>
          <w:tab w:val="left" w:pos="3330"/>
        </w:tabs>
        <w:ind w:left="720" w:hanging="720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Contribuer </w:t>
      </w:r>
      <w:r w:rsidR="000221DB">
        <w:rPr>
          <w:rFonts w:cs="Arial"/>
          <w:szCs w:val="24"/>
        </w:rPr>
        <w:t xml:space="preserve">(dans le domaine de l’administration)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2578AF">
        <w:rPr>
          <w:rFonts w:cs="Arial"/>
          <w:szCs w:val="24"/>
        </w:rPr>
        <w:t>Teletech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</w:t>
      </w:r>
      <w:r w:rsidR="006B1B12">
        <w:rPr>
          <w:rFonts w:cs="Arial"/>
          <w:szCs w:val="24"/>
        </w:rPr>
        <w:t xml:space="preserve">e </w:t>
      </w:r>
      <w:r w:rsidR="006B1B12" w:rsidRPr="00117FAF">
        <w:rPr>
          <w:rFonts w:cs="Arial"/>
          <w:szCs w:val="24"/>
        </w:rPr>
        <w:t>conseiller en management</w:t>
      </w:r>
      <w:r w:rsidR="006B1B12">
        <w:rPr>
          <w:rFonts w:cs="Arial"/>
          <w:szCs w:val="24"/>
        </w:rPr>
        <w:t>.</w:t>
      </w:r>
    </w:p>
    <w:p w14:paraId="7D452E21" w14:textId="77777777" w:rsidR="00453944" w:rsidRPr="00847A59" w:rsidRDefault="00453944" w:rsidP="006B1B12">
      <w:pPr>
        <w:ind w:right="-24"/>
        <w:jc w:val="center"/>
        <w:rPr>
          <w:rFonts w:cs="Arial"/>
          <w:b/>
          <w:szCs w:val="24"/>
        </w:rPr>
      </w:pPr>
    </w:p>
    <w:p w14:paraId="7D452E22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E56B2F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7D452E23" w14:textId="77777777" w:rsidR="00453944" w:rsidRPr="00847A59" w:rsidRDefault="00CF0FDE" w:rsidP="006B1B12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6B1B12">
        <w:rPr>
          <w:rFonts w:cs="Arial"/>
          <w:szCs w:val="24"/>
        </w:rPr>
        <w:t>a</w:t>
      </w:r>
      <w:r w:rsidR="000221DB">
        <w:rPr>
          <w:rFonts w:cs="Arial"/>
          <w:szCs w:val="24"/>
        </w:rPr>
        <w:t xml:space="preserve">dministration des affaires, </w:t>
      </w:r>
      <w:r w:rsidR="006B1B12">
        <w:rPr>
          <w:rFonts w:cs="Arial"/>
          <w:szCs w:val="24"/>
        </w:rPr>
        <w:t>spécialisation en management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7D452E2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7D452E2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7D452E2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7D452E27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D452E28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D452E29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D452E2A" w14:textId="7C09D651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r w:rsidR="00BF74B4">
        <w:rPr>
          <w:rStyle w:val="Lienhypertexte"/>
          <w:rFonts w:cs="Arial"/>
          <w:i/>
          <w:sz w:val="18"/>
          <w:szCs w:val="18"/>
          <w:highlight w:val="yellow"/>
        </w:rPr>
        <w:fldChar w:fldCharType="begin"/>
      </w:r>
      <w:r w:rsidR="00276DB7">
        <w:rPr>
          <w:rStyle w:val="Lienhypertexte"/>
          <w:rFonts w:cs="Arial"/>
          <w:i/>
          <w:sz w:val="18"/>
          <w:szCs w:val="18"/>
          <w:highlight w:val="yellow"/>
        </w:rPr>
        <w:instrText>HYPERLINK "https://noc.esdc.gc.ca/Accueil/"</w:instrText>
      </w:r>
      <w:r w:rsidR="00276DB7">
        <w:rPr>
          <w:rStyle w:val="Lienhypertexte"/>
          <w:rFonts w:cs="Arial"/>
          <w:i/>
          <w:sz w:val="18"/>
          <w:szCs w:val="18"/>
          <w:highlight w:val="yellow"/>
        </w:rPr>
      </w:r>
      <w:r w:rsidR="00BF74B4">
        <w:rPr>
          <w:rStyle w:val="Lienhypertexte"/>
          <w:rFonts w:cs="Arial"/>
          <w:i/>
          <w:sz w:val="18"/>
          <w:szCs w:val="18"/>
          <w:highlight w:val="yellow"/>
        </w:rPr>
        <w:fldChar w:fldCharType="separate"/>
      </w:r>
      <w:r w:rsidRPr="000C622E">
        <w:rPr>
          <w:rStyle w:val="Lienhypertexte"/>
          <w:rFonts w:cs="Arial"/>
          <w:i/>
          <w:sz w:val="18"/>
          <w:szCs w:val="18"/>
          <w:highlight w:val="yellow"/>
        </w:rPr>
        <w:t>CNP</w:t>
      </w:r>
      <w:r w:rsidR="00BF74B4">
        <w:rPr>
          <w:rStyle w:val="Lienhypertexte"/>
          <w:rFonts w:cs="Arial"/>
          <w:i/>
          <w:sz w:val="18"/>
          <w:szCs w:val="18"/>
          <w:highlight w:val="yellow"/>
        </w:rPr>
        <w:fldChar w:fldCharType="end"/>
      </w:r>
      <w:bookmarkStart w:id="0" w:name="_GoBack"/>
      <w:bookmarkEnd w:id="0"/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E56B2F">
        <w:rPr>
          <w:rFonts w:cs="Arial"/>
          <w:i/>
          <w:sz w:val="18"/>
          <w:szCs w:val="18"/>
          <w:highlight w:val="yellow"/>
        </w:rPr>
        <w:t>s’il y a</w:t>
      </w:r>
      <w:r w:rsidRPr="00E56B2F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E56B2F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E56B2F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7D452E2B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D452E2C" w14:textId="77777777" w:rsidR="006243EC" w:rsidRDefault="006B1B12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Gestion</w:t>
      </w:r>
      <w:r w:rsidR="00165D5E">
        <w:rPr>
          <w:rFonts w:ascii="Arial" w:hAnsi="Arial" w:cs="Arial"/>
          <w:i/>
          <w:szCs w:val="24"/>
        </w:rPr>
        <w:t>/</w:t>
      </w:r>
      <w:r>
        <w:rPr>
          <w:rFonts w:ascii="Arial" w:hAnsi="Arial" w:cs="Arial"/>
          <w:i/>
          <w:szCs w:val="24"/>
        </w:rPr>
        <w:t>Finances</w:t>
      </w:r>
      <w:r w:rsidR="00C519FF" w:rsidRPr="00C519F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C519F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C519F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7D452E2D" w14:textId="77777777" w:rsidR="003E0863" w:rsidRPr="006243EC" w:rsidRDefault="0059736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D452E2E" w14:textId="77777777" w:rsidR="008B09B4" w:rsidRPr="006B1B12" w:rsidRDefault="008B09B4" w:rsidP="006B1B1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Planifier, organiser et diriger </w:t>
      </w:r>
      <w:r w:rsidR="006B1B12">
        <w:rPr>
          <w:rFonts w:cs="Arial"/>
          <w:szCs w:val="24"/>
        </w:rPr>
        <w:t xml:space="preserve">de manière efficace </w:t>
      </w:r>
      <w:r w:rsidRPr="008B09B4">
        <w:rPr>
          <w:rFonts w:cs="Arial"/>
          <w:szCs w:val="24"/>
        </w:rPr>
        <w:t>les opérations d’un organisme</w:t>
      </w:r>
      <w:r w:rsidR="006B1B12">
        <w:rPr>
          <w:rFonts w:cs="Arial"/>
          <w:szCs w:val="24"/>
        </w:rPr>
        <w:t xml:space="preserve"> </w:t>
      </w:r>
      <w:r w:rsidR="006B1B12">
        <w:rPr>
          <w:rFonts w:cs="Arial"/>
          <w:i/>
          <w:sz w:val="18"/>
          <w:szCs w:val="18"/>
          <w:highlight w:val="yellow"/>
        </w:rPr>
        <w:t xml:space="preserve">(p. ex : </w:t>
      </w:r>
      <w:r w:rsidR="006B1B12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6B1B12">
        <w:rPr>
          <w:rFonts w:cs="Arial"/>
          <w:i/>
          <w:sz w:val="18"/>
          <w:szCs w:val="18"/>
          <w:highlight w:val="yellow"/>
        </w:rPr>
        <w:t>« </w:t>
      </w:r>
      <w:r w:rsidR="006B1B12" w:rsidRPr="003C2496">
        <w:rPr>
          <w:rFonts w:cs="Arial"/>
          <w:i/>
          <w:sz w:val="18"/>
          <w:szCs w:val="18"/>
          <w:highlight w:val="yellow"/>
        </w:rPr>
        <w:t>efficace</w:t>
      </w:r>
      <w:r w:rsidR="006B1B12">
        <w:rPr>
          <w:rFonts w:cs="Arial"/>
          <w:i/>
          <w:sz w:val="18"/>
          <w:szCs w:val="18"/>
          <w:highlight w:val="yellow"/>
        </w:rPr>
        <w:t> »</w:t>
      </w:r>
      <w:r w:rsidR="006B1B12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Pr="006B1B12">
        <w:rPr>
          <w:rFonts w:cs="Arial"/>
          <w:szCs w:val="24"/>
        </w:rPr>
        <w:t xml:space="preserve">; </w:t>
      </w:r>
    </w:p>
    <w:p w14:paraId="7D452E2F" w14:textId="77777777" w:rsidR="006B1B12" w:rsidRPr="006B1B12" w:rsidRDefault="006B1B12" w:rsidP="006B1B12">
      <w:pPr>
        <w:numPr>
          <w:ilvl w:val="0"/>
          <w:numId w:val="3"/>
        </w:numPr>
        <w:tabs>
          <w:tab w:val="num" w:pos="426"/>
        </w:tabs>
        <w:rPr>
          <w:rFonts w:cs="Arial"/>
          <w:color w:val="000000"/>
          <w:szCs w:val="24"/>
        </w:rPr>
      </w:pPr>
      <w:r w:rsidRPr="001F3EDC">
        <w:rPr>
          <w:rFonts w:cs="Arial"/>
          <w:szCs w:val="24"/>
        </w:rPr>
        <w:t>Effectuer des évaluations et proposer des améliorations aux méthodes, aux systèmes et aux procédures dans des domaines comme les opérations, les ressources humaines, la gestion des dossiers et les communications;</w:t>
      </w:r>
    </w:p>
    <w:p w14:paraId="7D452E30" w14:textId="77777777" w:rsidR="006B1B12" w:rsidRPr="001F3EDC" w:rsidRDefault="006B1B12" w:rsidP="006B1B12">
      <w:pPr>
        <w:numPr>
          <w:ilvl w:val="0"/>
          <w:numId w:val="3"/>
        </w:numPr>
        <w:tabs>
          <w:tab w:val="num" w:pos="426"/>
        </w:tabs>
        <w:rPr>
          <w:rFonts w:cs="Arial"/>
          <w:color w:val="000000"/>
          <w:szCs w:val="24"/>
        </w:rPr>
      </w:pPr>
      <w:r w:rsidRPr="001F3EDC">
        <w:rPr>
          <w:rFonts w:cs="Arial"/>
          <w:szCs w:val="24"/>
        </w:rPr>
        <w:t>Élaborer des normes de gestion de la qualité et de contrôle de la qualité aux fins d'inscription auprès de l'Organisation internationale de normalisation</w:t>
      </w:r>
      <w:r>
        <w:rPr>
          <w:rFonts w:cs="Arial"/>
          <w:szCs w:val="24"/>
        </w:rPr>
        <w:t>.</w:t>
      </w:r>
    </w:p>
    <w:p w14:paraId="7D452E31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7D452E32" w14:textId="77777777" w:rsidR="00604D80" w:rsidRPr="00CF0FDE" w:rsidRDefault="00827F47" w:rsidP="006B1B12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Communication</w:t>
      </w:r>
      <w:r w:rsidR="00165D5E">
        <w:rPr>
          <w:rFonts w:cs="Arial"/>
          <w:b/>
          <w:i/>
          <w:szCs w:val="24"/>
        </w:rPr>
        <w:t>/</w:t>
      </w:r>
      <w:r w:rsidRPr="00CF0FDE">
        <w:rPr>
          <w:rFonts w:cs="Arial"/>
          <w:b/>
          <w:i/>
          <w:szCs w:val="24"/>
        </w:rPr>
        <w:t>Service à la clientèle</w:t>
      </w:r>
      <w:r w:rsidR="006B1B12">
        <w:rPr>
          <w:rFonts w:cs="Arial"/>
          <w:b/>
          <w:i/>
          <w:szCs w:val="24"/>
        </w:rPr>
        <w:t xml:space="preserve"> </w:t>
      </w:r>
      <w:r w:rsidR="006B1B12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7D452E33" w14:textId="77777777" w:rsidR="00827F47" w:rsidRPr="006B1B12" w:rsidRDefault="00827F47" w:rsidP="00827F4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 w:rsidR="00165D5E"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</w:t>
      </w:r>
      <w:r>
        <w:rPr>
          <w:rFonts w:cs="Arial"/>
          <w:szCs w:val="24"/>
        </w:rPr>
        <w:t xml:space="preserve">les médias </w:t>
      </w:r>
      <w:r w:rsidRPr="008B09B4">
        <w:rPr>
          <w:rFonts w:cs="Arial"/>
          <w:szCs w:val="24"/>
        </w:rPr>
        <w:t>ainsi que les différents professionnels</w:t>
      </w:r>
      <w:r w:rsidR="00CF0FDE">
        <w:rPr>
          <w:rFonts w:cs="Arial"/>
          <w:szCs w:val="24"/>
        </w:rPr>
        <w:t xml:space="preserve"> de la communication</w:t>
      </w:r>
      <w:r w:rsidR="006B1B12">
        <w:rPr>
          <w:rFonts w:cs="Arial"/>
          <w:szCs w:val="24"/>
        </w:rPr>
        <w:t xml:space="preserve"> </w:t>
      </w:r>
      <w:r w:rsidR="00B52B30">
        <w:rPr>
          <w:rFonts w:cs="Arial"/>
          <w:szCs w:val="24"/>
        </w:rPr>
        <w:t>chez</w:t>
      </w:r>
      <w:r w:rsidR="006B1B12">
        <w:rPr>
          <w:rFonts w:cs="Arial"/>
          <w:szCs w:val="24"/>
        </w:rPr>
        <w:t xml:space="preserve"> l’entreprise</w:t>
      </w:r>
      <w:r w:rsidR="004214E5" w:rsidRPr="00847A59">
        <w:t>;</w:t>
      </w:r>
    </w:p>
    <w:p w14:paraId="7D452E34" w14:textId="77777777" w:rsidR="006B1B12" w:rsidRPr="006B1B12" w:rsidRDefault="006B1B12" w:rsidP="006B1B1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Conseiller 15</w:t>
      </w:r>
      <w:r w:rsidRPr="001F3EDC">
        <w:rPr>
          <w:rFonts w:cs="Arial"/>
          <w:szCs w:val="24"/>
        </w:rPr>
        <w:t xml:space="preserve"> clients sur les stratégies de publicité ou de promotion des ventes</w:t>
      </w:r>
      <w:r>
        <w:rPr>
          <w:rFonts w:cs="Arial"/>
          <w:szCs w:val="24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59736A">
        <w:rPr>
          <w:rFonts w:cs="Arial"/>
          <w:i/>
          <w:sz w:val="18"/>
          <w:szCs w:val="18"/>
          <w:highlight w:val="yellow"/>
        </w:rPr>
        <w:t>chiffre</w:t>
      </w:r>
      <w:r>
        <w:rPr>
          <w:rFonts w:cs="Arial"/>
          <w:i/>
          <w:sz w:val="18"/>
          <w:szCs w:val="18"/>
          <w:highlight w:val="yellow"/>
        </w:rPr>
        <w:t xml:space="preserve"> 15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7D452E35" w14:textId="77777777" w:rsidR="006B1B12" w:rsidRPr="001F3EDC" w:rsidRDefault="006B1B12" w:rsidP="006B1B12">
      <w:pPr>
        <w:numPr>
          <w:ilvl w:val="0"/>
          <w:numId w:val="18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</w:t>
      </w:r>
      <w:r w:rsidRPr="001F3EDC">
        <w:rPr>
          <w:rFonts w:cs="Arial"/>
          <w:szCs w:val="24"/>
        </w:rPr>
        <w:t>évelopper et mettre en œuvre des campagnes de publicité pour les médias imprimés ou électroniques;</w:t>
      </w:r>
    </w:p>
    <w:p w14:paraId="7D452E36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CF0FDE">
        <w:rPr>
          <w:rFonts w:cs="Arial"/>
          <w:szCs w:val="24"/>
        </w:rPr>
        <w:t>;</w:t>
      </w:r>
    </w:p>
    <w:p w14:paraId="7D452E37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7D452E38" w14:textId="77777777" w:rsidR="00855A15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7D452E39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7D452E3A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D452E3B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D452E3C" w14:textId="77777777" w:rsidR="00C519FF" w:rsidRPr="00632E67" w:rsidRDefault="00A04C20" w:rsidP="00C519FF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C519F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C519F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D452E3D" w14:textId="77777777" w:rsidR="00A04C20" w:rsidRDefault="00A04C20" w:rsidP="00C519FF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Cs w:val="24"/>
        </w:rPr>
        <w:sectPr w:rsidR="00A04C20" w:rsidSect="006A31BD">
          <w:headerReference w:type="default" r:id="rId15"/>
          <w:footerReference w:type="default" r:id="rId16"/>
          <w:pgSz w:w="12240" w:h="15840"/>
          <w:pgMar w:top="1440" w:right="1325" w:bottom="1260" w:left="1800" w:header="708" w:footer="708" w:gutter="0"/>
          <w:cols w:space="708"/>
          <w:docGrid w:linePitch="360"/>
        </w:sectPr>
      </w:pPr>
    </w:p>
    <w:p w14:paraId="7D452E3E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D452E3F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D452E40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D452E41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D452E42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6A31BD">
          <w:type w:val="continuous"/>
          <w:pgSz w:w="12240" w:h="15840"/>
          <w:pgMar w:top="1440" w:right="1325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D452E43" w14:textId="77777777" w:rsidR="00A04C20" w:rsidRDefault="00A04C20" w:rsidP="00483861">
      <w:pPr>
        <w:ind w:right="-24"/>
        <w:rPr>
          <w:rFonts w:cs="Arial"/>
          <w:b/>
          <w:szCs w:val="24"/>
        </w:rPr>
      </w:pPr>
    </w:p>
    <w:p w14:paraId="7D452E44" w14:textId="77777777" w:rsidR="00C51409" w:rsidRPr="00C51409" w:rsidRDefault="00C51409" w:rsidP="00483861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D452E45" w14:textId="77777777" w:rsidR="00C519FF" w:rsidRDefault="00A04C20" w:rsidP="00483861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C519FF" w:rsidRPr="00EE41C6">
        <w:rPr>
          <w:rFonts w:cs="Arial"/>
          <w:sz w:val="18"/>
          <w:szCs w:val="18"/>
          <w:highlight w:val="yellow"/>
        </w:rPr>
        <w:t>(p</w:t>
      </w:r>
      <w:r w:rsidR="00C519FF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C519FF">
        <w:rPr>
          <w:rFonts w:cs="Arial"/>
          <w:sz w:val="18"/>
          <w:szCs w:val="18"/>
          <w:highlight w:val="yellow"/>
        </w:rPr>
        <w:t xml:space="preserve">«Historique </w:t>
      </w:r>
      <w:r w:rsidR="00C519FF" w:rsidRPr="00892DDA">
        <w:rPr>
          <w:rFonts w:cs="Arial"/>
          <w:sz w:val="18"/>
          <w:szCs w:val="18"/>
          <w:highlight w:val="yellow"/>
        </w:rPr>
        <w:t>professionnel</w:t>
      </w:r>
      <w:r w:rsidR="00C519FF">
        <w:rPr>
          <w:rFonts w:cs="Arial"/>
          <w:sz w:val="18"/>
          <w:szCs w:val="18"/>
          <w:highlight w:val="yellow"/>
        </w:rPr>
        <w:t>»</w:t>
      </w:r>
    </w:p>
    <w:p w14:paraId="7D452E46" w14:textId="77777777" w:rsidR="00C519FF" w:rsidRDefault="00C519FF" w:rsidP="00C519F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977"/>
        <w:gridCol w:w="2693"/>
        <w:gridCol w:w="1701"/>
        <w:gridCol w:w="1843"/>
      </w:tblGrid>
      <w:tr w:rsidR="00B91748" w:rsidRPr="00DA3C4B" w14:paraId="7D452E4B" w14:textId="77777777" w:rsidTr="006A31BD">
        <w:tc>
          <w:tcPr>
            <w:tcW w:w="2977" w:type="dxa"/>
          </w:tcPr>
          <w:p w14:paraId="7D452E47" w14:textId="77777777" w:rsidR="00B91748" w:rsidRPr="00DA3C4B" w:rsidRDefault="006B1B1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à la planification des ventes</w:t>
            </w:r>
          </w:p>
        </w:tc>
        <w:tc>
          <w:tcPr>
            <w:tcW w:w="2693" w:type="dxa"/>
          </w:tcPr>
          <w:p w14:paraId="7D452E48" w14:textId="77777777" w:rsidR="00B91748" w:rsidRPr="00DA3C4B" w:rsidRDefault="00BD2828" w:rsidP="00B52B30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ABC Distribution In</w:t>
            </w:r>
            <w:r w:rsidR="00B52B30">
              <w:rPr>
                <w:rFonts w:cs="Arial"/>
                <w:szCs w:val="24"/>
              </w:rPr>
              <w:t>c.</w:t>
            </w:r>
          </w:p>
        </w:tc>
        <w:tc>
          <w:tcPr>
            <w:tcW w:w="1701" w:type="dxa"/>
          </w:tcPr>
          <w:p w14:paraId="7D452E49" w14:textId="77777777" w:rsidR="00B91748" w:rsidRPr="00DA3C4B" w:rsidRDefault="006B1B1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843" w:type="dxa"/>
          </w:tcPr>
          <w:p w14:paraId="7D452E4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7D452E50" w14:textId="77777777" w:rsidTr="006A31BD">
        <w:tc>
          <w:tcPr>
            <w:tcW w:w="2977" w:type="dxa"/>
          </w:tcPr>
          <w:p w14:paraId="7D452E4C" w14:textId="77777777" w:rsidR="00B91748" w:rsidRPr="00DA3C4B" w:rsidRDefault="006B1B1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de communication</w:t>
            </w:r>
          </w:p>
        </w:tc>
        <w:tc>
          <w:tcPr>
            <w:tcW w:w="2693" w:type="dxa"/>
          </w:tcPr>
          <w:p w14:paraId="7D452E4D" w14:textId="77777777" w:rsidR="00B91748" w:rsidRPr="00DA3C4B" w:rsidRDefault="006B1B1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Alliance Communication</w:t>
            </w:r>
          </w:p>
        </w:tc>
        <w:tc>
          <w:tcPr>
            <w:tcW w:w="1701" w:type="dxa"/>
          </w:tcPr>
          <w:p w14:paraId="7D452E4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43" w:type="dxa"/>
          </w:tcPr>
          <w:p w14:paraId="7D452E4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D452E55" w14:textId="77777777" w:rsidTr="006A31BD">
        <w:tc>
          <w:tcPr>
            <w:tcW w:w="2977" w:type="dxa"/>
          </w:tcPr>
          <w:p w14:paraId="7D452E5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693" w:type="dxa"/>
          </w:tcPr>
          <w:p w14:paraId="7D452E5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701" w:type="dxa"/>
          </w:tcPr>
          <w:p w14:paraId="7D452E5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43" w:type="dxa"/>
          </w:tcPr>
          <w:p w14:paraId="7D452E5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gramStart"/>
            <w:r>
              <w:rPr>
                <w:rFonts w:cs="Arial"/>
                <w:szCs w:val="24"/>
              </w:rPr>
              <w:t>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à différentes reprises)</w:t>
            </w:r>
          </w:p>
        </w:tc>
      </w:tr>
      <w:tr w:rsidR="00B91748" w:rsidRPr="00DA3C4B" w14:paraId="7D452E5A" w14:textId="77777777" w:rsidTr="006A31BD">
        <w:trPr>
          <w:trHeight w:val="590"/>
        </w:trPr>
        <w:tc>
          <w:tcPr>
            <w:tcW w:w="2977" w:type="dxa"/>
          </w:tcPr>
          <w:p w14:paraId="7D452E56" w14:textId="77777777" w:rsidR="00B91748" w:rsidRPr="00DA3C4B" w:rsidRDefault="006B1B1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Administrateur de la publicité</w:t>
            </w:r>
          </w:p>
        </w:tc>
        <w:tc>
          <w:tcPr>
            <w:tcW w:w="2693" w:type="dxa"/>
          </w:tcPr>
          <w:p w14:paraId="7D452E57" w14:textId="77777777" w:rsidR="00B91748" w:rsidRPr="00DA3C4B" w:rsidRDefault="006B1B1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Plage </w:t>
            </w:r>
            <w:proofErr w:type="spellStart"/>
            <w:r>
              <w:rPr>
                <w:rFonts w:cs="Arial"/>
                <w:szCs w:val="24"/>
              </w:rPr>
              <w:t>sude-est</w:t>
            </w:r>
            <w:proofErr w:type="spellEnd"/>
            <w:r w:rsidR="00BD2828" w:rsidRPr="00DA3C4B">
              <w:rPr>
                <w:rFonts w:cs="Arial"/>
                <w:szCs w:val="24"/>
              </w:rPr>
              <w:t xml:space="preserve"> </w:t>
            </w:r>
            <w:proofErr w:type="spellStart"/>
            <w:r w:rsidR="00BD2828" w:rsidRPr="00DA3C4B">
              <w:rPr>
                <w:rFonts w:cs="Arial"/>
                <w:szCs w:val="24"/>
              </w:rPr>
              <w:t>Inc</w:t>
            </w:r>
            <w:proofErr w:type="spellEnd"/>
          </w:p>
        </w:tc>
        <w:tc>
          <w:tcPr>
            <w:tcW w:w="1701" w:type="dxa"/>
          </w:tcPr>
          <w:p w14:paraId="7D452E5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843" w:type="dxa"/>
          </w:tcPr>
          <w:p w14:paraId="7D452E5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7D452E5B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7D452E5C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445" w:type="dxa"/>
        <w:tblLook w:val="01E0" w:firstRow="1" w:lastRow="1" w:firstColumn="1" w:lastColumn="1" w:noHBand="0" w:noVBand="0"/>
      </w:tblPr>
      <w:tblGrid>
        <w:gridCol w:w="3227"/>
        <w:gridCol w:w="2867"/>
        <w:gridCol w:w="1620"/>
        <w:gridCol w:w="1731"/>
      </w:tblGrid>
      <w:tr w:rsidR="002578AF" w:rsidRPr="00DA3C4B" w14:paraId="7D452E62" w14:textId="77777777" w:rsidTr="000221DB">
        <w:tc>
          <w:tcPr>
            <w:tcW w:w="3227" w:type="dxa"/>
          </w:tcPr>
          <w:p w14:paraId="7D452E5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  <w:r w:rsidR="006B1B12">
              <w:rPr>
                <w:rFonts w:cs="Arial"/>
                <w:b/>
                <w:szCs w:val="24"/>
              </w:rPr>
              <w:t>,</w:t>
            </w:r>
            <w:r w:rsidR="0059736A">
              <w:rPr>
                <w:rFonts w:cs="Arial"/>
                <w:b/>
                <w:szCs w:val="24"/>
              </w:rPr>
              <w:t xml:space="preserve"> spécialisation</w:t>
            </w:r>
            <w:r w:rsidR="006B1B12">
              <w:rPr>
                <w:rFonts w:cs="Arial"/>
                <w:b/>
                <w:szCs w:val="24"/>
              </w:rPr>
              <w:t xml:space="preserve"> management</w:t>
            </w:r>
          </w:p>
          <w:p w14:paraId="7D452E5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867" w:type="dxa"/>
          </w:tcPr>
          <w:p w14:paraId="7D452E5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7D452E6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D452E61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D452E63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D452E64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B52B30">
        <w:rPr>
          <w:rFonts w:cs="Arial"/>
          <w:i/>
          <w:sz w:val="18"/>
          <w:szCs w:val="18"/>
          <w:highlight w:val="yellow"/>
        </w:rPr>
        <w:t>p. 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D452E65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7D452E66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D452E67" w14:textId="77777777" w:rsidR="00D8171E" w:rsidRPr="0059736A" w:rsidRDefault="003C2496" w:rsidP="0059736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7D452E6C" w14:textId="77777777" w:rsidTr="00DA3C4B">
        <w:tc>
          <w:tcPr>
            <w:tcW w:w="2450" w:type="dxa"/>
          </w:tcPr>
          <w:p w14:paraId="7D452E68" w14:textId="77777777" w:rsidR="00BD2828" w:rsidRPr="00DA3C4B" w:rsidRDefault="00B52B30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</w:p>
        </w:tc>
        <w:tc>
          <w:tcPr>
            <w:tcW w:w="3474" w:type="dxa"/>
          </w:tcPr>
          <w:p w14:paraId="7D452E69" w14:textId="77777777" w:rsidR="00BD2828" w:rsidRPr="00DA3C4B" w:rsidRDefault="00B52B30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7D452E6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D452E6B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D452E6D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D452E6E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D452E6F" w14:textId="77777777" w:rsidR="0098786D" w:rsidRPr="0098786D" w:rsidRDefault="00B52B30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Participant </w:t>
      </w:r>
      <w:r w:rsidRPr="00B52B30">
        <w:rPr>
          <w:rFonts w:cs="Arial"/>
          <w:szCs w:val="24"/>
        </w:rPr>
        <w:t>aux jeux de Commerce</w:t>
      </w:r>
      <w:r>
        <w:t xml:space="preserve">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 w:rsidR="0098786D">
        <w:t>.</w:t>
      </w:r>
    </w:p>
    <w:p w14:paraId="7D452E70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D452E7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6A31BD">
          <w:type w:val="continuous"/>
          <w:pgSz w:w="12240" w:h="15840"/>
          <w:pgMar w:top="1440" w:right="1325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D452E72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7D452E73" w14:textId="77777777" w:rsidR="009E4303" w:rsidRDefault="00B52B30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7D452E7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6A31BD">
          <w:type w:val="continuous"/>
          <w:pgSz w:w="12240" w:h="15840"/>
          <w:pgMar w:top="1440" w:right="1325" w:bottom="1440" w:left="1800" w:header="708" w:footer="708" w:gutter="0"/>
          <w:cols w:num="2" w:space="360"/>
          <w:docGrid w:linePitch="360"/>
        </w:sectPr>
      </w:pPr>
    </w:p>
    <w:p w14:paraId="7D452E7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D452E76" w14:textId="77777777" w:rsidR="00483861" w:rsidRPr="00893F3E" w:rsidRDefault="00483861" w:rsidP="00483861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D452E77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7D452E78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D452E79" w14:textId="77777777" w:rsidR="00B4342E" w:rsidRPr="000C7FB5" w:rsidRDefault="00B52B30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i/>
          <w:sz w:val="24"/>
          <w:szCs w:val="24"/>
          <w:lang w:val="fr-CA"/>
        </w:rPr>
        <w:t>« Alex</w:t>
      </w:r>
      <w:r w:rsidR="00B4342E"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="00B4342E" w:rsidRPr="000C7FB5">
        <w:rPr>
          <w:rFonts w:ascii="Arial" w:hAnsi="Arial" w:cs="Arial"/>
          <w:i/>
          <w:sz w:val="24"/>
          <w:szCs w:val="24"/>
          <w:lang w:val="fr-CA"/>
        </w:rPr>
        <w:t xml:space="preserve"> était </w:t>
      </w:r>
      <w:r>
        <w:rPr>
          <w:rFonts w:ascii="Arial" w:hAnsi="Arial" w:cs="Arial"/>
          <w:i/>
          <w:sz w:val="24"/>
          <w:szCs w:val="24"/>
          <w:lang w:val="fr-CA"/>
        </w:rPr>
        <w:t>assigné durant la durée de son emploi »</w:t>
      </w:r>
      <w:r w:rsidR="00B4342E"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D452E7A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B52B30">
        <w:rPr>
          <w:rFonts w:ascii="Arial" w:hAnsi="Arial" w:cs="Arial"/>
          <w:szCs w:val="24"/>
        </w:rPr>
        <w:t>Alliance Communication</w:t>
      </w:r>
    </w:p>
    <w:p w14:paraId="7D452E7B" w14:textId="77777777" w:rsidR="00453944" w:rsidRPr="00213B1F" w:rsidRDefault="00453944" w:rsidP="00453944">
      <w:pPr>
        <w:rPr>
          <w:rFonts w:cs="Arial"/>
          <w:szCs w:val="24"/>
        </w:rPr>
      </w:pPr>
    </w:p>
    <w:p w14:paraId="7D452E7C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D452E7D" w14:textId="77777777" w:rsidR="00483861" w:rsidRDefault="00483861" w:rsidP="00483861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7D452E7E" w14:textId="77777777" w:rsidR="00483861" w:rsidRDefault="00483861" w:rsidP="00483861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D452E7F" w14:textId="0F1394BA" w:rsidR="00483861" w:rsidRPr="00276DB7" w:rsidRDefault="00BF74B4" w:rsidP="00483861">
      <w:pPr>
        <w:ind w:left="284" w:hanging="284"/>
        <w:jc w:val="center"/>
        <w:rPr>
          <w:rFonts w:cs="Arial"/>
          <w:b/>
          <w:sz w:val="22"/>
          <w:szCs w:val="22"/>
        </w:rPr>
      </w:pPr>
      <w:hyperlink r:id="rId17" w:history="1">
        <w:r w:rsidR="00276DB7">
          <w:rPr>
            <w:rStyle w:val="Lienhypertexte"/>
            <w:rFonts w:cs="Arial"/>
            <w:i/>
            <w:sz w:val="22"/>
            <w:szCs w:val="22"/>
          </w:rPr>
          <w:t>https://www.umoncton.ca/umcm-orientationtravail/node/10</w:t>
        </w:r>
      </w:hyperlink>
    </w:p>
    <w:sectPr w:rsidR="00483861" w:rsidRPr="00276DB7" w:rsidSect="006A31BD">
      <w:type w:val="continuous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BD497" w14:textId="77777777" w:rsidR="00BF74B4" w:rsidRDefault="00BF74B4">
      <w:r>
        <w:separator/>
      </w:r>
    </w:p>
  </w:endnote>
  <w:endnote w:type="continuationSeparator" w:id="0">
    <w:p w14:paraId="0F6532B2" w14:textId="77777777" w:rsidR="00BF74B4" w:rsidRDefault="00B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EA96" w14:textId="77777777" w:rsidR="008314AE" w:rsidRDefault="008314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2E88" w14:textId="77777777" w:rsidR="001E6F80" w:rsidRPr="001E6F80" w:rsidRDefault="005F2424" w:rsidP="005F2424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AA45" w14:textId="77777777" w:rsidR="008314AE" w:rsidRDefault="008314AE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2E8A" w14:textId="77777777" w:rsidR="003C2496" w:rsidRPr="001E6F80" w:rsidRDefault="005F2424" w:rsidP="005F2424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54E70" w14:textId="77777777" w:rsidR="00BF74B4" w:rsidRDefault="00BF74B4">
      <w:r>
        <w:separator/>
      </w:r>
    </w:p>
  </w:footnote>
  <w:footnote w:type="continuationSeparator" w:id="0">
    <w:p w14:paraId="1A9FE9D2" w14:textId="77777777" w:rsidR="00BF74B4" w:rsidRDefault="00BF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A6ED0" w14:textId="77777777" w:rsidR="008314AE" w:rsidRDefault="008314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EF851" w14:textId="77777777" w:rsidR="008314AE" w:rsidRDefault="008314AE" w:rsidP="008314AE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0178E40B" w14:textId="77777777" w:rsidR="008314AE" w:rsidRPr="002348E9" w:rsidRDefault="008314AE" w:rsidP="008314AE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FB11A" wp14:editId="3659FC37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92A65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15D11858" w14:textId="77777777" w:rsidR="008314AE" w:rsidRDefault="008314AE" w:rsidP="008314AE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7D452E87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9398" w14:textId="77777777" w:rsidR="008314AE" w:rsidRDefault="008314AE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2E89" w14:textId="77777777" w:rsidR="003C2496" w:rsidRPr="00B51D7E" w:rsidRDefault="00B51D7E" w:rsidP="00B51D7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D96AB9"/>
    <w:multiLevelType w:val="hybridMultilevel"/>
    <w:tmpl w:val="033EE06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D2327"/>
    <w:multiLevelType w:val="hybridMultilevel"/>
    <w:tmpl w:val="4C4C5A24"/>
    <w:lvl w:ilvl="0" w:tplc="DBC2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7"/>
  </w:num>
  <w:num w:numId="15">
    <w:abstractNumId w:val="4"/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21DB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0328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76DB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386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9736A"/>
    <w:rsid w:val="005D5B1C"/>
    <w:rsid w:val="005E6E0E"/>
    <w:rsid w:val="005F2424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A31BD"/>
    <w:rsid w:val="006B1625"/>
    <w:rsid w:val="006B1B12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14AE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267E"/>
    <w:rsid w:val="009230FD"/>
    <w:rsid w:val="00934177"/>
    <w:rsid w:val="00934885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2043E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51D7E"/>
    <w:rsid w:val="00B52B30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BF74B4"/>
    <w:rsid w:val="00C072D7"/>
    <w:rsid w:val="00C167FC"/>
    <w:rsid w:val="00C44ECD"/>
    <w:rsid w:val="00C51409"/>
    <w:rsid w:val="00C519FF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56B2F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52E1C"/>
  <w15:docId w15:val="{98C3D75D-5788-41EE-9104-926501F4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F242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oncton.ca/umcm-orientationtravail/node/17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4738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2</cp:revision>
  <cp:lastPrinted>2012-05-23T17:42:00Z</cp:lastPrinted>
  <dcterms:created xsi:type="dcterms:W3CDTF">2022-05-05T11:24:00Z</dcterms:created>
  <dcterms:modified xsi:type="dcterms:W3CDTF">2022-05-05T11:24:00Z</dcterms:modified>
</cp:coreProperties>
</file>