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32332" w14:textId="77777777" w:rsidR="00D05794" w:rsidRDefault="00D05794" w:rsidP="00D05794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0" w:name="_Hlk514753161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7D59F7D9" w14:textId="5D0E0A44" w:rsidR="00D05794" w:rsidRDefault="00EF0929" w:rsidP="00D05794">
      <w:pPr>
        <w:ind w:right="-24"/>
        <w:jc w:val="center"/>
        <w:rPr>
          <w:rStyle w:val="Lienhypertexte"/>
          <w:rFonts w:cs="Arial"/>
          <w:i/>
          <w:szCs w:val="24"/>
        </w:rPr>
      </w:pPr>
      <w:hyperlink r:id="rId7" w:history="1">
        <w:r w:rsidR="00501762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bookmarkEnd w:id="0"/>
    <w:p w14:paraId="1ACA7E59" w14:textId="77777777" w:rsidR="006243EC" w:rsidRPr="006243EC" w:rsidRDefault="006243EC" w:rsidP="000C622E">
      <w:pPr>
        <w:rPr>
          <w:rFonts w:cs="Arial"/>
          <w:i/>
          <w:sz w:val="18"/>
          <w:szCs w:val="18"/>
        </w:rPr>
      </w:pPr>
    </w:p>
    <w:p w14:paraId="1ACA7E5B" w14:textId="4B901886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1ACA7E5C" w14:textId="77777777" w:rsidR="006D42FC" w:rsidRPr="00847A59" w:rsidRDefault="006D42FC" w:rsidP="006D42FC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(dans le domaine des sciences infirmières) au centre hospitalier universitaire </w:t>
      </w:r>
      <w:proofErr w:type="spellStart"/>
      <w:r>
        <w:rPr>
          <w:rFonts w:cs="Arial"/>
          <w:szCs w:val="24"/>
        </w:rPr>
        <w:t>Dr.-George-L.-Dumont</w:t>
      </w:r>
      <w:proofErr w:type="spellEnd"/>
      <w:r>
        <w:rPr>
          <w:rFonts w:cs="Arial"/>
          <w:szCs w:val="24"/>
        </w:rPr>
        <w:t xml:space="preserve"> en tant qu’infirmière.</w:t>
      </w:r>
    </w:p>
    <w:p w14:paraId="1ACA7E5D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1ACA7E5E" w14:textId="7209AF95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351C2D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1ACA7E5F" w14:textId="77777777" w:rsidR="00DD564F" w:rsidRPr="00847A59" w:rsidRDefault="00DD564F" w:rsidP="00DD564F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sciences infirmières, obtention mai </w:t>
      </w:r>
      <w:proofErr w:type="spellStart"/>
      <w:proofErr w:type="gramStart"/>
      <w:r>
        <w:rPr>
          <w:rFonts w:cs="Arial"/>
          <w:szCs w:val="24"/>
        </w:rPr>
        <w:t>xxxx</w:t>
      </w:r>
      <w:proofErr w:type="spellEnd"/>
      <w:r w:rsidRPr="00847A59">
        <w:rPr>
          <w:rFonts w:cs="Arial"/>
          <w:szCs w:val="24"/>
        </w:rPr>
        <w:t>;</w:t>
      </w:r>
      <w:proofErr w:type="gramEnd"/>
    </w:p>
    <w:p w14:paraId="1ACA7E60" w14:textId="77777777" w:rsidR="00DD564F" w:rsidRPr="00847A59" w:rsidRDefault="00DD564F" w:rsidP="00DD564F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Excellentes habiletés avec les </w:t>
      </w:r>
      <w:proofErr w:type="gramStart"/>
      <w:r w:rsidRPr="00847A59">
        <w:rPr>
          <w:rFonts w:cs="Arial"/>
          <w:szCs w:val="24"/>
        </w:rPr>
        <w:t>logiciels;</w:t>
      </w:r>
      <w:proofErr w:type="gramEnd"/>
    </w:p>
    <w:p w14:paraId="1ACA7E61" w14:textId="77777777" w:rsidR="00DD564F" w:rsidRPr="00847A59" w:rsidRDefault="00DD564F" w:rsidP="00DD564F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 xml:space="preserve">Bilingue, dynamique, créative, attentionnée aux </w:t>
      </w:r>
      <w:proofErr w:type="gramStart"/>
      <w:r>
        <w:rPr>
          <w:rFonts w:cs="Arial"/>
          <w:szCs w:val="24"/>
        </w:rPr>
        <w:t>détails</w:t>
      </w:r>
      <w:r w:rsidRPr="00847A59">
        <w:rPr>
          <w:rFonts w:cs="Arial"/>
          <w:szCs w:val="24"/>
        </w:rPr>
        <w:t>;</w:t>
      </w:r>
      <w:proofErr w:type="gramEnd"/>
    </w:p>
    <w:p w14:paraId="1ACA7E62" w14:textId="77777777" w:rsidR="00DD564F" w:rsidRPr="00847A59" w:rsidRDefault="00DD564F" w:rsidP="00DD564F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>
        <w:rPr>
          <w:rFonts w:cs="Arial"/>
          <w:szCs w:val="24"/>
        </w:rPr>
        <w:t xml:space="preserve">, travaille bien seule ou en </w:t>
      </w:r>
      <w:proofErr w:type="gramStart"/>
      <w:r>
        <w:rPr>
          <w:rFonts w:cs="Arial"/>
          <w:szCs w:val="24"/>
        </w:rPr>
        <w:t>équipe</w:t>
      </w:r>
      <w:r w:rsidRPr="00847A59">
        <w:rPr>
          <w:rFonts w:cs="Arial"/>
          <w:szCs w:val="24"/>
        </w:rPr>
        <w:t>;</w:t>
      </w:r>
      <w:proofErr w:type="gramEnd"/>
    </w:p>
    <w:p w14:paraId="1ACA7E63" w14:textId="77777777" w:rsidR="00DD564F" w:rsidRPr="00847A59" w:rsidRDefault="00DD564F" w:rsidP="00DD564F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échéanciers.</w:t>
      </w:r>
    </w:p>
    <w:p w14:paraId="1ACA7E64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1ACA7E65" w14:textId="4A4F8229" w:rsidR="00864DBA" w:rsidRPr="00684726" w:rsidRDefault="0072632B" w:rsidP="00864DBA">
      <w:pPr>
        <w:pBdr>
          <w:bottom w:val="single" w:sz="4" w:space="1" w:color="auto"/>
        </w:pBdr>
        <w:rPr>
          <w:rFonts w:cs="Arial"/>
          <w:b/>
          <w:i/>
          <w:sz w:val="18"/>
          <w:szCs w:val="24"/>
        </w:rPr>
      </w:pPr>
      <w:r w:rsidRPr="00684726">
        <w:rPr>
          <w:rFonts w:cs="Arial"/>
          <w:b/>
          <w:szCs w:val="24"/>
        </w:rPr>
        <w:t>EXPÉRIENCE DE TRAVAIL</w:t>
      </w:r>
      <w:r w:rsidR="006104F2" w:rsidRPr="00684726">
        <w:rPr>
          <w:rFonts w:cs="Arial"/>
          <w:b/>
          <w:szCs w:val="24"/>
        </w:rPr>
        <w:t xml:space="preserve"> </w:t>
      </w:r>
      <w:r w:rsidR="006104F2" w:rsidRPr="00684726">
        <w:rPr>
          <w:rFonts w:cs="Arial"/>
          <w:i/>
          <w:sz w:val="18"/>
          <w:szCs w:val="24"/>
          <w:highlight w:val="yellow"/>
        </w:rPr>
        <w:t xml:space="preserve">(Peut inclure les stages, internats, </w:t>
      </w:r>
      <w:r w:rsidR="00D05794">
        <w:rPr>
          <w:rFonts w:cs="Arial"/>
          <w:i/>
          <w:sz w:val="18"/>
          <w:szCs w:val="24"/>
          <w:highlight w:val="yellow"/>
        </w:rPr>
        <w:t xml:space="preserve">résidence, </w:t>
      </w:r>
      <w:r w:rsidR="006104F2" w:rsidRPr="00684726">
        <w:rPr>
          <w:rFonts w:cs="Arial"/>
          <w:i/>
          <w:sz w:val="18"/>
          <w:szCs w:val="24"/>
          <w:highlight w:val="yellow"/>
        </w:rPr>
        <w:t>etc.)</w:t>
      </w:r>
    </w:p>
    <w:p w14:paraId="1ACA7E66" w14:textId="7DE69C51" w:rsidR="006243EC" w:rsidRDefault="00B92A12" w:rsidP="00684726">
      <w:pPr>
        <w:rPr>
          <w:rFonts w:cs="Arial"/>
          <w:i/>
          <w:sz w:val="18"/>
          <w:szCs w:val="18"/>
        </w:rPr>
      </w:pPr>
      <w:r w:rsidRPr="00684726">
        <w:rPr>
          <w:rFonts w:cs="Arial"/>
          <w:i/>
          <w:sz w:val="18"/>
          <w:szCs w:val="18"/>
          <w:highlight w:val="yellow"/>
        </w:rPr>
        <w:t>(Consulte</w:t>
      </w:r>
      <w:r w:rsidR="000C622E" w:rsidRPr="00684726">
        <w:rPr>
          <w:rFonts w:cs="Arial"/>
          <w:i/>
          <w:sz w:val="18"/>
          <w:szCs w:val="18"/>
          <w:highlight w:val="yellow"/>
        </w:rPr>
        <w:t>z</w:t>
      </w:r>
      <w:r w:rsidR="0072632B" w:rsidRPr="00684726">
        <w:rPr>
          <w:rFonts w:cs="Arial"/>
          <w:i/>
          <w:sz w:val="18"/>
          <w:szCs w:val="18"/>
          <w:highlight w:val="yellow"/>
        </w:rPr>
        <w:t xml:space="preserve"> votre expérience de travail, vos descriptions de poste, la</w:t>
      </w:r>
      <w:r w:rsidR="000C622E" w:rsidRPr="00684726">
        <w:rPr>
          <w:rFonts w:cs="Arial"/>
          <w:i/>
          <w:sz w:val="18"/>
          <w:szCs w:val="18"/>
          <w:highlight w:val="yellow"/>
        </w:rPr>
        <w:t xml:space="preserve"> </w:t>
      </w:r>
      <w:hyperlink r:id="rId8" w:history="1">
        <w:r w:rsidRPr="00D05794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684726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684726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3E0863" w:rsidRPr="00684726">
        <w:rPr>
          <w:rFonts w:cs="Arial"/>
          <w:i/>
          <w:sz w:val="18"/>
          <w:szCs w:val="18"/>
          <w:highlight w:val="yellow"/>
        </w:rPr>
        <w:t xml:space="preserve">votre </w:t>
      </w:r>
      <w:r w:rsidRPr="00684726">
        <w:rPr>
          <w:rFonts w:cs="Arial"/>
          <w:i/>
          <w:sz w:val="18"/>
          <w:szCs w:val="18"/>
          <w:highlight w:val="yellow"/>
        </w:rPr>
        <w:t>portfolio</w:t>
      </w:r>
      <w:r w:rsidR="006243EC" w:rsidRPr="00684726">
        <w:rPr>
          <w:rFonts w:cs="Arial"/>
          <w:i/>
          <w:sz w:val="18"/>
          <w:szCs w:val="18"/>
          <w:highlight w:val="yellow"/>
        </w:rPr>
        <w:t xml:space="preserve"> de </w:t>
      </w:r>
      <w:r w:rsidR="00165D5E" w:rsidRPr="00684726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684726">
        <w:rPr>
          <w:rFonts w:cs="Arial"/>
          <w:i/>
          <w:sz w:val="18"/>
          <w:szCs w:val="18"/>
          <w:highlight w:val="yellow"/>
        </w:rPr>
        <w:t>s’il y a</w:t>
      </w:r>
      <w:r w:rsidR="0072632B" w:rsidRPr="00684726">
        <w:rPr>
          <w:rFonts w:cs="Arial"/>
          <w:i/>
          <w:sz w:val="18"/>
          <w:szCs w:val="18"/>
          <w:highlight w:val="yellow"/>
        </w:rPr>
        <w:t xml:space="preserve">. </w:t>
      </w:r>
      <w:r w:rsidR="006243EC" w:rsidRPr="00684726">
        <w:rPr>
          <w:rFonts w:cs="Arial"/>
          <w:i/>
          <w:sz w:val="18"/>
          <w:szCs w:val="18"/>
          <w:highlight w:val="yellow"/>
        </w:rPr>
        <w:t>Tente</w:t>
      </w:r>
      <w:r w:rsidR="00351C2D" w:rsidRPr="00684726">
        <w:rPr>
          <w:rFonts w:cs="Arial"/>
          <w:i/>
          <w:sz w:val="18"/>
          <w:szCs w:val="18"/>
          <w:highlight w:val="yellow"/>
        </w:rPr>
        <w:t>z</w:t>
      </w:r>
      <w:r w:rsidR="006243EC" w:rsidRPr="00684726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72632B" w:rsidRPr="00684726">
        <w:rPr>
          <w:rFonts w:cs="Arial"/>
          <w:i/>
          <w:sz w:val="18"/>
          <w:szCs w:val="18"/>
          <w:highlight w:val="yellow"/>
        </w:rPr>
        <w:t>)</w:t>
      </w:r>
      <w:r w:rsidR="00136B3C" w:rsidRPr="00684726">
        <w:rPr>
          <w:rFonts w:cs="Arial"/>
          <w:i/>
          <w:sz w:val="18"/>
          <w:szCs w:val="18"/>
          <w:highlight w:val="yellow"/>
        </w:rPr>
        <w:t xml:space="preserve">. </w:t>
      </w:r>
    </w:p>
    <w:p w14:paraId="1ACA7E67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1ACA7E68" w14:textId="77777777" w:rsidR="00453944" w:rsidRDefault="005A15E0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Infirmière en santé communautaire</w:t>
      </w:r>
    </w:p>
    <w:tbl>
      <w:tblPr>
        <w:tblStyle w:val="Grilledutableau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B33518" w14:paraId="1ACA7E6C" w14:textId="77777777" w:rsidTr="001165CE">
        <w:trPr>
          <w:trHeight w:val="405"/>
        </w:trPr>
        <w:tc>
          <w:tcPr>
            <w:tcW w:w="3197" w:type="dxa"/>
          </w:tcPr>
          <w:p w14:paraId="1ACA7E69" w14:textId="77777777" w:rsidR="00B33518" w:rsidRDefault="005A15E0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Programme extramural</w:t>
            </w:r>
          </w:p>
        </w:tc>
        <w:tc>
          <w:tcPr>
            <w:tcW w:w="3197" w:type="dxa"/>
          </w:tcPr>
          <w:p w14:paraId="1ACA7E6A" w14:textId="77777777" w:rsidR="00B33518" w:rsidRDefault="00642601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Moncton, NB</w:t>
            </w:r>
          </w:p>
        </w:tc>
        <w:tc>
          <w:tcPr>
            <w:tcW w:w="3197" w:type="dxa"/>
          </w:tcPr>
          <w:p w14:paraId="1ACA7E6B" w14:textId="77777777" w:rsidR="00B33518" w:rsidRDefault="00B33518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Cs w:val="24"/>
              </w:rPr>
              <w:t>xxxx</w:t>
            </w:r>
            <w:proofErr w:type="spellEnd"/>
          </w:p>
        </w:tc>
      </w:tr>
    </w:tbl>
    <w:p w14:paraId="058CF521" w14:textId="77777777" w:rsidR="00D05794" w:rsidRPr="00D05794" w:rsidRDefault="00D05794" w:rsidP="00D05794">
      <w:pPr>
        <w:rPr>
          <w:rFonts w:cs="Arial"/>
          <w:szCs w:val="24"/>
        </w:rPr>
      </w:pPr>
      <w:r>
        <w:rPr>
          <w:rFonts w:cs="Arial"/>
          <w:i/>
          <w:sz w:val="18"/>
          <w:szCs w:val="18"/>
          <w:highlight w:val="yellow"/>
        </w:rPr>
        <w:t xml:space="preserve">(Fournir </w:t>
      </w:r>
      <w:r w:rsidRPr="003C2496">
        <w:rPr>
          <w:rFonts w:cs="Arial"/>
          <w:i/>
          <w:sz w:val="18"/>
          <w:szCs w:val="18"/>
          <w:highlight w:val="yellow"/>
        </w:rPr>
        <w:t>4-6 ha</w:t>
      </w:r>
      <w:r>
        <w:rPr>
          <w:rFonts w:cs="Arial"/>
          <w:i/>
          <w:sz w:val="18"/>
          <w:szCs w:val="18"/>
          <w:highlight w:val="yellow"/>
        </w:rPr>
        <w:t>biletés, s</w:t>
      </w:r>
      <w:r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1ACA7E6D" w14:textId="548821FE" w:rsidR="00453944" w:rsidRPr="00BB5EA0" w:rsidRDefault="00683905" w:rsidP="00BB5EA0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Donner des renseignements sur la santé et des soins infirmiers autorisés dans des unités de santé publique et à </w:t>
      </w:r>
      <w:proofErr w:type="gramStart"/>
      <w:r>
        <w:rPr>
          <w:rFonts w:cs="Arial"/>
          <w:szCs w:val="24"/>
        </w:rPr>
        <w:t>domicile</w:t>
      </w:r>
      <w:r w:rsidR="00642601">
        <w:rPr>
          <w:rFonts w:cs="Arial"/>
          <w:szCs w:val="24"/>
        </w:rPr>
        <w:t>;</w:t>
      </w:r>
      <w:proofErr w:type="gramEnd"/>
      <w:r w:rsidR="00BB5EA0">
        <w:rPr>
          <w:rFonts w:cs="Arial"/>
          <w:szCs w:val="24"/>
        </w:rPr>
        <w:t xml:space="preserve"> </w:t>
      </w:r>
    </w:p>
    <w:p w14:paraId="1ACA7E6E" w14:textId="77777777" w:rsidR="0099269D" w:rsidRDefault="00683905" w:rsidP="00B9174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Gérer les cas de soins à domicile, prendre part à des évaluations des besoins de la collectivité et à l’élaboration de </w:t>
      </w:r>
      <w:proofErr w:type="gramStart"/>
      <w:r>
        <w:rPr>
          <w:rFonts w:cs="Arial"/>
          <w:szCs w:val="24"/>
        </w:rPr>
        <w:t>programmes</w:t>
      </w:r>
      <w:r w:rsidR="003A68BB" w:rsidRPr="00847A59">
        <w:rPr>
          <w:rFonts w:cs="Arial"/>
          <w:szCs w:val="24"/>
        </w:rPr>
        <w:t>;</w:t>
      </w:r>
      <w:proofErr w:type="gramEnd"/>
      <w:r w:rsidR="00EB7F97">
        <w:rPr>
          <w:rFonts w:cs="Arial"/>
          <w:szCs w:val="24"/>
        </w:rPr>
        <w:t xml:space="preserve"> </w:t>
      </w:r>
    </w:p>
    <w:p w14:paraId="1ACA7E6F" w14:textId="77777777" w:rsidR="0095725F" w:rsidRPr="0003651F" w:rsidRDefault="00683905" w:rsidP="0095725F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Effectuer des tests de dépistage de maladies et assurer la prestation de programmes </w:t>
      </w:r>
      <w:proofErr w:type="gramStart"/>
      <w:r>
        <w:rPr>
          <w:rFonts w:cs="Arial"/>
          <w:szCs w:val="24"/>
        </w:rPr>
        <w:t>d’immunisation</w:t>
      </w:r>
      <w:r w:rsidR="0003651F">
        <w:rPr>
          <w:rFonts w:cs="Arial"/>
          <w:szCs w:val="24"/>
        </w:rPr>
        <w:t>;</w:t>
      </w:r>
      <w:proofErr w:type="gramEnd"/>
      <w:r w:rsidR="00642601" w:rsidRPr="0003651F">
        <w:rPr>
          <w:rFonts w:cs="Arial"/>
          <w:szCs w:val="24"/>
        </w:rPr>
        <w:t xml:space="preserve"> </w:t>
      </w:r>
    </w:p>
    <w:p w14:paraId="1ACA7E70" w14:textId="77777777" w:rsidR="0003651F" w:rsidRPr="00F52E9A" w:rsidRDefault="00683905" w:rsidP="0003651F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Collaborer avec les autres membres des équipes interdisciplinaires de soins de santé afin de planifier, d’implanter, de coordonner et d’évaluer les soins à au-delà d’une centaine de patients</w:t>
      </w:r>
      <w:r w:rsidR="0003651F">
        <w:rPr>
          <w:rFonts w:cs="Arial"/>
          <w:szCs w:val="24"/>
        </w:rPr>
        <w:t xml:space="preserve"> </w:t>
      </w:r>
      <w:r w:rsidR="0003651F" w:rsidRPr="00BB5EA0">
        <w:rPr>
          <w:rFonts w:cs="Arial"/>
          <w:i/>
          <w:sz w:val="18"/>
          <w:szCs w:val="18"/>
          <w:highlight w:val="yellow"/>
        </w:rPr>
        <w:t>(p. ex : le</w:t>
      </w:r>
      <w:r>
        <w:rPr>
          <w:rFonts w:cs="Arial"/>
          <w:i/>
          <w:sz w:val="18"/>
          <w:szCs w:val="18"/>
          <w:highlight w:val="yellow"/>
        </w:rPr>
        <w:t xml:space="preserve"> mot centaine</w:t>
      </w:r>
      <w:r w:rsidR="0003651F" w:rsidRPr="00BB5EA0">
        <w:rPr>
          <w:rFonts w:cs="Arial"/>
          <w:i/>
          <w:sz w:val="18"/>
          <w:szCs w:val="18"/>
          <w:highlight w:val="yellow"/>
        </w:rPr>
        <w:t xml:space="preserve"> quantifie</w:t>
      </w:r>
      <w:proofErr w:type="gramStart"/>
      <w:r w:rsidR="0003651F" w:rsidRPr="00BB5EA0">
        <w:rPr>
          <w:rFonts w:cs="Arial"/>
          <w:i/>
          <w:sz w:val="18"/>
          <w:szCs w:val="18"/>
          <w:highlight w:val="yellow"/>
        </w:rPr>
        <w:t>)</w:t>
      </w:r>
      <w:r w:rsidR="0003651F" w:rsidRPr="00BB5EA0">
        <w:rPr>
          <w:rFonts w:cs="Arial"/>
          <w:szCs w:val="24"/>
        </w:rPr>
        <w:t>;</w:t>
      </w:r>
      <w:proofErr w:type="gramEnd"/>
    </w:p>
    <w:p w14:paraId="1ACA7E71" w14:textId="77777777" w:rsidR="00F52E9A" w:rsidRPr="00683905" w:rsidRDefault="00683905" w:rsidP="00683905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Informer et conseiller les patients et leurs familles sur certains aspects de la santé</w:t>
      </w:r>
      <w:r w:rsidR="0003651F" w:rsidRPr="00683905">
        <w:rPr>
          <w:rFonts w:cs="Arial"/>
          <w:szCs w:val="24"/>
        </w:rPr>
        <w:t>.</w:t>
      </w:r>
      <w:r w:rsidR="00F52E9A" w:rsidRPr="00683905">
        <w:rPr>
          <w:rFonts w:cs="Arial"/>
          <w:szCs w:val="24"/>
        </w:rPr>
        <w:t xml:space="preserve"> </w:t>
      </w:r>
    </w:p>
    <w:p w14:paraId="1ACA7E72" w14:textId="77777777" w:rsidR="0003651F" w:rsidRDefault="0003651F" w:rsidP="0003651F">
      <w:pPr>
        <w:rPr>
          <w:rFonts w:cs="Arial"/>
          <w:szCs w:val="24"/>
        </w:rPr>
      </w:pPr>
    </w:p>
    <w:p w14:paraId="1ACA7E73" w14:textId="77777777" w:rsidR="0003651F" w:rsidRDefault="005A15E0" w:rsidP="0003651F">
      <w:pPr>
        <w:pStyle w:val="Sous-titre"/>
        <w:ind w:left="3402" w:hanging="3402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Préposée aux soins</w:t>
      </w:r>
    </w:p>
    <w:tbl>
      <w:tblPr>
        <w:tblStyle w:val="Grilledutableau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03651F" w14:paraId="1ACA7E77" w14:textId="77777777" w:rsidTr="00A95A00">
        <w:trPr>
          <w:trHeight w:val="405"/>
        </w:trPr>
        <w:tc>
          <w:tcPr>
            <w:tcW w:w="3197" w:type="dxa"/>
          </w:tcPr>
          <w:p w14:paraId="1ACA7E74" w14:textId="77777777" w:rsidR="0003651F" w:rsidRDefault="005A15E0" w:rsidP="00A95A00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Villa Alliance inc.</w:t>
            </w:r>
          </w:p>
        </w:tc>
        <w:tc>
          <w:tcPr>
            <w:tcW w:w="3197" w:type="dxa"/>
          </w:tcPr>
          <w:p w14:paraId="1ACA7E75" w14:textId="77777777" w:rsidR="0003651F" w:rsidRDefault="005A15E0" w:rsidP="00A95A00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Cs w:val="24"/>
              </w:rPr>
              <w:t>Shédiac</w:t>
            </w:r>
            <w:proofErr w:type="spellEnd"/>
            <w:r w:rsidR="0003651F">
              <w:rPr>
                <w:rFonts w:ascii="Arial" w:hAnsi="Arial" w:cs="Arial"/>
                <w:i/>
                <w:szCs w:val="24"/>
              </w:rPr>
              <w:t>, NB</w:t>
            </w:r>
          </w:p>
        </w:tc>
        <w:tc>
          <w:tcPr>
            <w:tcW w:w="3197" w:type="dxa"/>
          </w:tcPr>
          <w:p w14:paraId="1ACA7E76" w14:textId="77777777" w:rsidR="0003651F" w:rsidRDefault="0003651F" w:rsidP="00A95A00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xxxx-xxxx</w:t>
            </w:r>
            <w:proofErr w:type="spellEnd"/>
          </w:p>
        </w:tc>
      </w:tr>
    </w:tbl>
    <w:p w14:paraId="1ACA7E78" w14:textId="7C641F22" w:rsidR="0003651F" w:rsidRPr="006243EC" w:rsidRDefault="0003651F" w:rsidP="0003651F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</w:p>
    <w:p w14:paraId="1ACA7E79" w14:textId="77777777" w:rsidR="0003651F" w:rsidRPr="00642601" w:rsidRDefault="005A15E0" w:rsidP="0003651F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Répondre de manière efficace aux appels, fournir et vider les bassins, laver et habiller les patients et faire leur toilette</w:t>
      </w:r>
      <w:r w:rsidR="0003651F">
        <w:rPr>
          <w:rFonts w:cs="Arial"/>
          <w:szCs w:val="24"/>
        </w:rPr>
        <w:t xml:space="preserve"> </w:t>
      </w:r>
      <w:r w:rsidR="0003651F">
        <w:rPr>
          <w:rFonts w:cs="Arial"/>
          <w:i/>
          <w:sz w:val="18"/>
          <w:szCs w:val="18"/>
          <w:highlight w:val="yellow"/>
        </w:rPr>
        <w:t xml:space="preserve">(p. ex : </w:t>
      </w:r>
      <w:r w:rsidR="0003651F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03651F">
        <w:rPr>
          <w:rFonts w:cs="Arial"/>
          <w:i/>
          <w:sz w:val="18"/>
          <w:szCs w:val="18"/>
          <w:highlight w:val="yellow"/>
        </w:rPr>
        <w:t>« </w:t>
      </w:r>
      <w:r w:rsidR="0003651F" w:rsidRPr="003C2496">
        <w:rPr>
          <w:rFonts w:cs="Arial"/>
          <w:i/>
          <w:sz w:val="18"/>
          <w:szCs w:val="18"/>
          <w:highlight w:val="yellow"/>
        </w:rPr>
        <w:t>efficace</w:t>
      </w:r>
      <w:r w:rsidR="0003651F">
        <w:rPr>
          <w:rFonts w:cs="Arial"/>
          <w:i/>
          <w:sz w:val="18"/>
          <w:szCs w:val="18"/>
          <w:highlight w:val="yellow"/>
        </w:rPr>
        <w:t> »</w:t>
      </w:r>
      <w:r w:rsidR="0003651F" w:rsidRPr="003C2496">
        <w:rPr>
          <w:rFonts w:cs="Arial"/>
          <w:i/>
          <w:sz w:val="18"/>
          <w:szCs w:val="18"/>
          <w:highlight w:val="yellow"/>
        </w:rPr>
        <w:t xml:space="preserve"> vient qualifier</w:t>
      </w:r>
      <w:proofErr w:type="gramStart"/>
      <w:r w:rsidR="0003651F" w:rsidRPr="003C2496">
        <w:rPr>
          <w:rFonts w:cs="Arial"/>
          <w:i/>
          <w:sz w:val="18"/>
          <w:szCs w:val="18"/>
          <w:highlight w:val="yellow"/>
        </w:rPr>
        <w:t>)</w:t>
      </w:r>
      <w:r w:rsidR="0003651F">
        <w:rPr>
          <w:rFonts w:cs="Arial"/>
          <w:i/>
          <w:sz w:val="18"/>
          <w:szCs w:val="18"/>
        </w:rPr>
        <w:t>;</w:t>
      </w:r>
      <w:proofErr w:type="gramEnd"/>
    </w:p>
    <w:p w14:paraId="1ACA7E7A" w14:textId="77777777" w:rsidR="0003651F" w:rsidRPr="00642601" w:rsidRDefault="005A15E0" w:rsidP="0003651F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Servir les plateaux de nourriture et nourrir les patients ou les aider à se nourrir ainsi qu’à choisir leur </w:t>
      </w:r>
      <w:proofErr w:type="gramStart"/>
      <w:r>
        <w:rPr>
          <w:rFonts w:cs="Arial"/>
          <w:szCs w:val="24"/>
        </w:rPr>
        <w:t>menu</w:t>
      </w:r>
      <w:r w:rsidR="0003651F" w:rsidRPr="00642601">
        <w:rPr>
          <w:rFonts w:cs="Arial"/>
          <w:szCs w:val="18"/>
        </w:rPr>
        <w:t>;</w:t>
      </w:r>
      <w:proofErr w:type="gramEnd"/>
    </w:p>
    <w:p w14:paraId="1ACA7E7B" w14:textId="77777777" w:rsidR="0003651F" w:rsidRPr="00642601" w:rsidRDefault="005A15E0" w:rsidP="0003651F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18"/>
        </w:rPr>
        <w:t xml:space="preserve">Peser, lever, retourner, ou positionner les </w:t>
      </w:r>
      <w:proofErr w:type="gramStart"/>
      <w:r>
        <w:rPr>
          <w:rFonts w:cs="Arial"/>
          <w:szCs w:val="18"/>
        </w:rPr>
        <w:t>patients</w:t>
      </w:r>
      <w:r w:rsidR="0003651F">
        <w:rPr>
          <w:rFonts w:cs="Arial"/>
          <w:szCs w:val="18"/>
        </w:rPr>
        <w:t>;</w:t>
      </w:r>
      <w:proofErr w:type="gramEnd"/>
    </w:p>
    <w:p w14:paraId="1ACA7E7C" w14:textId="77777777" w:rsidR="0003651F" w:rsidRPr="0003651F" w:rsidRDefault="005A15E0" w:rsidP="0003651F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18"/>
        </w:rPr>
        <w:t>Superviser les séries d’exercices effectuées par les patients, organiser et proposer des activités de divertissement et s’acquitter d’autres tâches reliées aux soins et au confort des patients</w:t>
      </w:r>
      <w:r w:rsidR="0003651F">
        <w:rPr>
          <w:rFonts w:cs="Arial"/>
          <w:szCs w:val="18"/>
        </w:rPr>
        <w:t>.</w:t>
      </w:r>
    </w:p>
    <w:p w14:paraId="1ACA7E7D" w14:textId="77777777" w:rsidR="00527BE6" w:rsidRPr="0095725F" w:rsidRDefault="00527BE6" w:rsidP="0095725F">
      <w:pPr>
        <w:ind w:left="20"/>
        <w:rPr>
          <w:rFonts w:cs="Arial"/>
          <w:szCs w:val="24"/>
        </w:rPr>
      </w:pPr>
      <w:r w:rsidRPr="0095725F">
        <w:rPr>
          <w:sz w:val="18"/>
          <w:szCs w:val="18"/>
          <w:highlight w:val="yellow"/>
        </w:rPr>
        <w:t xml:space="preserve">Dans Word, allez à </w:t>
      </w:r>
      <w:r w:rsidR="003C2496" w:rsidRPr="0095725F">
        <w:rPr>
          <w:sz w:val="18"/>
          <w:szCs w:val="18"/>
          <w:highlight w:val="yellow"/>
        </w:rPr>
        <w:t>mise en page/</w:t>
      </w:r>
      <w:r w:rsidR="00DA7295" w:rsidRPr="0095725F">
        <w:rPr>
          <w:sz w:val="18"/>
          <w:szCs w:val="18"/>
          <w:highlight w:val="yellow"/>
        </w:rPr>
        <w:t xml:space="preserve">saut de </w:t>
      </w:r>
      <w:r w:rsidRPr="0095725F">
        <w:rPr>
          <w:sz w:val="18"/>
          <w:szCs w:val="18"/>
          <w:highlight w:val="yellow"/>
        </w:rPr>
        <w:t>page</w:t>
      </w:r>
      <w:r w:rsidR="00165D5E" w:rsidRPr="0095725F">
        <w:rPr>
          <w:sz w:val="18"/>
          <w:szCs w:val="18"/>
          <w:highlight w:val="yellow"/>
        </w:rPr>
        <w:t>/</w:t>
      </w:r>
      <w:r w:rsidRPr="0095725F">
        <w:rPr>
          <w:sz w:val="18"/>
          <w:szCs w:val="18"/>
          <w:highlight w:val="yellow"/>
        </w:rPr>
        <w:t xml:space="preserve">saut de </w:t>
      </w:r>
      <w:r w:rsidR="00DA7295" w:rsidRPr="0095725F">
        <w:rPr>
          <w:sz w:val="18"/>
          <w:szCs w:val="18"/>
          <w:highlight w:val="yellow"/>
        </w:rPr>
        <w:t>section/page suivant</w:t>
      </w:r>
      <w:r w:rsidR="003C2496" w:rsidRPr="0095725F">
        <w:rPr>
          <w:sz w:val="18"/>
          <w:szCs w:val="18"/>
          <w:highlight w:val="yellow"/>
        </w:rPr>
        <w:t>e</w:t>
      </w:r>
      <w:r w:rsidRPr="0095725F">
        <w:rPr>
          <w:i/>
          <w:sz w:val="18"/>
          <w:szCs w:val="18"/>
          <w:highlight w:val="yellow"/>
        </w:rPr>
        <w:t xml:space="preserve"> </w:t>
      </w:r>
      <w:r w:rsidR="00165D5E" w:rsidRPr="0095725F">
        <w:rPr>
          <w:i/>
          <w:sz w:val="18"/>
          <w:szCs w:val="18"/>
          <w:highlight w:val="yellow"/>
        </w:rPr>
        <w:t xml:space="preserve">pour </w:t>
      </w:r>
      <w:r w:rsidRPr="0095725F">
        <w:rPr>
          <w:i/>
          <w:sz w:val="18"/>
          <w:szCs w:val="18"/>
          <w:highlight w:val="yellow"/>
        </w:rPr>
        <w:t>ne pas répéter l’en-tête de la page précédente</w:t>
      </w:r>
      <w:r w:rsidR="001E6F80" w:rsidRPr="0095725F">
        <w:rPr>
          <w:i/>
          <w:sz w:val="18"/>
          <w:szCs w:val="18"/>
        </w:rPr>
        <w:t>.</w:t>
      </w:r>
    </w:p>
    <w:p w14:paraId="1ACA7E7E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9"/>
          <w:footerReference w:type="default" r:id="rId10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3B473A27" w14:textId="77777777" w:rsidR="00D05794" w:rsidRPr="00C51409" w:rsidRDefault="00D05794" w:rsidP="00D05794">
      <w:pPr>
        <w:ind w:right="-24"/>
        <w:rPr>
          <w:rFonts w:cs="Arial"/>
          <w:i/>
          <w:sz w:val="18"/>
          <w:szCs w:val="18"/>
        </w:rPr>
      </w:pPr>
      <w:bookmarkStart w:id="17" w:name="_Hlk514753258"/>
      <w:r w:rsidRPr="00C51409">
        <w:rPr>
          <w:rFonts w:cs="Arial"/>
          <w:i/>
          <w:sz w:val="18"/>
          <w:szCs w:val="18"/>
          <w:highlight w:val="yellow"/>
        </w:rPr>
        <w:lastRenderedPageBreak/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368EB266" w14:textId="77777777" w:rsidR="00D05794" w:rsidRDefault="00D05794" w:rsidP="00D05794">
      <w:pPr>
        <w:pBdr>
          <w:bottom w:val="single" w:sz="4" w:space="0" w:color="auto"/>
        </w:pBdr>
        <w:rPr>
          <w:rFonts w:cs="Arial"/>
          <w:b/>
          <w:szCs w:val="24"/>
        </w:rPr>
      </w:pPr>
    </w:p>
    <w:p w14:paraId="1B5ED0CB" w14:textId="77777777" w:rsidR="00D05794" w:rsidRPr="00807B5E" w:rsidRDefault="00D05794" w:rsidP="00D05794">
      <w:pPr>
        <w:pBdr>
          <w:bottom w:val="single" w:sz="4" w:space="0" w:color="auto"/>
        </w:pBdr>
        <w:rPr>
          <w:rFonts w:cs="Arial"/>
          <w:b/>
          <w:color w:val="FF0000"/>
          <w:szCs w:val="24"/>
        </w:rPr>
      </w:pPr>
      <w:r>
        <w:rPr>
          <w:rFonts w:cs="Arial"/>
          <w:b/>
          <w:szCs w:val="24"/>
        </w:rPr>
        <w:t xml:space="preserve">CONNAISSANCES ACQUISES </w:t>
      </w:r>
      <w:r w:rsidRPr="00807B5E">
        <w:rPr>
          <w:rFonts w:cs="Arial"/>
          <w:b/>
          <w:color w:val="FF0000"/>
          <w:szCs w:val="24"/>
        </w:rPr>
        <w:t>PERTINENTES</w:t>
      </w:r>
    </w:p>
    <w:p w14:paraId="1F7CB824" w14:textId="77777777" w:rsidR="00D05794" w:rsidRPr="0072632B" w:rsidRDefault="00D05794" w:rsidP="00D05794">
      <w:pPr>
        <w:pBdr>
          <w:bottom w:val="single" w:sz="4" w:space="1" w:color="auto"/>
        </w:pBdr>
        <w:rPr>
          <w:rFonts w:cs="Arial"/>
          <w:b/>
          <w:szCs w:val="24"/>
        </w:rPr>
        <w:sectPr w:rsidR="00D05794" w:rsidRPr="0072632B" w:rsidSect="00D05794">
          <w:headerReference w:type="default" r:id="rId11"/>
          <w:footerReference w:type="default" r:id="rId12"/>
          <w:pgSz w:w="12240" w:h="15840"/>
          <w:pgMar w:top="1276" w:right="1800" w:bottom="1260" w:left="1800" w:header="708" w:footer="708" w:gutter="0"/>
          <w:cols w:space="708"/>
          <w:docGrid w:linePitch="360"/>
        </w:sectPr>
      </w:pPr>
    </w:p>
    <w:p w14:paraId="1ACA7E82" w14:textId="5E09E114" w:rsidR="00684726" w:rsidRPr="00684726" w:rsidRDefault="00D05794" w:rsidP="00684726">
      <w:pPr>
        <w:rPr>
          <w:rFonts w:cs="Arial"/>
          <w:b/>
          <w:i/>
          <w:sz w:val="18"/>
          <w:szCs w:val="18"/>
        </w:rPr>
      </w:pPr>
      <w:r w:rsidRPr="00684726">
        <w:rPr>
          <w:rFonts w:cs="Arial"/>
          <w:i/>
          <w:sz w:val="18"/>
          <w:szCs w:val="18"/>
          <w:highlight w:val="yellow"/>
        </w:rPr>
        <w:t xml:space="preserve">(Inspirez-vous des objectifs de cours dans vos syllabus, </w:t>
      </w:r>
      <w:hyperlink r:id="rId13" w:history="1">
        <w:r w:rsidRPr="00807B5E">
          <w:rPr>
            <w:rStyle w:val="Lienhypertexte"/>
            <w:rFonts w:cs="Arial"/>
            <w:i/>
            <w:sz w:val="18"/>
            <w:szCs w:val="18"/>
            <w:highlight w:val="yellow"/>
          </w:rPr>
          <w:t>consultez la monographie</w:t>
        </w:r>
      </w:hyperlink>
      <w:bookmarkStart w:id="24" w:name="_GoBack"/>
      <w:bookmarkEnd w:id="24"/>
      <w:r w:rsidRPr="00684726">
        <w:rPr>
          <w:rStyle w:val="Lienhypertexte"/>
          <w:rFonts w:cs="Arial"/>
          <w:i/>
          <w:color w:val="auto"/>
          <w:sz w:val="18"/>
          <w:szCs w:val="18"/>
          <w:highlight w:val="yellow"/>
          <w:u w:val="none"/>
        </w:rPr>
        <w:t xml:space="preserve">, </w:t>
      </w:r>
      <w:r w:rsidRPr="00684726">
        <w:rPr>
          <w:rFonts w:cs="Arial"/>
          <w:i/>
          <w:sz w:val="18"/>
          <w:szCs w:val="18"/>
          <w:highlight w:val="yellow"/>
        </w:rPr>
        <w:t xml:space="preserve">consultez la </w:t>
      </w:r>
      <w:hyperlink r:id="rId14" w:history="1">
        <w:r w:rsidRPr="00807B5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Pr="00684726">
        <w:rPr>
          <w:rFonts w:cs="Arial"/>
          <w:b/>
          <w:i/>
          <w:sz w:val="18"/>
          <w:szCs w:val="18"/>
        </w:rPr>
        <w:t>)</w:t>
      </w:r>
      <w:bookmarkEnd w:id="17"/>
    </w:p>
    <w:p w14:paraId="1ACA7E83" w14:textId="77777777" w:rsidR="001E41F2" w:rsidRPr="00DF4737" w:rsidRDefault="001E41F2" w:rsidP="00D05794">
      <w:pPr>
        <w:pStyle w:val="Sansinterligne"/>
        <w:numPr>
          <w:ilvl w:val="0"/>
          <w:numId w:val="18"/>
        </w:numPr>
        <w:ind w:left="426" w:hanging="284"/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Communiquer à l’</w:t>
      </w:r>
      <w:r w:rsidRPr="00ED6CB9">
        <w:rPr>
          <w:rFonts w:ascii="Arial" w:eastAsia="Times New Roman" w:hAnsi="Arial" w:cs="Arial"/>
          <w:sz w:val="24"/>
          <w:szCs w:val="24"/>
          <w:lang w:val="fr-CA" w:eastAsia="en-CA"/>
        </w:rPr>
        <w:t>oral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 xml:space="preserve"> et à l’</w:t>
      </w:r>
      <w:r w:rsidRPr="00ED6CB9">
        <w:rPr>
          <w:rFonts w:ascii="Arial" w:eastAsia="Times New Roman" w:hAnsi="Arial" w:cs="Arial"/>
          <w:sz w:val="24"/>
          <w:szCs w:val="24"/>
          <w:lang w:val="fr-CA" w:eastAsia="en-CA"/>
        </w:rPr>
        <w:t>écrit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 xml:space="preserve">, présenter ses </w:t>
      </w:r>
      <w:proofErr w:type="gramStart"/>
      <w:r>
        <w:rPr>
          <w:rFonts w:ascii="Arial" w:eastAsia="Times New Roman" w:hAnsi="Arial" w:cs="Arial"/>
          <w:sz w:val="24"/>
          <w:szCs w:val="24"/>
          <w:lang w:val="fr-CA" w:eastAsia="en-CA"/>
        </w:rPr>
        <w:t>idées</w:t>
      </w:r>
      <w:r>
        <w:rPr>
          <w:rFonts w:ascii="Arial" w:hAnsi="Arial" w:cs="Arial"/>
          <w:sz w:val="24"/>
          <w:szCs w:val="24"/>
          <w:lang w:val="fr-FR" w:eastAsia="fr-FR"/>
        </w:rPr>
        <w:t>;</w:t>
      </w:r>
      <w:proofErr w:type="gramEnd"/>
    </w:p>
    <w:p w14:paraId="1ACA7E84" w14:textId="77777777" w:rsidR="001E41F2" w:rsidRDefault="001E41F2" w:rsidP="00D05794">
      <w:pPr>
        <w:pStyle w:val="Sansinterligne"/>
        <w:numPr>
          <w:ilvl w:val="0"/>
          <w:numId w:val="18"/>
        </w:numPr>
        <w:ind w:left="426" w:hanging="284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Faire preuve de</w:t>
      </w:r>
      <w:r w:rsidRPr="00165ECA">
        <w:rPr>
          <w:rFonts w:ascii="Arial" w:hAnsi="Arial" w:cs="Arial"/>
          <w:sz w:val="24"/>
          <w:szCs w:val="24"/>
          <w:lang w:val="fr-FR"/>
        </w:rPr>
        <w:t xml:space="preserve"> pensée critique </w:t>
      </w:r>
      <w:r>
        <w:rPr>
          <w:rFonts w:ascii="Arial" w:hAnsi="Arial" w:cs="Arial"/>
          <w:sz w:val="24"/>
          <w:szCs w:val="24"/>
          <w:lang w:val="fr-FR"/>
        </w:rPr>
        <w:t xml:space="preserve">dans des situations </w:t>
      </w:r>
      <w:proofErr w:type="gramStart"/>
      <w:r>
        <w:rPr>
          <w:rFonts w:ascii="Arial" w:hAnsi="Arial" w:cs="Arial"/>
          <w:sz w:val="24"/>
          <w:szCs w:val="24"/>
          <w:lang w:val="fr-FR"/>
        </w:rPr>
        <w:t>d’urgence;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1ACA7E85" w14:textId="77777777" w:rsidR="001E41F2" w:rsidRDefault="001E41F2" w:rsidP="00D05794">
      <w:pPr>
        <w:pStyle w:val="Sansinterligne"/>
        <w:numPr>
          <w:ilvl w:val="0"/>
          <w:numId w:val="18"/>
        </w:numPr>
        <w:ind w:left="426" w:hanging="284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Travailler en équipe et être conscient de l’importance de son rôle au sein d’une équipe </w:t>
      </w:r>
      <w:proofErr w:type="gramStart"/>
      <w:r>
        <w:rPr>
          <w:rFonts w:ascii="Arial" w:hAnsi="Arial" w:cs="Arial"/>
          <w:sz w:val="24"/>
          <w:szCs w:val="24"/>
          <w:lang w:val="fr-FR"/>
        </w:rPr>
        <w:t>multidisciplinaire;</w:t>
      </w:r>
      <w:proofErr w:type="gramEnd"/>
    </w:p>
    <w:p w14:paraId="1ACA7E86" w14:textId="12994942" w:rsidR="001E41F2" w:rsidRDefault="001E41F2" w:rsidP="00D05794">
      <w:pPr>
        <w:pStyle w:val="Sansinterligne"/>
        <w:numPr>
          <w:ilvl w:val="0"/>
          <w:numId w:val="18"/>
        </w:numPr>
        <w:ind w:left="426" w:hanging="284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Faire preuve de </w:t>
      </w:r>
      <w:proofErr w:type="spellStart"/>
      <w:r w:rsidRPr="00165ECA">
        <w:rPr>
          <w:rFonts w:ascii="Arial" w:hAnsi="Arial" w:cs="Arial"/>
          <w:sz w:val="24"/>
          <w:szCs w:val="24"/>
          <w:lang w:val="fr-FR"/>
        </w:rPr>
        <w:t>caring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et de compassion envers les </w:t>
      </w:r>
      <w:proofErr w:type="gramStart"/>
      <w:r>
        <w:rPr>
          <w:rFonts w:ascii="Arial" w:hAnsi="Arial" w:cs="Arial"/>
          <w:sz w:val="24"/>
          <w:szCs w:val="24"/>
          <w:lang w:val="fr-FR"/>
        </w:rPr>
        <w:t>patients;</w:t>
      </w:r>
      <w:proofErr w:type="gramEnd"/>
    </w:p>
    <w:p w14:paraId="1ACA7E87" w14:textId="77777777" w:rsidR="001E41F2" w:rsidRPr="00165ECA" w:rsidRDefault="001E41F2" w:rsidP="00D0579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426" w:hanging="284"/>
        <w:rPr>
          <w:rFonts w:eastAsia="Times New Roman" w:cs="Arial"/>
          <w:color w:val="000000"/>
          <w:szCs w:val="24"/>
          <w:lang w:val="fr-FR"/>
        </w:rPr>
      </w:pPr>
      <w:r w:rsidRPr="00165ECA">
        <w:rPr>
          <w:rFonts w:eastAsia="Times New Roman" w:cs="Arial"/>
          <w:color w:val="000000"/>
          <w:szCs w:val="24"/>
          <w:lang w:val="fr-FR"/>
        </w:rPr>
        <w:t xml:space="preserve">Administrer les médicaments et les traitements </w:t>
      </w:r>
      <w:r w:rsidRPr="00165ECA">
        <w:rPr>
          <w:rFonts w:eastAsia="Times New Roman" w:cs="Arial"/>
          <w:szCs w:val="24"/>
          <w:lang w:val="fr-FR"/>
        </w:rPr>
        <w:t xml:space="preserve">de soins </w:t>
      </w:r>
      <w:r w:rsidRPr="00165ECA">
        <w:rPr>
          <w:rFonts w:eastAsia="Times New Roman" w:cs="Arial"/>
          <w:color w:val="000000"/>
          <w:szCs w:val="24"/>
          <w:lang w:val="fr-FR"/>
        </w:rPr>
        <w:t xml:space="preserve">prescrits par un médecin </w:t>
      </w:r>
      <w:r>
        <w:rPr>
          <w:rFonts w:eastAsia="Times New Roman" w:cs="Arial"/>
          <w:szCs w:val="24"/>
          <w:lang w:val="fr-FR"/>
        </w:rPr>
        <w:t>et</w:t>
      </w:r>
      <w:r w:rsidRPr="00165ECA">
        <w:rPr>
          <w:rFonts w:eastAsia="Times New Roman" w:cs="Arial"/>
          <w:szCs w:val="24"/>
          <w:lang w:val="fr-FR"/>
        </w:rPr>
        <w:t xml:space="preserve"> </w:t>
      </w:r>
      <w:r w:rsidRPr="00165ECA">
        <w:rPr>
          <w:rFonts w:eastAsia="Times New Roman" w:cs="Arial"/>
          <w:color w:val="000000"/>
          <w:szCs w:val="24"/>
          <w:lang w:val="fr-FR"/>
        </w:rPr>
        <w:t xml:space="preserve">selon les politiques </w:t>
      </w:r>
      <w:r w:rsidRPr="00165ECA">
        <w:rPr>
          <w:rFonts w:eastAsia="Times New Roman" w:cs="Arial"/>
          <w:szCs w:val="24"/>
          <w:lang w:val="fr-FR"/>
        </w:rPr>
        <w:t xml:space="preserve">du milieu de </w:t>
      </w:r>
      <w:proofErr w:type="gramStart"/>
      <w:r w:rsidRPr="00165ECA">
        <w:rPr>
          <w:rFonts w:eastAsia="Times New Roman" w:cs="Arial"/>
          <w:szCs w:val="24"/>
          <w:lang w:val="fr-FR"/>
        </w:rPr>
        <w:t>soins</w:t>
      </w:r>
      <w:r>
        <w:rPr>
          <w:rFonts w:eastAsia="Times New Roman" w:cs="Arial"/>
          <w:szCs w:val="24"/>
          <w:lang w:val="fr-FR"/>
        </w:rPr>
        <w:t>;</w:t>
      </w:r>
      <w:proofErr w:type="gramEnd"/>
      <w:r w:rsidRPr="00165ECA">
        <w:rPr>
          <w:rFonts w:eastAsia="Times New Roman" w:cs="Arial"/>
          <w:szCs w:val="24"/>
          <w:lang w:val="fr-FR"/>
        </w:rPr>
        <w:t xml:space="preserve"> </w:t>
      </w:r>
    </w:p>
    <w:p w14:paraId="1ACA7E88" w14:textId="77777777" w:rsidR="00D643F3" w:rsidRPr="001E41F2" w:rsidRDefault="001E41F2" w:rsidP="00D0579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426" w:hanging="284"/>
        <w:rPr>
          <w:rFonts w:eastAsia="Times New Roman" w:cs="Arial"/>
          <w:color w:val="000000"/>
          <w:szCs w:val="24"/>
          <w:lang w:val="fr-FR"/>
        </w:rPr>
      </w:pPr>
      <w:r w:rsidRPr="00165ECA">
        <w:rPr>
          <w:rFonts w:eastAsia="Times New Roman" w:cs="Arial"/>
          <w:color w:val="000000"/>
          <w:szCs w:val="24"/>
          <w:lang w:val="fr-FR"/>
        </w:rPr>
        <w:t xml:space="preserve">Surveiller, évaluer </w:t>
      </w:r>
      <w:r w:rsidRPr="00165ECA">
        <w:rPr>
          <w:rFonts w:eastAsia="Times New Roman" w:cs="Arial"/>
          <w:szCs w:val="24"/>
          <w:lang w:val="fr-FR"/>
        </w:rPr>
        <w:t>et</w:t>
      </w:r>
      <w:r w:rsidRPr="00165ECA">
        <w:rPr>
          <w:rFonts w:eastAsia="Times New Roman" w:cs="Arial"/>
          <w:color w:val="FF0000"/>
          <w:szCs w:val="24"/>
          <w:lang w:val="fr-FR"/>
        </w:rPr>
        <w:t xml:space="preserve"> </w:t>
      </w:r>
      <w:r w:rsidRPr="00165ECA">
        <w:rPr>
          <w:rFonts w:eastAsia="Times New Roman" w:cs="Arial"/>
          <w:color w:val="000000"/>
          <w:szCs w:val="24"/>
          <w:lang w:val="fr-FR"/>
        </w:rPr>
        <w:t>documenter les symptômes et les changements dans l'état des patients, et prendre des mesures nécessaires</w:t>
      </w:r>
      <w:r w:rsidRPr="001E41F2">
        <w:rPr>
          <w:rFonts w:eastAsia="Times New Roman" w:cs="Arial"/>
          <w:color w:val="000000"/>
          <w:szCs w:val="24"/>
          <w:lang w:val="fr-FR"/>
        </w:rPr>
        <w:t>.</w:t>
      </w:r>
    </w:p>
    <w:p w14:paraId="1ACA7E89" w14:textId="6D87CBA0" w:rsidR="00D643F3" w:rsidRPr="00632E67" w:rsidRDefault="00D643F3" w:rsidP="00D643F3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t>Logiciels</w:t>
      </w:r>
      <w:r w:rsidRPr="00BE6CC8">
        <w:rPr>
          <w:rFonts w:cs="Arial"/>
          <w:b/>
          <w:i/>
          <w:szCs w:val="24"/>
        </w:rPr>
        <w:t xml:space="preserve"> </w:t>
      </w:r>
      <w:bookmarkStart w:id="25" w:name="_Hlk514752984"/>
      <w:r w:rsidR="00D05794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D05794">
        <w:rPr>
          <w:rFonts w:cs="Arial"/>
          <w:i/>
          <w:sz w:val="18"/>
          <w:szCs w:val="18"/>
          <w:highlight w:val="yellow"/>
        </w:rPr>
        <w:t xml:space="preserve"> ou placer dans «Profil</w:t>
      </w:r>
      <w:r w:rsidR="00D05794">
        <w:rPr>
          <w:rFonts w:cs="Arial"/>
          <w:i/>
          <w:sz w:val="18"/>
          <w:szCs w:val="18"/>
        </w:rPr>
        <w:t>»</w:t>
      </w:r>
      <w:bookmarkEnd w:id="25"/>
    </w:p>
    <w:p w14:paraId="1ACA7E8A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  <w:sectPr w:rsidR="00D643F3" w:rsidSect="00D643F3">
          <w:headerReference w:type="default" r:id="rId15"/>
          <w:footerReference w:type="default" r:id="rId16"/>
          <w:type w:val="continuous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1ACA7E8B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Pr="00FD5373">
        <w:rPr>
          <w:rFonts w:cs="Arial"/>
          <w:szCs w:val="24"/>
        </w:rPr>
        <w:t xml:space="preserve"> </w:t>
      </w:r>
    </w:p>
    <w:p w14:paraId="1ACA7E8C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1ACA7E8D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1ACA7E8E" w14:textId="77777777" w:rsidR="00D643F3" w:rsidRPr="002D0806" w:rsidRDefault="00D643F3" w:rsidP="00D643F3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1ACA7E8F" w14:textId="77777777" w:rsidR="00D643F3" w:rsidRDefault="00D643F3" w:rsidP="00D643F3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D643F3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1ACA7E91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227"/>
        <w:gridCol w:w="2268"/>
        <w:gridCol w:w="1813"/>
        <w:gridCol w:w="1731"/>
      </w:tblGrid>
      <w:tr w:rsidR="00F52E9A" w:rsidRPr="00DA3C4B" w14:paraId="1ACA7E97" w14:textId="77777777" w:rsidTr="00BF2DD2">
        <w:tc>
          <w:tcPr>
            <w:tcW w:w="3227" w:type="dxa"/>
          </w:tcPr>
          <w:p w14:paraId="1ACA7E92" w14:textId="77777777" w:rsidR="001E41F2" w:rsidRDefault="005E7355" w:rsidP="005E7355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1E41F2">
              <w:rPr>
                <w:rFonts w:cs="Arial"/>
                <w:b/>
                <w:szCs w:val="24"/>
              </w:rPr>
              <w:t xml:space="preserve">en sciences infirmières </w:t>
            </w:r>
          </w:p>
          <w:p w14:paraId="1ACA7E93" w14:textId="77777777" w:rsidR="00F52E9A" w:rsidRPr="00DA3C4B" w:rsidRDefault="005E7355" w:rsidP="005E7355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268" w:type="dxa"/>
          </w:tcPr>
          <w:p w14:paraId="1ACA7E94" w14:textId="77777777" w:rsidR="00F52E9A" w:rsidRPr="00DA3C4B" w:rsidRDefault="00F52E9A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13" w:type="dxa"/>
          </w:tcPr>
          <w:p w14:paraId="1ACA7E95" w14:textId="77777777" w:rsidR="00F52E9A" w:rsidRPr="00DA3C4B" w:rsidRDefault="00F52E9A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1ACA7E96" w14:textId="77777777" w:rsidR="00F52E9A" w:rsidRPr="00DA3C4B" w:rsidRDefault="00F52E9A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1ACA7E98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1ACA7E99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DC1732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1ACA7E9B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1ACA7E9C" w14:textId="77777777" w:rsidR="00D8171E" w:rsidRPr="008D3D51" w:rsidRDefault="003C2496" w:rsidP="008D3D5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3085"/>
        <w:gridCol w:w="2410"/>
        <w:gridCol w:w="2229"/>
        <w:gridCol w:w="1368"/>
      </w:tblGrid>
      <w:tr w:rsidR="005E7355" w:rsidRPr="00DA3C4B" w14:paraId="1ACA7EA1" w14:textId="77777777" w:rsidTr="00D732FD">
        <w:tc>
          <w:tcPr>
            <w:tcW w:w="3085" w:type="dxa"/>
          </w:tcPr>
          <w:p w14:paraId="1ACA7E9D" w14:textId="77777777" w:rsidR="005E7355" w:rsidRPr="00DA3C4B" w:rsidRDefault="005E7355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 (valide)</w:t>
            </w:r>
          </w:p>
        </w:tc>
        <w:tc>
          <w:tcPr>
            <w:tcW w:w="2410" w:type="dxa"/>
          </w:tcPr>
          <w:p w14:paraId="1ACA7E9E" w14:textId="77777777" w:rsidR="005E7355" w:rsidRPr="00DA3C4B" w:rsidRDefault="005E7355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2229" w:type="dxa"/>
          </w:tcPr>
          <w:p w14:paraId="1ACA7E9F" w14:textId="77777777" w:rsidR="005E7355" w:rsidRPr="00DA3C4B" w:rsidRDefault="005E7355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1ACA7EA0" w14:textId="77777777" w:rsidR="005E7355" w:rsidRPr="00DA3C4B" w:rsidRDefault="005E7355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1ACA7EA2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1ACA7EA3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1ACA7EA4" w14:textId="77777777" w:rsidR="001E41F2" w:rsidRPr="000C7FB5" w:rsidRDefault="001E41F2" w:rsidP="001E41F2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Bénévole</w:t>
      </w:r>
      <w:r w:rsidRPr="000C7FB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au centre de santé des anciens </w:t>
      </w:r>
      <w:proofErr w:type="gramStart"/>
      <w:r>
        <w:rPr>
          <w:rFonts w:cs="Arial"/>
          <w:szCs w:val="24"/>
        </w:rPr>
        <w:t>combattants;</w:t>
      </w:r>
      <w:proofErr w:type="gramEnd"/>
    </w:p>
    <w:p w14:paraId="1ACA7EA6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1ACA7EA7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1ACA7EA8" w14:textId="77777777" w:rsidR="009E4303" w:rsidRPr="009E4303" w:rsidRDefault="005E7355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Sports</w:t>
      </w:r>
    </w:p>
    <w:p w14:paraId="1ACA7EA9" w14:textId="77777777" w:rsidR="009E4303" w:rsidRDefault="001E41F2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Lecture</w:t>
      </w:r>
    </w:p>
    <w:p w14:paraId="1ACA7EAA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1ACA7EAB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38BB9ECC" w14:textId="77777777" w:rsidR="00D05794" w:rsidRPr="00893F3E" w:rsidRDefault="00D05794" w:rsidP="00D05794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1ACA7EAE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1ACA7EAF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1ACA7EB0" w14:textId="5CCEAB28" w:rsidR="001E41F2" w:rsidRPr="000C7FB5" w:rsidRDefault="001E41F2" w:rsidP="001E41F2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</w:t>
      </w:r>
      <w:r w:rsidR="00D05794">
        <w:rPr>
          <w:rFonts w:ascii="Arial" w:hAnsi="Arial" w:cs="Arial"/>
          <w:i/>
          <w:sz w:val="24"/>
          <w:szCs w:val="24"/>
          <w:lang w:val="fr-CA"/>
        </w:rPr>
        <w:t>».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</w:t>
      </w:r>
    </w:p>
    <w:p w14:paraId="1ACA7EB1" w14:textId="77777777" w:rsidR="00453944" w:rsidRPr="001E41F2" w:rsidRDefault="001E41F2" w:rsidP="001E41F2">
      <w:pPr>
        <w:ind w:firstLine="284"/>
        <w:rPr>
          <w:rFonts w:cs="Arial"/>
          <w:b/>
          <w:szCs w:val="24"/>
        </w:rPr>
      </w:pPr>
      <w:r w:rsidRPr="001E41F2">
        <w:rPr>
          <w:rFonts w:cs="Arial"/>
          <w:b/>
          <w:szCs w:val="24"/>
        </w:rPr>
        <w:t xml:space="preserve">Annette </w:t>
      </w:r>
      <w:proofErr w:type="spellStart"/>
      <w:r w:rsidRPr="001E41F2">
        <w:rPr>
          <w:rFonts w:cs="Arial"/>
          <w:b/>
          <w:szCs w:val="24"/>
        </w:rPr>
        <w:t>LeBlanc</w:t>
      </w:r>
      <w:proofErr w:type="spellEnd"/>
      <w:r w:rsidRPr="001E41F2">
        <w:rPr>
          <w:rFonts w:cs="Arial"/>
          <w:b/>
          <w:szCs w:val="24"/>
        </w:rPr>
        <w:t>, infirmière en chef, programme extramural</w:t>
      </w:r>
    </w:p>
    <w:p w14:paraId="1ACA7EB2" w14:textId="77777777" w:rsidR="001E41F2" w:rsidRPr="00213B1F" w:rsidRDefault="001E41F2" w:rsidP="001E41F2">
      <w:pPr>
        <w:rPr>
          <w:rFonts w:cs="Arial"/>
          <w:szCs w:val="24"/>
        </w:rPr>
      </w:pPr>
    </w:p>
    <w:p w14:paraId="1ACA7EB3" w14:textId="2480F052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708ACAB3" w14:textId="77777777" w:rsidR="00D05794" w:rsidRDefault="00D05794" w:rsidP="00D05794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26" w:name="_Hlk514753021"/>
    </w:p>
    <w:p w14:paraId="144A8E30" w14:textId="3142F3AC" w:rsidR="00D05794" w:rsidRDefault="00D05794" w:rsidP="00D05794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0B3D7C1E" w14:textId="64334F39" w:rsidR="00D05794" w:rsidRDefault="00EF0929" w:rsidP="00D05794">
      <w:pPr>
        <w:ind w:left="284" w:hanging="284"/>
        <w:jc w:val="center"/>
        <w:rPr>
          <w:rFonts w:cs="Arial"/>
          <w:b/>
          <w:szCs w:val="24"/>
        </w:rPr>
      </w:pPr>
      <w:hyperlink r:id="rId17" w:history="1">
        <w:r w:rsidR="00501762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  <w:bookmarkEnd w:id="26"/>
    </w:p>
    <w:sectPr w:rsidR="00D05794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EB01A" w14:textId="77777777" w:rsidR="00EF0929" w:rsidRDefault="00EF0929">
      <w:r>
        <w:separator/>
      </w:r>
    </w:p>
  </w:endnote>
  <w:endnote w:type="continuationSeparator" w:id="0">
    <w:p w14:paraId="561A8E35" w14:textId="77777777" w:rsidR="00EF0929" w:rsidRDefault="00EF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0DC1A" w14:textId="77777777" w:rsidR="001B1EC4" w:rsidRPr="00283FC9" w:rsidRDefault="001B1EC4" w:rsidP="001B1EC4">
    <w:pPr>
      <w:pStyle w:val="Pieddepage"/>
      <w:tabs>
        <w:tab w:val="left" w:pos="1440"/>
      </w:tabs>
      <w:rPr>
        <w:sz w:val="18"/>
        <w:szCs w:val="18"/>
      </w:rPr>
    </w:pPr>
    <w:bookmarkStart w:id="2" w:name="_Hlk514753125"/>
    <w:bookmarkStart w:id="3" w:name="_Hlk514753126"/>
    <w:bookmarkStart w:id="4" w:name="_Hlk514753127"/>
    <w:bookmarkStart w:id="5" w:name="_Hlk514753132"/>
    <w:bookmarkStart w:id="6" w:name="_Hlk514753133"/>
    <w:bookmarkStart w:id="7" w:name="_Hlk514753134"/>
    <w:bookmarkStart w:id="8" w:name="_Hlk514753135"/>
    <w:bookmarkStart w:id="9" w:name="_Hlk514753136"/>
    <w:bookmarkStart w:id="10" w:name="_Hlk514753137"/>
    <w:bookmarkStart w:id="11" w:name="_Hlk514753477"/>
    <w:bookmarkStart w:id="12" w:name="_Hlk514753478"/>
    <w:bookmarkStart w:id="13" w:name="_Hlk514753479"/>
    <w:bookmarkStart w:id="14" w:name="_Hlk514753485"/>
    <w:bookmarkStart w:id="15" w:name="_Hlk514753486"/>
    <w:bookmarkStart w:id="16" w:name="_Hlk514753487"/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36824" w14:textId="77777777" w:rsidR="00D05794" w:rsidRPr="00283FC9" w:rsidRDefault="00D05794" w:rsidP="00807B5E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A7EC6" w14:textId="77777777" w:rsidR="00D643F3" w:rsidRDefault="00D643F3" w:rsidP="001E6F80">
    <w:pPr>
      <w:pStyle w:val="Pieddepage"/>
      <w:tabs>
        <w:tab w:val="left" w:pos="1440"/>
      </w:tabs>
      <w:rPr>
        <w:sz w:val="18"/>
        <w:szCs w:val="18"/>
      </w:rPr>
    </w:pPr>
    <w:r>
      <w:rPr>
        <w:sz w:val="18"/>
        <w:szCs w:val="18"/>
      </w:rPr>
      <w:t>ProgrammegénéralCV</w:t>
    </w:r>
    <w:r w:rsidR="00C55CB1" w:rsidRPr="00123519">
      <w:rPr>
        <w:sz w:val="18"/>
        <w:szCs w:val="18"/>
      </w:rPr>
      <w:fldChar w:fldCharType="begin"/>
    </w:r>
    <w:r w:rsidRPr="00123519">
      <w:rPr>
        <w:sz w:val="18"/>
        <w:szCs w:val="18"/>
      </w:rPr>
      <w:instrText xml:space="preserve"> FILENAME </w:instrText>
    </w:r>
    <w:r w:rsidR="00C55CB1" w:rsidRPr="00123519">
      <w:rPr>
        <w:sz w:val="18"/>
        <w:szCs w:val="18"/>
      </w:rPr>
      <w:fldChar w:fldCharType="end"/>
    </w:r>
    <w:r>
      <w:rPr>
        <w:sz w:val="18"/>
        <w:szCs w:val="18"/>
      </w:rPr>
      <w:t>.doc (</w:t>
    </w:r>
    <w:r w:rsidRPr="00E555B9">
      <w:rPr>
        <w:sz w:val="18"/>
        <w:szCs w:val="18"/>
        <w:highlight w:val="yellow"/>
      </w:rPr>
      <w:t>nom du fichier</w:t>
    </w:r>
    <w:r>
      <w:rPr>
        <w:sz w:val="18"/>
        <w:szCs w:val="18"/>
      </w:rPr>
      <w:t>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555B9">
      <w:rPr>
        <w:sz w:val="18"/>
        <w:szCs w:val="18"/>
      </w:rPr>
      <w:t>Mis à jour</w:t>
    </w:r>
    <w:r>
      <w:rPr>
        <w:sz w:val="18"/>
        <w:szCs w:val="18"/>
      </w:rPr>
      <w:t xml:space="preserve">, mois, </w:t>
    </w:r>
    <w:r w:rsidRPr="00E555B9">
      <w:rPr>
        <w:sz w:val="18"/>
        <w:szCs w:val="18"/>
      </w:rPr>
      <w:t>année</w:t>
    </w:r>
  </w:p>
  <w:p w14:paraId="1ACA7EC7" w14:textId="77777777" w:rsidR="00D643F3" w:rsidRPr="001E6F80" w:rsidRDefault="00D643F3" w:rsidP="001E6F80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8BAA8" w14:textId="77777777" w:rsidR="00EF0929" w:rsidRDefault="00EF0929">
      <w:r>
        <w:separator/>
      </w:r>
    </w:p>
  </w:footnote>
  <w:footnote w:type="continuationSeparator" w:id="0">
    <w:p w14:paraId="5E9E9BF1" w14:textId="77777777" w:rsidR="00EF0929" w:rsidRDefault="00EF0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EAE9C" w14:textId="77777777" w:rsidR="001B1EC4" w:rsidRDefault="001B1EC4" w:rsidP="001B1EC4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6ECD5F6D" w14:textId="76658EFA" w:rsidR="001B1EC4" w:rsidRPr="002348E9" w:rsidRDefault="00501762" w:rsidP="001B1EC4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60A8C0D" wp14:editId="0B091489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BD0B5A" id="Line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1B1EC4" w:rsidRPr="002348E9">
      <w:rPr>
        <w:rFonts w:cs="Arial"/>
        <w:b/>
      </w:rPr>
      <w:t>Prénom Nom</w:t>
    </w:r>
  </w:p>
  <w:p w14:paraId="1ACA7EBC" w14:textId="211DC2BB" w:rsidR="003C2496" w:rsidRPr="00501762" w:rsidRDefault="001B1EC4" w:rsidP="00501762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96E9E" w14:textId="77777777" w:rsidR="00D05794" w:rsidRPr="006E0E0F" w:rsidRDefault="00D05794" w:rsidP="00807B5E">
    <w:pPr>
      <w:ind w:right="-24"/>
      <w:rPr>
        <w:sz w:val="18"/>
        <w:szCs w:val="18"/>
      </w:rPr>
    </w:pPr>
    <w:bookmarkStart w:id="18" w:name="_Hlk514753146"/>
    <w:bookmarkStart w:id="19" w:name="_Hlk514753147"/>
    <w:bookmarkStart w:id="20" w:name="_Hlk514753148"/>
    <w:bookmarkStart w:id="21" w:name="_Hlk514753497"/>
    <w:bookmarkStart w:id="22" w:name="_Hlk514753498"/>
    <w:bookmarkStart w:id="23" w:name="_Hlk514753499"/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  <w:bookmarkEnd w:id="18"/>
    <w:bookmarkEnd w:id="19"/>
    <w:bookmarkEnd w:id="20"/>
    <w:bookmarkEnd w:id="21"/>
    <w:bookmarkEnd w:id="22"/>
    <w:bookmarkEnd w:id="2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A7EC5" w14:textId="77777777" w:rsidR="00D643F3" w:rsidRPr="00E62578" w:rsidRDefault="00D643F3" w:rsidP="00D020EC">
    <w:pPr>
      <w:ind w:right="-24"/>
      <w:rPr>
        <w:sz w:val="18"/>
        <w:szCs w:val="18"/>
      </w:rPr>
    </w:pPr>
    <w:r w:rsidRPr="00E62578">
      <w:rPr>
        <w:sz w:val="18"/>
        <w:szCs w:val="18"/>
      </w:rPr>
      <w:t>Nom</w:t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  <w:t>Page.2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F01334"/>
    <w:multiLevelType w:val="hybridMultilevel"/>
    <w:tmpl w:val="CC2C5824"/>
    <w:lvl w:ilvl="0" w:tplc="DB84F7A6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AC77E6E"/>
    <w:multiLevelType w:val="hybridMultilevel"/>
    <w:tmpl w:val="7E4A6EB2"/>
    <w:lvl w:ilvl="0" w:tplc="09904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1"/>
  </w:num>
  <w:num w:numId="3">
    <w:abstractNumId w:val="8"/>
  </w:num>
  <w:num w:numId="4">
    <w:abstractNumId w:val="11"/>
  </w:num>
  <w:num w:numId="5">
    <w:abstractNumId w:val="14"/>
  </w:num>
  <w:num w:numId="6">
    <w:abstractNumId w:val="2"/>
  </w:num>
  <w:num w:numId="7">
    <w:abstractNumId w:val="10"/>
  </w:num>
  <w:num w:numId="8">
    <w:abstractNumId w:val="15"/>
  </w:num>
  <w:num w:numId="9">
    <w:abstractNumId w:val="13"/>
  </w:num>
  <w:num w:numId="10">
    <w:abstractNumId w:val="5"/>
  </w:num>
  <w:num w:numId="11">
    <w:abstractNumId w:val="3"/>
  </w:num>
  <w:num w:numId="12">
    <w:abstractNumId w:val="9"/>
  </w:num>
  <w:num w:numId="1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>
    <w:abstractNumId w:val="6"/>
  </w:num>
  <w:num w:numId="15">
    <w:abstractNumId w:val="4"/>
  </w:num>
  <w:num w:numId="16">
    <w:abstractNumId w:val="12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BB"/>
    <w:rsid w:val="00007DD4"/>
    <w:rsid w:val="000209F3"/>
    <w:rsid w:val="00027206"/>
    <w:rsid w:val="0003651F"/>
    <w:rsid w:val="00064CBB"/>
    <w:rsid w:val="00067E74"/>
    <w:rsid w:val="00075021"/>
    <w:rsid w:val="00084B1B"/>
    <w:rsid w:val="00091117"/>
    <w:rsid w:val="000A5841"/>
    <w:rsid w:val="000B001F"/>
    <w:rsid w:val="000B07B8"/>
    <w:rsid w:val="000B0DCB"/>
    <w:rsid w:val="000B1D79"/>
    <w:rsid w:val="000C622E"/>
    <w:rsid w:val="000F16B4"/>
    <w:rsid w:val="000F626F"/>
    <w:rsid w:val="00104786"/>
    <w:rsid w:val="00136B3C"/>
    <w:rsid w:val="00165D5E"/>
    <w:rsid w:val="0017129B"/>
    <w:rsid w:val="001746A6"/>
    <w:rsid w:val="00186D9F"/>
    <w:rsid w:val="001A1DC7"/>
    <w:rsid w:val="001B1A47"/>
    <w:rsid w:val="001B1EC4"/>
    <w:rsid w:val="001B3930"/>
    <w:rsid w:val="001C406F"/>
    <w:rsid w:val="001E0F06"/>
    <w:rsid w:val="001E41F2"/>
    <w:rsid w:val="001E6F80"/>
    <w:rsid w:val="001F728D"/>
    <w:rsid w:val="00213B1F"/>
    <w:rsid w:val="00233B6A"/>
    <w:rsid w:val="00235555"/>
    <w:rsid w:val="0024015B"/>
    <w:rsid w:val="002578AF"/>
    <w:rsid w:val="002630BD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2187"/>
    <w:rsid w:val="00333A4A"/>
    <w:rsid w:val="00335DE9"/>
    <w:rsid w:val="00351C2D"/>
    <w:rsid w:val="00351E8C"/>
    <w:rsid w:val="00365229"/>
    <w:rsid w:val="00393255"/>
    <w:rsid w:val="003A493C"/>
    <w:rsid w:val="003A68BB"/>
    <w:rsid w:val="003C2496"/>
    <w:rsid w:val="003C62D4"/>
    <w:rsid w:val="003D09BD"/>
    <w:rsid w:val="003E0863"/>
    <w:rsid w:val="003E09CB"/>
    <w:rsid w:val="00402502"/>
    <w:rsid w:val="004114AC"/>
    <w:rsid w:val="004123B9"/>
    <w:rsid w:val="004214E5"/>
    <w:rsid w:val="00421534"/>
    <w:rsid w:val="00424526"/>
    <w:rsid w:val="0044200B"/>
    <w:rsid w:val="004516FD"/>
    <w:rsid w:val="00453944"/>
    <w:rsid w:val="00454D5C"/>
    <w:rsid w:val="00454EB0"/>
    <w:rsid w:val="0046548E"/>
    <w:rsid w:val="00470521"/>
    <w:rsid w:val="00484329"/>
    <w:rsid w:val="00492DD2"/>
    <w:rsid w:val="004A3E3E"/>
    <w:rsid w:val="004C36AA"/>
    <w:rsid w:val="004D07C4"/>
    <w:rsid w:val="004D6290"/>
    <w:rsid w:val="004F31FC"/>
    <w:rsid w:val="005011AE"/>
    <w:rsid w:val="00501762"/>
    <w:rsid w:val="00503F8D"/>
    <w:rsid w:val="00504FB1"/>
    <w:rsid w:val="00517720"/>
    <w:rsid w:val="0052239C"/>
    <w:rsid w:val="005228BB"/>
    <w:rsid w:val="00522A8A"/>
    <w:rsid w:val="00524533"/>
    <w:rsid w:val="00527BE6"/>
    <w:rsid w:val="00561ADF"/>
    <w:rsid w:val="00570FC2"/>
    <w:rsid w:val="00571010"/>
    <w:rsid w:val="005746AB"/>
    <w:rsid w:val="0057616A"/>
    <w:rsid w:val="00576F4A"/>
    <w:rsid w:val="005A15E0"/>
    <w:rsid w:val="005D5B1C"/>
    <w:rsid w:val="005E6E0E"/>
    <w:rsid w:val="005E7355"/>
    <w:rsid w:val="005F538D"/>
    <w:rsid w:val="005F6C5D"/>
    <w:rsid w:val="00604D80"/>
    <w:rsid w:val="00607A2E"/>
    <w:rsid w:val="006104F2"/>
    <w:rsid w:val="006243EC"/>
    <w:rsid w:val="0062580B"/>
    <w:rsid w:val="006301DF"/>
    <w:rsid w:val="00636660"/>
    <w:rsid w:val="00642601"/>
    <w:rsid w:val="006619FB"/>
    <w:rsid w:val="00670797"/>
    <w:rsid w:val="00671745"/>
    <w:rsid w:val="0067228F"/>
    <w:rsid w:val="00672374"/>
    <w:rsid w:val="00683905"/>
    <w:rsid w:val="00684726"/>
    <w:rsid w:val="0069279A"/>
    <w:rsid w:val="00696ACD"/>
    <w:rsid w:val="006B1625"/>
    <w:rsid w:val="006C0549"/>
    <w:rsid w:val="006C38F1"/>
    <w:rsid w:val="006C65F3"/>
    <w:rsid w:val="006D42FC"/>
    <w:rsid w:val="006D5C0F"/>
    <w:rsid w:val="006E5598"/>
    <w:rsid w:val="006F1C93"/>
    <w:rsid w:val="00703BD4"/>
    <w:rsid w:val="0072632B"/>
    <w:rsid w:val="00731E7D"/>
    <w:rsid w:val="007608CA"/>
    <w:rsid w:val="00787149"/>
    <w:rsid w:val="007A15DD"/>
    <w:rsid w:val="007D1454"/>
    <w:rsid w:val="007E533F"/>
    <w:rsid w:val="007E67F4"/>
    <w:rsid w:val="00827F47"/>
    <w:rsid w:val="008340A5"/>
    <w:rsid w:val="00841FB0"/>
    <w:rsid w:val="00843D25"/>
    <w:rsid w:val="00844579"/>
    <w:rsid w:val="00847A59"/>
    <w:rsid w:val="00855A15"/>
    <w:rsid w:val="00860644"/>
    <w:rsid w:val="00864DBA"/>
    <w:rsid w:val="00893F3E"/>
    <w:rsid w:val="008B09B4"/>
    <w:rsid w:val="008C11A2"/>
    <w:rsid w:val="008C344F"/>
    <w:rsid w:val="008D3D51"/>
    <w:rsid w:val="008E550B"/>
    <w:rsid w:val="008E62B1"/>
    <w:rsid w:val="008F776E"/>
    <w:rsid w:val="009230FD"/>
    <w:rsid w:val="00934177"/>
    <w:rsid w:val="0095725F"/>
    <w:rsid w:val="00960C8A"/>
    <w:rsid w:val="00961463"/>
    <w:rsid w:val="0097149B"/>
    <w:rsid w:val="0098786D"/>
    <w:rsid w:val="0099269D"/>
    <w:rsid w:val="00993031"/>
    <w:rsid w:val="00995B5A"/>
    <w:rsid w:val="00996847"/>
    <w:rsid w:val="009A2B8B"/>
    <w:rsid w:val="009B0319"/>
    <w:rsid w:val="009B15C4"/>
    <w:rsid w:val="009E4303"/>
    <w:rsid w:val="009F3D76"/>
    <w:rsid w:val="00A04C20"/>
    <w:rsid w:val="00A13230"/>
    <w:rsid w:val="00A33B18"/>
    <w:rsid w:val="00A35DBA"/>
    <w:rsid w:val="00A61F71"/>
    <w:rsid w:val="00A63BC9"/>
    <w:rsid w:val="00A67E66"/>
    <w:rsid w:val="00A72E9E"/>
    <w:rsid w:val="00A730CB"/>
    <w:rsid w:val="00A7627E"/>
    <w:rsid w:val="00A81030"/>
    <w:rsid w:val="00A863D3"/>
    <w:rsid w:val="00AA72C8"/>
    <w:rsid w:val="00AE0D46"/>
    <w:rsid w:val="00AE24FC"/>
    <w:rsid w:val="00AF2D7E"/>
    <w:rsid w:val="00AF45D9"/>
    <w:rsid w:val="00AF4B25"/>
    <w:rsid w:val="00B06DDF"/>
    <w:rsid w:val="00B33518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5EA0"/>
    <w:rsid w:val="00BB6039"/>
    <w:rsid w:val="00BB7B04"/>
    <w:rsid w:val="00BC291C"/>
    <w:rsid w:val="00BD2828"/>
    <w:rsid w:val="00BD765A"/>
    <w:rsid w:val="00BE1A86"/>
    <w:rsid w:val="00BE2D85"/>
    <w:rsid w:val="00BF2DD2"/>
    <w:rsid w:val="00C072D7"/>
    <w:rsid w:val="00C167FC"/>
    <w:rsid w:val="00C51409"/>
    <w:rsid w:val="00C5521E"/>
    <w:rsid w:val="00C55CB1"/>
    <w:rsid w:val="00C574DA"/>
    <w:rsid w:val="00C57881"/>
    <w:rsid w:val="00C82DFD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05794"/>
    <w:rsid w:val="00D261B0"/>
    <w:rsid w:val="00D30177"/>
    <w:rsid w:val="00D62C75"/>
    <w:rsid w:val="00D63F14"/>
    <w:rsid w:val="00D643F3"/>
    <w:rsid w:val="00D732FD"/>
    <w:rsid w:val="00D8171E"/>
    <w:rsid w:val="00D834B3"/>
    <w:rsid w:val="00DA1EF5"/>
    <w:rsid w:val="00DA3C4B"/>
    <w:rsid w:val="00DA7295"/>
    <w:rsid w:val="00DB1EA6"/>
    <w:rsid w:val="00DC1732"/>
    <w:rsid w:val="00DD312B"/>
    <w:rsid w:val="00DD48F2"/>
    <w:rsid w:val="00DD5023"/>
    <w:rsid w:val="00DD564F"/>
    <w:rsid w:val="00DD5D70"/>
    <w:rsid w:val="00DE2FDF"/>
    <w:rsid w:val="00DF3B57"/>
    <w:rsid w:val="00E0604D"/>
    <w:rsid w:val="00E32E09"/>
    <w:rsid w:val="00E4019C"/>
    <w:rsid w:val="00E461B8"/>
    <w:rsid w:val="00E555B9"/>
    <w:rsid w:val="00E62578"/>
    <w:rsid w:val="00E62B0F"/>
    <w:rsid w:val="00E9225C"/>
    <w:rsid w:val="00E93AF1"/>
    <w:rsid w:val="00EA236A"/>
    <w:rsid w:val="00EB7F97"/>
    <w:rsid w:val="00EC23AB"/>
    <w:rsid w:val="00EF0929"/>
    <w:rsid w:val="00EF3F4F"/>
    <w:rsid w:val="00F15355"/>
    <w:rsid w:val="00F1635B"/>
    <w:rsid w:val="00F21C47"/>
    <w:rsid w:val="00F41C69"/>
    <w:rsid w:val="00F467BD"/>
    <w:rsid w:val="00F52470"/>
    <w:rsid w:val="00F52E9A"/>
    <w:rsid w:val="00F60781"/>
    <w:rsid w:val="00F75D39"/>
    <w:rsid w:val="00FC48D4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CA7E56"/>
  <w15:docId w15:val="{815D48E0-A863-45F4-B9FF-330CC160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33518"/>
    <w:pPr>
      <w:ind w:left="720"/>
      <w:contextualSpacing/>
    </w:pPr>
  </w:style>
  <w:style w:type="paragraph" w:styleId="Sansinterligne">
    <w:name w:val="No Spacing"/>
    <w:uiPriority w:val="1"/>
    <w:qFormat/>
    <w:rsid w:val="0003651F"/>
    <w:rPr>
      <w:rFonts w:ascii="Calibri" w:eastAsia="Calibri" w:hAnsi="Calibri"/>
      <w:sz w:val="22"/>
      <w:szCs w:val="22"/>
      <w:lang w:val="en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B1EC4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hyperlink" Target="https://www.umoncton.ca/umcm-orientationtravail/node/1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www.umoncton.ca/umcm-orientationtravail/node/10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noc.esdc.gc.ca/Accuei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4924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Compte Microsoft</cp:lastModifiedBy>
  <cp:revision>4</cp:revision>
  <cp:lastPrinted>2012-05-23T17:42:00Z</cp:lastPrinted>
  <dcterms:created xsi:type="dcterms:W3CDTF">2022-05-11T14:42:00Z</dcterms:created>
  <dcterms:modified xsi:type="dcterms:W3CDTF">2022-07-07T16:36:00Z</dcterms:modified>
</cp:coreProperties>
</file>