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345AE" w14:textId="77777777" w:rsidR="003908A7" w:rsidRDefault="003908A7" w:rsidP="003908A7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73650E15" w14:textId="031B676B" w:rsidR="003908A7" w:rsidRPr="00BF1BD7" w:rsidRDefault="00385C32" w:rsidP="003908A7">
      <w:pPr>
        <w:jc w:val="center"/>
        <w:rPr>
          <w:rFonts w:cs="Arial"/>
          <w:b/>
          <w:i/>
          <w:sz w:val="18"/>
          <w:szCs w:val="18"/>
        </w:rPr>
      </w:pPr>
      <w:hyperlink r:id="rId7" w:history="1">
        <w:r w:rsidR="002564BA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p w14:paraId="32915EB5" w14:textId="77777777" w:rsidR="00847A59" w:rsidRPr="00847A59" w:rsidRDefault="00847A59" w:rsidP="00847A59">
      <w:pPr>
        <w:ind w:right="-24"/>
        <w:rPr>
          <w:rFonts w:cs="Arial"/>
          <w:sz w:val="18"/>
          <w:szCs w:val="18"/>
        </w:rPr>
      </w:pPr>
    </w:p>
    <w:p w14:paraId="32915EB6" w14:textId="2E6BAF02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32915EB7" w14:textId="77777777" w:rsidR="00453944" w:rsidRPr="00847A59" w:rsidRDefault="00007DD4" w:rsidP="00453944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Contribuer </w:t>
      </w:r>
      <w:r w:rsidR="00233B6A">
        <w:rPr>
          <w:rFonts w:cs="Arial"/>
          <w:szCs w:val="24"/>
        </w:rPr>
        <w:t xml:space="preserve">(dans le domaine de </w:t>
      </w:r>
      <w:r w:rsidR="00674FB4">
        <w:rPr>
          <w:rFonts w:cs="Arial"/>
          <w:szCs w:val="24"/>
        </w:rPr>
        <w:t xml:space="preserve">la </w:t>
      </w:r>
      <w:r w:rsidR="0071735F">
        <w:rPr>
          <w:rFonts w:cs="Arial"/>
          <w:szCs w:val="24"/>
        </w:rPr>
        <w:t>criminologie</w:t>
      </w:r>
      <w:r w:rsidR="00233B6A">
        <w:rPr>
          <w:rFonts w:cs="Arial"/>
          <w:szCs w:val="24"/>
        </w:rPr>
        <w:t xml:space="preserve">) </w:t>
      </w:r>
      <w:r>
        <w:rPr>
          <w:rFonts w:cs="Arial"/>
          <w:szCs w:val="24"/>
        </w:rPr>
        <w:t>à</w:t>
      </w:r>
      <w:r w:rsidR="00674FB4">
        <w:rPr>
          <w:rFonts w:cs="Arial"/>
          <w:szCs w:val="24"/>
        </w:rPr>
        <w:t xml:space="preserve"> l’organisme</w:t>
      </w:r>
      <w:r w:rsidR="0071735F">
        <w:rPr>
          <w:rFonts w:cs="Arial"/>
          <w:szCs w:val="24"/>
        </w:rPr>
        <w:t xml:space="preserve"> Crimino</w:t>
      </w:r>
      <w:r w:rsidR="00674FB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en </w:t>
      </w:r>
      <w:r w:rsidR="00671745">
        <w:rPr>
          <w:rFonts w:cs="Arial"/>
          <w:szCs w:val="24"/>
        </w:rPr>
        <w:t xml:space="preserve">tant </w:t>
      </w:r>
      <w:r w:rsidR="0071735F">
        <w:rPr>
          <w:rFonts w:cs="Arial"/>
          <w:szCs w:val="24"/>
        </w:rPr>
        <w:t>que chercheure-</w:t>
      </w:r>
      <w:r w:rsidR="00674FB4">
        <w:rPr>
          <w:rFonts w:cs="Arial"/>
          <w:szCs w:val="24"/>
        </w:rPr>
        <w:t>analyste de politiques</w:t>
      </w:r>
      <w:r w:rsidR="00671745">
        <w:rPr>
          <w:rFonts w:cs="Arial"/>
          <w:szCs w:val="24"/>
        </w:rPr>
        <w:t>.</w:t>
      </w:r>
    </w:p>
    <w:p w14:paraId="32915EB8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32915EB9" w14:textId="7425B55E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6619FB" w:rsidRPr="003C2496"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>Tente</w:t>
      </w:r>
      <w:r w:rsidR="004C6694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d’emploi)</w:t>
      </w:r>
    </w:p>
    <w:p w14:paraId="32915EBA" w14:textId="77777777" w:rsidR="00453944" w:rsidRPr="00847A59" w:rsidRDefault="00CF0FDE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Baccalauréat </w:t>
      </w:r>
      <w:r w:rsidR="0071735F">
        <w:rPr>
          <w:rFonts w:cs="Arial"/>
          <w:szCs w:val="24"/>
        </w:rPr>
        <w:t>en crimin</w:t>
      </w:r>
      <w:r w:rsidR="00674FB4">
        <w:rPr>
          <w:rFonts w:cs="Arial"/>
          <w:szCs w:val="24"/>
        </w:rPr>
        <w:t>ologie,</w:t>
      </w:r>
      <w:r w:rsidR="00454D5C">
        <w:rPr>
          <w:rFonts w:cs="Arial"/>
          <w:szCs w:val="24"/>
        </w:rPr>
        <w:t xml:space="preserve"> obtention mai xxxx</w:t>
      </w:r>
      <w:r w:rsidR="00604D80" w:rsidRPr="00847A59">
        <w:rPr>
          <w:rFonts w:cs="Arial"/>
          <w:szCs w:val="24"/>
        </w:rPr>
        <w:t>;</w:t>
      </w:r>
    </w:p>
    <w:p w14:paraId="32915EBB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</w:t>
      </w:r>
      <w:r w:rsidR="00604D80" w:rsidRPr="00847A59">
        <w:rPr>
          <w:rFonts w:cs="Arial"/>
          <w:szCs w:val="24"/>
        </w:rPr>
        <w:t>;</w:t>
      </w:r>
    </w:p>
    <w:p w14:paraId="32915EBC" w14:textId="77777777" w:rsidR="00453944" w:rsidRPr="00847A59" w:rsidRDefault="00674FB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>
        <w:rPr>
          <w:rFonts w:cs="Arial"/>
          <w:szCs w:val="24"/>
        </w:rPr>
        <w:t>Bilingue, dynamique, créative</w:t>
      </w:r>
      <w:r w:rsidR="00604D80" w:rsidRPr="00847A59">
        <w:rPr>
          <w:rFonts w:cs="Arial"/>
          <w:szCs w:val="24"/>
        </w:rPr>
        <w:t>;</w:t>
      </w:r>
    </w:p>
    <w:p w14:paraId="32915EBD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 w:rsidR="00604D80" w:rsidRPr="00847A59">
        <w:rPr>
          <w:rFonts w:cs="Arial"/>
          <w:szCs w:val="24"/>
        </w:rPr>
        <w:t>;</w:t>
      </w:r>
    </w:p>
    <w:p w14:paraId="32915EBE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 w:rsidR="00165D5E"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</w:t>
      </w:r>
      <w:r w:rsidR="00604D80" w:rsidRPr="00847A59">
        <w:rPr>
          <w:rFonts w:cs="Arial"/>
          <w:szCs w:val="24"/>
        </w:rPr>
        <w:t>.</w:t>
      </w:r>
    </w:p>
    <w:p w14:paraId="32915EBF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32915EC0" w14:textId="77777777" w:rsidR="00864DBA" w:rsidRDefault="00453944" w:rsidP="00864DBA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847A59">
        <w:rPr>
          <w:rFonts w:cs="Arial"/>
          <w:b/>
          <w:szCs w:val="24"/>
        </w:rPr>
        <w:t>EXPÉRIENCE DE TRAVAIL ET CONNAISSANCES ACQUISES</w:t>
      </w:r>
    </w:p>
    <w:p w14:paraId="32915EC1" w14:textId="2CCDB022" w:rsidR="006619FB" w:rsidRPr="003C2496" w:rsidRDefault="00B92A12" w:rsidP="00B92A12">
      <w:pPr>
        <w:rPr>
          <w:rFonts w:cs="Arial"/>
          <w:b/>
          <w:i/>
          <w:sz w:val="18"/>
          <w:szCs w:val="18"/>
        </w:rPr>
      </w:pPr>
      <w:r w:rsidRPr="003A493C">
        <w:rPr>
          <w:rFonts w:cs="Arial"/>
          <w:i/>
          <w:sz w:val="18"/>
          <w:szCs w:val="18"/>
          <w:highlight w:val="yellow"/>
        </w:rPr>
        <w:t>(</w:t>
      </w:r>
      <w:r w:rsidRPr="000C622E">
        <w:rPr>
          <w:rFonts w:cs="Arial"/>
          <w:i/>
          <w:sz w:val="18"/>
          <w:szCs w:val="18"/>
          <w:highlight w:val="yellow"/>
        </w:rPr>
        <w:t>Consulte</w:t>
      </w:r>
      <w:r w:rsidR="000C622E" w:rsidRPr="000C622E">
        <w:rPr>
          <w:rFonts w:cs="Arial"/>
          <w:i/>
          <w:sz w:val="18"/>
          <w:szCs w:val="18"/>
          <w:highlight w:val="yellow"/>
        </w:rPr>
        <w:t xml:space="preserve">z </w:t>
      </w:r>
      <w:hyperlink r:id="rId8" w:history="1">
        <w:r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0C622E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0C622E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inspirez-vous des objectifs de cours dans </w:t>
      </w:r>
      <w:r w:rsidR="006619FB" w:rsidRPr="000C622E">
        <w:rPr>
          <w:rFonts w:cs="Arial"/>
          <w:i/>
          <w:sz w:val="18"/>
          <w:szCs w:val="18"/>
          <w:highlight w:val="yellow"/>
        </w:rPr>
        <w:t>vos syllabus</w:t>
      </w:r>
      <w:r w:rsidR="00136B3C" w:rsidRPr="000C622E">
        <w:rPr>
          <w:rFonts w:cs="Arial"/>
          <w:i/>
          <w:sz w:val="18"/>
          <w:szCs w:val="18"/>
          <w:highlight w:val="yellow"/>
        </w:rPr>
        <w:t>,</w:t>
      </w:r>
      <w:r w:rsidR="00351E8C" w:rsidRPr="000C622E">
        <w:rPr>
          <w:rFonts w:cs="Arial"/>
          <w:i/>
          <w:sz w:val="18"/>
          <w:szCs w:val="18"/>
          <w:highlight w:val="yellow"/>
        </w:rPr>
        <w:t xml:space="preserve"> </w:t>
      </w:r>
      <w:hyperlink r:id="rId9" w:history="1">
        <w:r w:rsidR="003061CC"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consulter la monographie,</w:t>
        </w:r>
      </w:hyperlink>
      <w:bookmarkStart w:id="0" w:name="_GoBack"/>
      <w:bookmarkEnd w:id="0"/>
      <w:r w:rsidR="003061C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E0863" w:rsidRPr="000C622E">
        <w:rPr>
          <w:rFonts w:cs="Arial"/>
          <w:i/>
          <w:sz w:val="18"/>
          <w:szCs w:val="18"/>
          <w:highlight w:val="yellow"/>
        </w:rPr>
        <w:t xml:space="preserve">votre </w:t>
      </w:r>
      <w:r w:rsidRPr="000C622E">
        <w:rPr>
          <w:rFonts w:cs="Arial"/>
          <w:i/>
          <w:sz w:val="18"/>
          <w:szCs w:val="18"/>
          <w:highlight w:val="yellow"/>
        </w:rPr>
        <w:t>portfolio</w:t>
      </w:r>
      <w:r w:rsidR="006243EC">
        <w:rPr>
          <w:rFonts w:cs="Arial"/>
          <w:i/>
          <w:sz w:val="18"/>
          <w:szCs w:val="18"/>
          <w:highlight w:val="yellow"/>
        </w:rPr>
        <w:t xml:space="preserve"> de </w:t>
      </w:r>
      <w:r w:rsidR="00165D5E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4C6694">
        <w:rPr>
          <w:rFonts w:cs="Arial"/>
          <w:i/>
          <w:sz w:val="18"/>
          <w:szCs w:val="18"/>
          <w:highlight w:val="yellow"/>
        </w:rPr>
        <w:t>s’il y a</w:t>
      </w:r>
      <w:r w:rsidRPr="004C6694">
        <w:rPr>
          <w:rFonts w:cs="Arial"/>
          <w:i/>
          <w:sz w:val="18"/>
          <w:szCs w:val="18"/>
          <w:highlight w:val="yellow"/>
        </w:rPr>
        <w:t xml:space="preserve"> et </w:t>
      </w:r>
      <w:r w:rsidR="00136B3C" w:rsidRPr="004C6694">
        <w:rPr>
          <w:rFonts w:cs="Arial"/>
          <w:i/>
          <w:sz w:val="18"/>
          <w:szCs w:val="18"/>
          <w:highlight w:val="yellow"/>
        </w:rPr>
        <w:t>de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51E8C" w:rsidRPr="000C622E">
        <w:rPr>
          <w:rFonts w:cs="Arial"/>
          <w:i/>
          <w:sz w:val="18"/>
          <w:szCs w:val="18"/>
          <w:highlight w:val="yellow"/>
        </w:rPr>
        <w:t>votre expérience de travail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(</w:t>
      </w:r>
      <w:r w:rsidR="006243EC">
        <w:rPr>
          <w:rFonts w:cs="Arial"/>
          <w:i/>
          <w:sz w:val="18"/>
          <w:szCs w:val="18"/>
          <w:highlight w:val="yellow"/>
        </w:rPr>
        <w:t xml:space="preserve">vos </w:t>
      </w:r>
      <w:r w:rsidR="00165D5E">
        <w:rPr>
          <w:rFonts w:cs="Arial"/>
          <w:i/>
          <w:sz w:val="18"/>
          <w:szCs w:val="18"/>
          <w:highlight w:val="yellow"/>
        </w:rPr>
        <w:t xml:space="preserve">descriptions </w:t>
      </w:r>
      <w:r w:rsidR="006243EC">
        <w:rPr>
          <w:rFonts w:cs="Arial"/>
          <w:i/>
          <w:sz w:val="18"/>
          <w:szCs w:val="18"/>
          <w:highlight w:val="yellow"/>
        </w:rPr>
        <w:t xml:space="preserve">de </w:t>
      </w:r>
      <w:r w:rsidR="00136B3C" w:rsidRPr="000C622E">
        <w:rPr>
          <w:rFonts w:cs="Arial"/>
          <w:i/>
          <w:sz w:val="18"/>
          <w:szCs w:val="18"/>
          <w:highlight w:val="yellow"/>
        </w:rPr>
        <w:t>poste)</w:t>
      </w:r>
      <w:r w:rsidR="006243EC">
        <w:rPr>
          <w:rFonts w:cs="Arial"/>
          <w:i/>
          <w:sz w:val="18"/>
          <w:szCs w:val="18"/>
          <w:highlight w:val="yellow"/>
        </w:rPr>
        <w:t>. Tente</w:t>
      </w:r>
      <w:r w:rsidR="004C6694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. </w:t>
      </w:r>
    </w:p>
    <w:p w14:paraId="32915EC2" w14:textId="77777777" w:rsidR="006243EC" w:rsidRDefault="006243EC" w:rsidP="00453944">
      <w:pPr>
        <w:numPr>
          <w:ilvl w:val="12"/>
          <w:numId w:val="0"/>
        </w:numPr>
        <w:ind w:right="-24"/>
        <w:rPr>
          <w:rFonts w:cs="Arial"/>
          <w:i/>
          <w:sz w:val="18"/>
          <w:szCs w:val="18"/>
          <w:highlight w:val="yellow"/>
        </w:rPr>
      </w:pPr>
    </w:p>
    <w:p w14:paraId="32915EC4" w14:textId="691A2EC7" w:rsidR="006243EC" w:rsidRPr="00065B54" w:rsidRDefault="008B09B4" w:rsidP="00065B54">
      <w:pPr>
        <w:pStyle w:val="Sous-titre"/>
        <w:ind w:left="3402" w:hanging="3402"/>
        <w:jc w:val="left"/>
        <w:rPr>
          <w:rFonts w:ascii="Arial" w:hAnsi="Arial" w:cs="Arial"/>
          <w:i/>
          <w:szCs w:val="24"/>
          <w:highlight w:val="yellow"/>
        </w:rPr>
      </w:pPr>
      <w:r w:rsidRPr="00065B54">
        <w:rPr>
          <w:rFonts w:ascii="Arial" w:hAnsi="Arial" w:cs="Arial"/>
          <w:i/>
          <w:szCs w:val="24"/>
        </w:rPr>
        <w:t>A</w:t>
      </w:r>
      <w:r w:rsidR="00674FB4" w:rsidRPr="00065B54">
        <w:rPr>
          <w:rFonts w:ascii="Arial" w:hAnsi="Arial" w:cs="Arial"/>
          <w:i/>
          <w:szCs w:val="24"/>
        </w:rPr>
        <w:t>nalyse/Recherch</w:t>
      </w:r>
      <w:bookmarkStart w:id="1" w:name="_Hlk514415012"/>
      <w:r w:rsidR="003908A7">
        <w:rPr>
          <w:rFonts w:ascii="Arial" w:hAnsi="Arial" w:cs="Arial"/>
          <w:i/>
          <w:szCs w:val="24"/>
        </w:rPr>
        <w:t>e</w:t>
      </w:r>
      <w:r w:rsidR="003908A7" w:rsidRPr="003908A7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 </w:t>
      </w:r>
      <w:r w:rsidR="003908A7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Possible d’inscrire 2 à </w:t>
      </w:r>
      <w:r w:rsidR="003908A7" w:rsidRPr="003C2496">
        <w:rPr>
          <w:rFonts w:ascii="Arial" w:hAnsi="Arial" w:cs="Arial"/>
          <w:b w:val="0"/>
          <w:i/>
          <w:sz w:val="18"/>
          <w:szCs w:val="18"/>
          <w:highlight w:val="yellow"/>
        </w:rPr>
        <w:t>8 champs de compétences</w:t>
      </w:r>
      <w:bookmarkEnd w:id="1"/>
    </w:p>
    <w:p w14:paraId="32915EC5" w14:textId="77777777" w:rsidR="003E0863" w:rsidRPr="00065B54" w:rsidRDefault="00674FB4" w:rsidP="00065B54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 w:rsidRPr="00065B54">
        <w:rPr>
          <w:rFonts w:cs="Arial"/>
          <w:i/>
          <w:szCs w:val="24"/>
          <w:highlight w:val="yellow"/>
        </w:rPr>
        <w:t>(</w:t>
      </w:r>
      <w:r w:rsidR="006243EC" w:rsidRPr="00065B54">
        <w:rPr>
          <w:rFonts w:cs="Arial"/>
          <w:i/>
          <w:szCs w:val="24"/>
          <w:highlight w:val="yellow"/>
        </w:rPr>
        <w:t>Fournir 4-6 habiletés par champ de compétence, si possible, quantifier ou qualifier vos habiletés)</w:t>
      </w:r>
    </w:p>
    <w:p w14:paraId="32915EC6" w14:textId="77777777" w:rsidR="00841DB3" w:rsidRPr="00065B54" w:rsidRDefault="001D5A52" w:rsidP="00065B54">
      <w:pPr>
        <w:pStyle w:val="Paragraphedeliste"/>
        <w:numPr>
          <w:ilvl w:val="0"/>
          <w:numId w:val="3"/>
        </w:numPr>
        <w:contextualSpacing w:val="0"/>
        <w:jc w:val="both"/>
        <w:rPr>
          <w:rFonts w:eastAsia="Times New Roman" w:cs="Arial"/>
          <w:szCs w:val="24"/>
          <w:lang w:eastAsia="en-CA"/>
        </w:rPr>
      </w:pPr>
      <w:r w:rsidRPr="00065B54">
        <w:rPr>
          <w:rFonts w:eastAsia="Times New Roman" w:cs="Arial"/>
          <w:szCs w:val="24"/>
          <w:lang w:eastAsia="en-CA"/>
        </w:rPr>
        <w:t>A</w:t>
      </w:r>
      <w:r w:rsidR="00841DB3" w:rsidRPr="00065B54">
        <w:rPr>
          <w:rFonts w:eastAsia="Times New Roman" w:cs="Arial"/>
          <w:szCs w:val="24"/>
          <w:lang w:eastAsia="en-CA"/>
        </w:rPr>
        <w:t>nalyser les aspects sociaux et psychosociaux des phénomènes de la criminalité, évaluer et analyser des mesures de la prévention du crime, les sanctions pénales et les déci</w:t>
      </w:r>
      <w:r w:rsidR="004E4750">
        <w:rPr>
          <w:rFonts w:eastAsia="Times New Roman" w:cs="Arial"/>
          <w:szCs w:val="24"/>
          <w:lang w:eastAsia="en-CA"/>
        </w:rPr>
        <w:t>sions prises par les tribunaux;</w:t>
      </w:r>
    </w:p>
    <w:p w14:paraId="32915EC7" w14:textId="77777777" w:rsidR="00453944" w:rsidRPr="00785115" w:rsidRDefault="004E4750" w:rsidP="00785115">
      <w:pPr>
        <w:numPr>
          <w:ilvl w:val="0"/>
          <w:numId w:val="3"/>
        </w:numPr>
        <w:rPr>
          <w:rFonts w:cs="Arial"/>
          <w:b/>
          <w:i/>
          <w:szCs w:val="24"/>
          <w:u w:val="single"/>
        </w:rPr>
      </w:pPr>
      <w:r>
        <w:rPr>
          <w:rFonts w:cs="Arial"/>
          <w:szCs w:val="24"/>
        </w:rPr>
        <w:t xml:space="preserve">Recueillir, compiler, </w:t>
      </w:r>
      <w:r w:rsidR="00674FB4" w:rsidRPr="00065B54">
        <w:rPr>
          <w:rFonts w:cs="Arial"/>
          <w:szCs w:val="24"/>
        </w:rPr>
        <w:t>analyser</w:t>
      </w:r>
      <w:r>
        <w:rPr>
          <w:rFonts w:cs="Arial"/>
          <w:szCs w:val="24"/>
        </w:rPr>
        <w:t xml:space="preserve"> et</w:t>
      </w:r>
      <w:r w:rsidR="00674FB4" w:rsidRPr="00065B5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i</w:t>
      </w:r>
      <w:r w:rsidRPr="00065B54">
        <w:rPr>
          <w:rFonts w:cs="Arial"/>
          <w:szCs w:val="24"/>
        </w:rPr>
        <w:t xml:space="preserve">nterpréter </w:t>
      </w:r>
      <w:r w:rsidR="00674FB4" w:rsidRPr="00065B54">
        <w:rPr>
          <w:rFonts w:cs="Arial"/>
          <w:szCs w:val="24"/>
        </w:rPr>
        <w:t>des données qualitatives et quantitatives</w:t>
      </w:r>
      <w:r w:rsidR="008B09B4" w:rsidRPr="00065B54">
        <w:rPr>
          <w:rFonts w:cs="Arial"/>
          <w:szCs w:val="24"/>
        </w:rPr>
        <w:t xml:space="preserve">; </w:t>
      </w:r>
    </w:p>
    <w:p w14:paraId="32915EC8" w14:textId="77777777" w:rsidR="008B09B4" w:rsidRPr="00065B54" w:rsidRDefault="00674FB4" w:rsidP="00065B5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 w:rsidRPr="00065B54">
        <w:rPr>
          <w:rFonts w:cs="Arial"/>
          <w:szCs w:val="24"/>
        </w:rPr>
        <w:t xml:space="preserve">Présenter </w:t>
      </w:r>
      <w:r w:rsidR="00785115">
        <w:rPr>
          <w:rFonts w:cs="Arial"/>
          <w:szCs w:val="24"/>
        </w:rPr>
        <w:t xml:space="preserve">des recommandations pour </w:t>
      </w:r>
      <w:r w:rsidRPr="00065B54">
        <w:rPr>
          <w:rFonts w:cs="Arial"/>
          <w:szCs w:val="24"/>
        </w:rPr>
        <w:t>orienter les actions des intervenants</w:t>
      </w:r>
      <w:r w:rsidR="008B09B4" w:rsidRPr="00065B54">
        <w:rPr>
          <w:rFonts w:cs="Arial"/>
          <w:szCs w:val="24"/>
        </w:rPr>
        <w:t>;</w:t>
      </w:r>
    </w:p>
    <w:p w14:paraId="32915EC9" w14:textId="77777777" w:rsidR="00674FB4" w:rsidRPr="00065B54" w:rsidRDefault="00674FB4" w:rsidP="00065B5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 w:rsidRPr="00065B54">
        <w:rPr>
          <w:rFonts w:cs="Arial"/>
          <w:szCs w:val="24"/>
        </w:rPr>
        <w:t xml:space="preserve">Réaliser divers projets de recherche </w:t>
      </w:r>
      <w:r w:rsidR="00C91889">
        <w:rPr>
          <w:rFonts w:cs="Arial"/>
          <w:szCs w:val="24"/>
        </w:rPr>
        <w:t>reliés à la criminologie.</w:t>
      </w:r>
    </w:p>
    <w:p w14:paraId="32915ECA" w14:textId="77777777" w:rsidR="00453944" w:rsidRPr="00065B54" w:rsidRDefault="00453944" w:rsidP="00065B54">
      <w:pPr>
        <w:numPr>
          <w:ilvl w:val="12"/>
          <w:numId w:val="0"/>
        </w:numPr>
        <w:ind w:right="-24"/>
        <w:jc w:val="both"/>
        <w:rPr>
          <w:rFonts w:cs="Arial"/>
          <w:b/>
          <w:szCs w:val="24"/>
        </w:rPr>
      </w:pPr>
    </w:p>
    <w:p w14:paraId="32915ECB" w14:textId="77777777" w:rsidR="00453944" w:rsidRPr="00065B54" w:rsidRDefault="00841DB3" w:rsidP="00065B5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 w:rsidRPr="00065B54">
        <w:rPr>
          <w:rFonts w:cs="Arial"/>
          <w:b/>
          <w:i/>
          <w:szCs w:val="24"/>
        </w:rPr>
        <w:t>Intervention</w:t>
      </w:r>
      <w:r w:rsidR="00EF34B4" w:rsidRPr="00065B54">
        <w:rPr>
          <w:rFonts w:cs="Arial"/>
          <w:b/>
          <w:i/>
          <w:szCs w:val="24"/>
        </w:rPr>
        <w:t>/</w:t>
      </w:r>
      <w:r w:rsidRPr="00065B54">
        <w:rPr>
          <w:rFonts w:cs="Arial"/>
          <w:b/>
          <w:i/>
          <w:szCs w:val="24"/>
        </w:rPr>
        <w:t>Coordination/Programmation</w:t>
      </w:r>
      <w:r w:rsidR="00787149" w:rsidRPr="00065B54">
        <w:rPr>
          <w:rFonts w:cs="Arial"/>
          <w:b/>
          <w:i/>
          <w:szCs w:val="24"/>
        </w:rPr>
        <w:t xml:space="preserve"> </w:t>
      </w:r>
      <w:r w:rsidR="00787149" w:rsidRPr="00065B54">
        <w:rPr>
          <w:rFonts w:cs="Arial"/>
          <w:i/>
          <w:szCs w:val="24"/>
          <w:highlight w:val="yellow"/>
        </w:rPr>
        <w:t>(possibilité de quantifier en ajoutant des chiffres)</w:t>
      </w:r>
    </w:p>
    <w:p w14:paraId="32915ECC" w14:textId="77777777" w:rsidR="00A3526A" w:rsidRPr="00065B54" w:rsidRDefault="00A3526A" w:rsidP="00065B54">
      <w:pPr>
        <w:pStyle w:val="Paragraphedeliste"/>
        <w:numPr>
          <w:ilvl w:val="0"/>
          <w:numId w:val="2"/>
        </w:numPr>
        <w:contextualSpacing w:val="0"/>
        <w:jc w:val="both"/>
        <w:rPr>
          <w:rFonts w:eastAsia="Times New Roman" w:cs="Arial"/>
          <w:szCs w:val="24"/>
          <w:lang w:eastAsia="en-CA"/>
        </w:rPr>
      </w:pPr>
      <w:r w:rsidRPr="00065B54">
        <w:rPr>
          <w:rFonts w:eastAsia="Times New Roman" w:cs="Arial"/>
          <w:szCs w:val="24"/>
          <w:lang w:eastAsia="en-CA"/>
        </w:rPr>
        <w:t xml:space="preserve">Intervenir auprès des </w:t>
      </w:r>
      <w:r w:rsidR="00065B54" w:rsidRPr="00065B54">
        <w:rPr>
          <w:rFonts w:eastAsia="Times New Roman" w:cs="Arial"/>
          <w:szCs w:val="24"/>
          <w:lang w:eastAsia="en-CA"/>
        </w:rPr>
        <w:t>délinquants</w:t>
      </w:r>
      <w:r w:rsidR="000529EF">
        <w:rPr>
          <w:rFonts w:eastAsia="Times New Roman" w:cs="Arial"/>
          <w:szCs w:val="24"/>
          <w:lang w:eastAsia="en-CA"/>
        </w:rPr>
        <w:t xml:space="preserve"> jeunes, </w:t>
      </w:r>
      <w:r w:rsidRPr="00065B54">
        <w:rPr>
          <w:rFonts w:eastAsia="Times New Roman" w:cs="Arial"/>
          <w:szCs w:val="24"/>
          <w:lang w:eastAsia="en-CA"/>
        </w:rPr>
        <w:t>adultes à risque</w:t>
      </w:r>
      <w:r w:rsidR="00635CDC">
        <w:rPr>
          <w:rFonts w:eastAsia="SimSun" w:cs="Arial"/>
          <w:szCs w:val="24"/>
          <w:lang w:eastAsia="zh-CN"/>
        </w:rPr>
        <w:t>,</w:t>
      </w:r>
      <w:r w:rsidRPr="00065B54">
        <w:rPr>
          <w:rFonts w:eastAsia="SimSun" w:cs="Arial"/>
          <w:szCs w:val="24"/>
          <w:lang w:eastAsia="zh-CN"/>
        </w:rPr>
        <w:t xml:space="preserve"> ayant commis des actes criminels</w:t>
      </w:r>
      <w:r w:rsidRPr="00065B54">
        <w:rPr>
          <w:rFonts w:eastAsia="Times New Roman" w:cs="Arial"/>
          <w:szCs w:val="24"/>
          <w:lang w:eastAsia="en-CA"/>
        </w:rPr>
        <w:t>,</w:t>
      </w:r>
      <w:r w:rsidRPr="00065B54">
        <w:rPr>
          <w:rFonts w:eastAsia="SimSun" w:cs="Arial"/>
          <w:szCs w:val="24"/>
          <w:lang w:eastAsia="zh-CN"/>
        </w:rPr>
        <w:t xml:space="preserve"> auprès de personnes souffrant de maladies mentales et ayant commis des actes criminels et auprès d’enfants </w:t>
      </w:r>
      <w:r w:rsidR="000529EF">
        <w:rPr>
          <w:rFonts w:eastAsia="SimSun" w:cs="Arial"/>
          <w:szCs w:val="24"/>
          <w:lang w:eastAsia="zh-CN"/>
        </w:rPr>
        <w:t xml:space="preserve">et d’adolescents </w:t>
      </w:r>
      <w:r w:rsidRPr="00065B54">
        <w:rPr>
          <w:rFonts w:eastAsia="SimSun" w:cs="Arial"/>
          <w:szCs w:val="24"/>
          <w:lang w:eastAsia="zh-CN"/>
        </w:rPr>
        <w:t>victimes d’actes criminels</w:t>
      </w:r>
      <w:r w:rsidR="0081358C">
        <w:rPr>
          <w:rFonts w:eastAsia="SimSun" w:cs="Arial"/>
          <w:szCs w:val="24"/>
          <w:lang w:eastAsia="zh-CN"/>
        </w:rPr>
        <w:t>;</w:t>
      </w:r>
    </w:p>
    <w:p w14:paraId="32915ECD" w14:textId="77777777" w:rsidR="00A3526A" w:rsidRPr="00065B54" w:rsidRDefault="00A3526A" w:rsidP="00065B54">
      <w:pPr>
        <w:pStyle w:val="Paragraphedeliste"/>
        <w:numPr>
          <w:ilvl w:val="0"/>
          <w:numId w:val="2"/>
        </w:numPr>
        <w:contextualSpacing w:val="0"/>
        <w:jc w:val="both"/>
        <w:rPr>
          <w:rFonts w:eastAsia="Times New Roman" w:cs="Arial"/>
          <w:szCs w:val="24"/>
          <w:lang w:eastAsia="en-CA"/>
        </w:rPr>
      </w:pPr>
      <w:r w:rsidRPr="00065B54">
        <w:rPr>
          <w:rFonts w:eastAsia="Times New Roman" w:cs="Arial"/>
          <w:szCs w:val="24"/>
          <w:lang w:eastAsia="en-CA"/>
        </w:rPr>
        <w:t>Prendre connaissance de leurs difficultés et trouver des solutions afin de résoudre leurs problèmes et s’intégrer ou se réintégrer à la société</w:t>
      </w:r>
      <w:r w:rsidR="0081358C">
        <w:rPr>
          <w:rFonts w:eastAsia="Times New Roman" w:cs="Arial"/>
          <w:szCs w:val="24"/>
          <w:lang w:eastAsia="en-CA"/>
        </w:rPr>
        <w:t>;</w:t>
      </w:r>
    </w:p>
    <w:p w14:paraId="32915ECE" w14:textId="77777777" w:rsidR="00A3526A" w:rsidRPr="00065B54" w:rsidRDefault="00A3526A" w:rsidP="00065B54">
      <w:pPr>
        <w:pStyle w:val="Paragraphedeliste"/>
        <w:numPr>
          <w:ilvl w:val="0"/>
          <w:numId w:val="2"/>
        </w:numPr>
        <w:contextualSpacing w:val="0"/>
        <w:jc w:val="both"/>
        <w:rPr>
          <w:rFonts w:eastAsia="Times New Roman" w:cs="Arial"/>
          <w:szCs w:val="24"/>
          <w:lang w:eastAsia="en-CA"/>
        </w:rPr>
      </w:pPr>
      <w:r w:rsidRPr="00065B54">
        <w:rPr>
          <w:rFonts w:eastAsia="Times New Roman" w:cs="Arial"/>
          <w:szCs w:val="24"/>
          <w:lang w:eastAsia="en-CA"/>
        </w:rPr>
        <w:t xml:space="preserve">Évaluer les risques potentiels qu’un détenu </w:t>
      </w:r>
      <w:r w:rsidR="004E4750">
        <w:rPr>
          <w:rFonts w:eastAsia="Times New Roman" w:cs="Arial"/>
          <w:szCs w:val="24"/>
          <w:lang w:eastAsia="en-CA"/>
        </w:rPr>
        <w:t>présente</w:t>
      </w:r>
      <w:r w:rsidRPr="00065B54">
        <w:rPr>
          <w:rFonts w:eastAsia="Times New Roman" w:cs="Arial"/>
          <w:szCs w:val="24"/>
          <w:lang w:eastAsia="en-CA"/>
        </w:rPr>
        <w:t xml:space="preserve"> </w:t>
      </w:r>
      <w:r w:rsidR="004E4750">
        <w:rPr>
          <w:rFonts w:eastAsia="Times New Roman" w:cs="Arial"/>
          <w:szCs w:val="24"/>
          <w:lang w:eastAsia="en-CA"/>
        </w:rPr>
        <w:t>s’</w:t>
      </w:r>
      <w:r w:rsidRPr="00065B54">
        <w:rPr>
          <w:rFonts w:eastAsia="Times New Roman" w:cs="Arial"/>
          <w:szCs w:val="24"/>
          <w:lang w:eastAsia="en-CA"/>
        </w:rPr>
        <w:t xml:space="preserve">il </w:t>
      </w:r>
      <w:r w:rsidR="004E4750">
        <w:rPr>
          <w:rFonts w:eastAsia="Times New Roman" w:cs="Arial"/>
          <w:szCs w:val="24"/>
          <w:lang w:eastAsia="en-CA"/>
        </w:rPr>
        <w:t>est libéré</w:t>
      </w:r>
      <w:r w:rsidR="0081358C">
        <w:rPr>
          <w:rFonts w:eastAsia="Times New Roman" w:cs="Arial"/>
          <w:szCs w:val="24"/>
          <w:lang w:eastAsia="en-CA"/>
        </w:rPr>
        <w:t xml:space="preserve"> de prison;</w:t>
      </w:r>
    </w:p>
    <w:p w14:paraId="32915ECF" w14:textId="77777777" w:rsidR="00A3526A" w:rsidRPr="00065B54" w:rsidRDefault="00A3526A" w:rsidP="00065B54">
      <w:pPr>
        <w:pStyle w:val="Paragraphedeliste"/>
        <w:numPr>
          <w:ilvl w:val="0"/>
          <w:numId w:val="2"/>
        </w:numPr>
        <w:contextualSpacing w:val="0"/>
        <w:jc w:val="both"/>
        <w:rPr>
          <w:rFonts w:eastAsia="Times New Roman" w:cs="Arial"/>
          <w:szCs w:val="24"/>
          <w:lang w:eastAsia="en-CA"/>
        </w:rPr>
      </w:pPr>
      <w:r w:rsidRPr="00065B54">
        <w:rPr>
          <w:rFonts w:eastAsia="Times New Roman" w:cs="Arial"/>
          <w:szCs w:val="24"/>
          <w:lang w:eastAsia="en-CA"/>
        </w:rPr>
        <w:t>Effectuer des entrevues auprès de cette personne pour évaluer ces risques et prendre ta décision et faire des recommandations</w:t>
      </w:r>
      <w:r w:rsidR="0081358C">
        <w:rPr>
          <w:rFonts w:eastAsia="Times New Roman" w:cs="Arial"/>
          <w:szCs w:val="24"/>
          <w:lang w:eastAsia="en-CA"/>
        </w:rPr>
        <w:t>;</w:t>
      </w:r>
    </w:p>
    <w:p w14:paraId="32915ED0" w14:textId="77777777" w:rsidR="00A3526A" w:rsidRPr="00065B54" w:rsidRDefault="00A3526A" w:rsidP="00065B54">
      <w:pPr>
        <w:pStyle w:val="Paragraphedeliste"/>
        <w:numPr>
          <w:ilvl w:val="0"/>
          <w:numId w:val="2"/>
        </w:numPr>
        <w:contextualSpacing w:val="0"/>
        <w:jc w:val="both"/>
        <w:rPr>
          <w:rFonts w:eastAsia="Times New Roman" w:cs="Arial"/>
          <w:szCs w:val="24"/>
          <w:lang w:eastAsia="en-CA"/>
        </w:rPr>
      </w:pPr>
      <w:r w:rsidRPr="00065B54">
        <w:rPr>
          <w:rFonts w:eastAsia="Times New Roman" w:cs="Arial"/>
          <w:szCs w:val="24"/>
          <w:lang w:eastAsia="en-CA"/>
        </w:rPr>
        <w:t xml:space="preserve">Planifier, organiser, élaborer et appliquer des programmes d’intervention en </w:t>
      </w:r>
      <w:r w:rsidR="00DC3D16">
        <w:rPr>
          <w:rFonts w:eastAsia="Times New Roman" w:cs="Arial"/>
          <w:szCs w:val="24"/>
          <w:lang w:eastAsia="en-CA"/>
        </w:rPr>
        <w:t>criminologie;</w:t>
      </w:r>
    </w:p>
    <w:p w14:paraId="32915ED1" w14:textId="77777777" w:rsidR="00453944" w:rsidRPr="00065B54" w:rsidRDefault="008B6504" w:rsidP="00065B54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 w:rsidRPr="00065B54">
        <w:rPr>
          <w:rFonts w:cs="Arial"/>
          <w:color w:val="000000"/>
          <w:szCs w:val="24"/>
        </w:rPr>
        <w:t>Rencontrer des personnes ou groupes d'intérêt spéciaux pour déterminer les problèmes et recommander diverses mesures</w:t>
      </w:r>
      <w:r w:rsidR="0081358C">
        <w:rPr>
          <w:rFonts w:cs="Arial"/>
          <w:color w:val="000000"/>
          <w:szCs w:val="24"/>
        </w:rPr>
        <w:t>.</w:t>
      </w:r>
    </w:p>
    <w:p w14:paraId="32915ED2" w14:textId="77777777" w:rsidR="00527BE6" w:rsidRPr="00893F3E" w:rsidRDefault="00527BE6" w:rsidP="00065B54">
      <w:pPr>
        <w:ind w:right="-24"/>
        <w:rPr>
          <w:i/>
          <w:sz w:val="18"/>
          <w:szCs w:val="18"/>
        </w:rPr>
      </w:pPr>
      <w:r w:rsidRPr="00065B54">
        <w:rPr>
          <w:rFonts w:cs="Arial"/>
          <w:szCs w:val="24"/>
          <w:highlight w:val="yellow"/>
        </w:rPr>
        <w:t xml:space="preserve">Dans Word, allez à </w:t>
      </w:r>
      <w:r w:rsidR="003C2496" w:rsidRPr="00065B54">
        <w:rPr>
          <w:rFonts w:cs="Arial"/>
          <w:szCs w:val="24"/>
          <w:highlight w:val="yellow"/>
        </w:rPr>
        <w:t>mise en page/</w:t>
      </w:r>
      <w:r w:rsidR="00DA7295" w:rsidRPr="00065B54">
        <w:rPr>
          <w:rFonts w:cs="Arial"/>
          <w:szCs w:val="24"/>
          <w:highlight w:val="yellow"/>
        </w:rPr>
        <w:t xml:space="preserve">saut de </w:t>
      </w:r>
      <w:r w:rsidRPr="00065B54">
        <w:rPr>
          <w:rFonts w:cs="Arial"/>
          <w:szCs w:val="24"/>
          <w:highlight w:val="yellow"/>
        </w:rPr>
        <w:t>page</w:t>
      </w:r>
      <w:r w:rsidR="00165D5E" w:rsidRPr="00065B54">
        <w:rPr>
          <w:rFonts w:cs="Arial"/>
          <w:szCs w:val="24"/>
          <w:highlight w:val="yellow"/>
        </w:rPr>
        <w:t>/</w:t>
      </w:r>
      <w:r w:rsidRPr="00065B54">
        <w:rPr>
          <w:rFonts w:cs="Arial"/>
          <w:szCs w:val="24"/>
          <w:highlight w:val="yellow"/>
        </w:rPr>
        <w:t xml:space="preserve">saut de </w:t>
      </w:r>
      <w:r w:rsidR="00DA7295" w:rsidRPr="00065B54">
        <w:rPr>
          <w:rFonts w:cs="Arial"/>
          <w:szCs w:val="24"/>
          <w:highlight w:val="yellow"/>
        </w:rPr>
        <w:t>section/page suivant</w:t>
      </w:r>
      <w:r w:rsidR="003C2496" w:rsidRPr="00065B54">
        <w:rPr>
          <w:rFonts w:cs="Arial"/>
          <w:szCs w:val="24"/>
          <w:highlight w:val="yellow"/>
        </w:rPr>
        <w:t>e</w:t>
      </w:r>
      <w:r w:rsidRPr="00065B54">
        <w:rPr>
          <w:rFonts w:cs="Arial"/>
          <w:i/>
          <w:szCs w:val="24"/>
          <w:highlight w:val="yellow"/>
        </w:rPr>
        <w:t xml:space="preserve"> </w:t>
      </w:r>
      <w:r w:rsidR="00165D5E" w:rsidRPr="00065B54">
        <w:rPr>
          <w:rFonts w:cs="Arial"/>
          <w:i/>
          <w:szCs w:val="24"/>
          <w:highlight w:val="yellow"/>
        </w:rPr>
        <w:t xml:space="preserve">pour </w:t>
      </w:r>
      <w:r w:rsidRPr="00065B54">
        <w:rPr>
          <w:rFonts w:cs="Arial"/>
          <w:i/>
          <w:szCs w:val="24"/>
          <w:highlight w:val="yellow"/>
        </w:rPr>
        <w:t>ne pas répéter l’en-tête de la page</w:t>
      </w:r>
      <w:r>
        <w:rPr>
          <w:i/>
          <w:sz w:val="18"/>
          <w:szCs w:val="18"/>
          <w:highlight w:val="yellow"/>
        </w:rPr>
        <w:t xml:space="preserve"> précédente</w:t>
      </w:r>
      <w:r w:rsidR="001E6F80">
        <w:rPr>
          <w:i/>
          <w:sz w:val="18"/>
          <w:szCs w:val="18"/>
        </w:rPr>
        <w:t>.</w:t>
      </w:r>
    </w:p>
    <w:p w14:paraId="32915ED3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default" r:id="rId10"/>
          <w:footerReference w:type="default" r:id="rId11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32915ED4" w14:textId="1441AA32" w:rsidR="00A04C20" w:rsidRPr="00632E67" w:rsidRDefault="00A04C20" w:rsidP="00A04C20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lastRenderedPageBreak/>
        <w:t>Logiciels</w:t>
      </w:r>
      <w:r w:rsidRPr="00BE6CC8">
        <w:rPr>
          <w:rFonts w:cs="Arial"/>
          <w:b/>
          <w:i/>
          <w:szCs w:val="24"/>
        </w:rPr>
        <w:t xml:space="preserve"> </w:t>
      </w:r>
      <w:r w:rsidR="003908A7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3908A7">
        <w:rPr>
          <w:rFonts w:cs="Arial"/>
          <w:i/>
          <w:sz w:val="18"/>
          <w:szCs w:val="18"/>
          <w:highlight w:val="yellow"/>
        </w:rPr>
        <w:t xml:space="preserve"> ou placer dans «Profil»</w:t>
      </w:r>
    </w:p>
    <w:p w14:paraId="32915ED5" w14:textId="77777777" w:rsidR="00A04C20" w:rsidRDefault="00A04C20" w:rsidP="00A04C20">
      <w:pPr>
        <w:numPr>
          <w:ilvl w:val="0"/>
          <w:numId w:val="12"/>
        </w:numPr>
        <w:rPr>
          <w:rFonts w:cs="Arial"/>
          <w:szCs w:val="24"/>
        </w:rPr>
        <w:sectPr w:rsidR="00A04C20" w:rsidSect="00A863D3">
          <w:headerReference w:type="default" r:id="rId12"/>
          <w:footerReference w:type="default" r:id="rId13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32915ED6" w14:textId="77777777" w:rsidR="00FD5373" w:rsidRDefault="00165D5E" w:rsidP="00FD537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="00FD5373" w:rsidRPr="00FD5373">
        <w:rPr>
          <w:rFonts w:cs="Arial"/>
          <w:szCs w:val="24"/>
        </w:rPr>
        <w:t xml:space="preserve"> </w:t>
      </w:r>
    </w:p>
    <w:p w14:paraId="32915ED7" w14:textId="77777777" w:rsidR="00A04C20" w:rsidRDefault="00FD5373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14:paraId="32915ED8" w14:textId="77777777" w:rsidR="00A04C20" w:rsidRDefault="00EC23AB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32915ED9" w14:textId="77777777" w:rsidR="00A04C20" w:rsidRPr="002D0806" w:rsidRDefault="00A04C20" w:rsidP="00A04C20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Novell </w:t>
      </w:r>
    </w:p>
    <w:p w14:paraId="32915EDA" w14:textId="77777777" w:rsidR="00A04C20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A04C20" w:rsidSect="00FD5373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0EDD08BD" w14:textId="77777777" w:rsidR="003908A7" w:rsidRDefault="003908A7" w:rsidP="00A63F44">
      <w:pPr>
        <w:ind w:right="-24"/>
        <w:rPr>
          <w:rFonts w:cs="Arial"/>
          <w:b/>
          <w:szCs w:val="24"/>
        </w:rPr>
      </w:pPr>
    </w:p>
    <w:p w14:paraId="50A4E718" w14:textId="77777777" w:rsidR="003908A7" w:rsidRPr="00C51409" w:rsidRDefault="003908A7" w:rsidP="00A63F44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6142528B" w14:textId="77777777" w:rsidR="003908A7" w:rsidRDefault="003908A7" w:rsidP="00A63F44">
      <w:pPr>
        <w:ind w:right="-24"/>
        <w:rPr>
          <w:rFonts w:cs="Arial"/>
          <w:sz w:val="18"/>
          <w:szCs w:val="18"/>
          <w:highlight w:val="yellow"/>
        </w:rPr>
      </w:pPr>
      <w:r>
        <w:rPr>
          <w:rFonts w:cs="Arial"/>
          <w:b/>
          <w:szCs w:val="24"/>
        </w:rPr>
        <w:t>H</w:t>
      </w:r>
      <w:r w:rsidRPr="00864DBA">
        <w:rPr>
          <w:rFonts w:cs="Arial"/>
          <w:b/>
          <w:szCs w:val="24"/>
        </w:rPr>
        <w:t>ISTORIQUE DE TRAVAIL</w:t>
      </w:r>
      <w:r>
        <w:rPr>
          <w:rFonts w:cs="Arial"/>
          <w:b/>
          <w:szCs w:val="24"/>
        </w:rPr>
        <w:t xml:space="preserve"> </w:t>
      </w:r>
      <w:r w:rsidRPr="00C51409">
        <w:rPr>
          <w:rFonts w:cs="Arial"/>
          <w:b/>
          <w:color w:val="FF0000"/>
          <w:szCs w:val="24"/>
        </w:rPr>
        <w:t xml:space="preserve">PERTINENT </w:t>
      </w:r>
      <w:bookmarkStart w:id="3" w:name="_Hlk514415038"/>
      <w:r w:rsidRPr="00EE41C6">
        <w:rPr>
          <w:rFonts w:cs="Arial"/>
          <w:sz w:val="18"/>
          <w:szCs w:val="18"/>
          <w:highlight w:val="yellow"/>
        </w:rPr>
        <w:t>(p</w:t>
      </w:r>
      <w:r w:rsidRPr="00892DDA">
        <w:rPr>
          <w:rFonts w:cs="Arial"/>
          <w:sz w:val="18"/>
          <w:szCs w:val="18"/>
          <w:highlight w:val="yellow"/>
        </w:rPr>
        <w:t xml:space="preserve">eut être rémunéré : </w:t>
      </w:r>
      <w:r>
        <w:rPr>
          <w:rFonts w:cs="Arial"/>
          <w:sz w:val="18"/>
          <w:szCs w:val="18"/>
          <w:highlight w:val="yellow"/>
        </w:rPr>
        <w:t xml:space="preserve">«Historique </w:t>
      </w:r>
      <w:r w:rsidRPr="00892DDA">
        <w:rPr>
          <w:rFonts w:cs="Arial"/>
          <w:sz w:val="18"/>
          <w:szCs w:val="18"/>
          <w:highlight w:val="yellow"/>
        </w:rPr>
        <w:t>professionnel</w:t>
      </w:r>
      <w:r>
        <w:rPr>
          <w:rFonts w:cs="Arial"/>
          <w:sz w:val="18"/>
          <w:szCs w:val="18"/>
          <w:highlight w:val="yellow"/>
        </w:rPr>
        <w:t>»</w:t>
      </w:r>
    </w:p>
    <w:p w14:paraId="48657BA2" w14:textId="77777777" w:rsidR="003908A7" w:rsidRDefault="003908A7" w:rsidP="003908A7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92DDA">
        <w:rPr>
          <w:rFonts w:cs="Arial"/>
          <w:sz w:val="18"/>
          <w:szCs w:val="18"/>
          <w:highlight w:val="yellow"/>
        </w:rPr>
        <w:t>désigne rémunéré</w:t>
      </w:r>
      <w:r>
        <w:rPr>
          <w:rFonts w:cs="Arial"/>
          <w:sz w:val="18"/>
          <w:szCs w:val="18"/>
          <w:highlight w:val="yellow"/>
        </w:rPr>
        <w:t xml:space="preserve">. </w:t>
      </w:r>
      <w:r w:rsidRPr="006354F7">
        <w:rPr>
          <w:rFonts w:cs="Arial"/>
          <w:i/>
          <w:sz w:val="18"/>
          <w:szCs w:val="24"/>
          <w:highlight w:val="yellow"/>
        </w:rPr>
        <w:t>Présentez en chronologie inversée, du plus récent au moins récent)</w:t>
      </w:r>
      <w:bookmarkEnd w:id="3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235"/>
        <w:gridCol w:w="2553"/>
        <w:gridCol w:w="1980"/>
        <w:gridCol w:w="2088"/>
      </w:tblGrid>
      <w:tr w:rsidR="00B91748" w:rsidRPr="00DA3C4B" w14:paraId="32915EE2" w14:textId="77777777" w:rsidTr="00144AF2">
        <w:tc>
          <w:tcPr>
            <w:tcW w:w="2235" w:type="dxa"/>
          </w:tcPr>
          <w:p w14:paraId="32915EDE" w14:textId="77777777" w:rsidR="00B91748" w:rsidRPr="00DA3C4B" w:rsidRDefault="00BD2828" w:rsidP="00EF34B4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>Assistant</w:t>
            </w:r>
            <w:r w:rsidR="009F3D76">
              <w:rPr>
                <w:rFonts w:cs="Arial"/>
                <w:b/>
                <w:szCs w:val="24"/>
              </w:rPr>
              <w:t>e</w:t>
            </w:r>
            <w:r w:rsidRPr="00DA3C4B">
              <w:rPr>
                <w:rFonts w:cs="Arial"/>
                <w:b/>
                <w:szCs w:val="24"/>
              </w:rPr>
              <w:t xml:space="preserve"> </w:t>
            </w:r>
            <w:r w:rsidR="00EF34B4">
              <w:rPr>
                <w:rFonts w:cs="Arial"/>
                <w:b/>
                <w:szCs w:val="24"/>
              </w:rPr>
              <w:t>de recherche</w:t>
            </w:r>
          </w:p>
        </w:tc>
        <w:tc>
          <w:tcPr>
            <w:tcW w:w="2553" w:type="dxa"/>
          </w:tcPr>
          <w:p w14:paraId="32915EDF" w14:textId="77777777" w:rsidR="00B91748" w:rsidRPr="00DA3C4B" w:rsidRDefault="00EF34B4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0" w:type="dxa"/>
          </w:tcPr>
          <w:p w14:paraId="32915EE0" w14:textId="77777777" w:rsidR="00B91748" w:rsidRPr="00DA3C4B" w:rsidRDefault="00EF34B4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32915EE1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Été xxxx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saisonnier)</w:t>
            </w:r>
          </w:p>
        </w:tc>
      </w:tr>
      <w:tr w:rsidR="00B91748" w:rsidRPr="00DA3C4B" w14:paraId="32915EE8" w14:textId="77777777" w:rsidTr="00144AF2">
        <w:tc>
          <w:tcPr>
            <w:tcW w:w="2235" w:type="dxa"/>
          </w:tcPr>
          <w:p w14:paraId="32915EE3" w14:textId="77777777" w:rsidR="00B91748" w:rsidRPr="00DA3C4B" w:rsidRDefault="00144AF2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Adjointe</w:t>
            </w:r>
            <w:r w:rsidR="00BD2828" w:rsidRPr="00DA3C4B">
              <w:rPr>
                <w:rFonts w:cs="Arial"/>
                <w:b/>
                <w:szCs w:val="24"/>
              </w:rPr>
              <w:t xml:space="preserve"> administrati</w:t>
            </w:r>
            <w:r w:rsidR="009F3D76">
              <w:rPr>
                <w:rFonts w:cs="Arial"/>
                <w:b/>
                <w:szCs w:val="24"/>
              </w:rPr>
              <w:t>ve</w:t>
            </w:r>
          </w:p>
        </w:tc>
        <w:tc>
          <w:tcPr>
            <w:tcW w:w="2553" w:type="dxa"/>
          </w:tcPr>
          <w:p w14:paraId="32915EE4" w14:textId="77777777" w:rsidR="00B91748" w:rsidRDefault="00144AF2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Maison de transition</w:t>
            </w:r>
          </w:p>
          <w:p w14:paraId="32915EE5" w14:textId="77777777" w:rsidR="00144AF2" w:rsidRPr="00DA3C4B" w:rsidRDefault="00144AF2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Jeunesse inc.</w:t>
            </w:r>
          </w:p>
        </w:tc>
        <w:tc>
          <w:tcPr>
            <w:tcW w:w="1980" w:type="dxa"/>
          </w:tcPr>
          <w:p w14:paraId="32915EE6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32915EE7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xxxx-xxxx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continu)</w:t>
            </w:r>
          </w:p>
        </w:tc>
      </w:tr>
      <w:tr w:rsidR="00B91748" w:rsidRPr="00DA3C4B" w14:paraId="32915EED" w14:textId="77777777" w:rsidTr="00144AF2">
        <w:tc>
          <w:tcPr>
            <w:tcW w:w="2235" w:type="dxa"/>
          </w:tcPr>
          <w:p w14:paraId="32915EE9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>Préposé</w:t>
            </w:r>
            <w:r w:rsidR="009F3D76">
              <w:rPr>
                <w:rFonts w:cs="Arial"/>
                <w:b/>
                <w:szCs w:val="24"/>
              </w:rPr>
              <w:t>e</w:t>
            </w:r>
            <w:r w:rsidRPr="00DA3C4B">
              <w:rPr>
                <w:rFonts w:cs="Arial"/>
                <w:b/>
                <w:szCs w:val="24"/>
              </w:rPr>
              <w:t xml:space="preserve"> aux clients</w:t>
            </w:r>
          </w:p>
        </w:tc>
        <w:tc>
          <w:tcPr>
            <w:tcW w:w="2553" w:type="dxa"/>
          </w:tcPr>
          <w:p w14:paraId="32915EEA" w14:textId="77777777" w:rsidR="00B91748" w:rsidRPr="00DA3C4B" w:rsidRDefault="00144AF2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Service correctionnel Canada</w:t>
            </w:r>
          </w:p>
        </w:tc>
        <w:tc>
          <w:tcPr>
            <w:tcW w:w="1980" w:type="dxa"/>
          </w:tcPr>
          <w:p w14:paraId="32915EEB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32915EEC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xxxx, 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à différentes reprises)</w:t>
            </w:r>
            <w:r w:rsidR="00BD2828" w:rsidRPr="00DA3C4B">
              <w:rPr>
                <w:rFonts w:cs="Arial"/>
                <w:szCs w:val="24"/>
              </w:rPr>
              <w:tab/>
              <w:t>.</w:t>
            </w:r>
          </w:p>
        </w:tc>
      </w:tr>
      <w:tr w:rsidR="00B91748" w:rsidRPr="00DA3C4B" w14:paraId="32915EF2" w14:textId="77777777" w:rsidTr="00144AF2">
        <w:trPr>
          <w:trHeight w:val="590"/>
        </w:trPr>
        <w:tc>
          <w:tcPr>
            <w:tcW w:w="2235" w:type="dxa"/>
          </w:tcPr>
          <w:p w14:paraId="32915EEE" w14:textId="77777777" w:rsidR="00B91748" w:rsidRPr="00DA3C4B" w:rsidRDefault="00EF34B4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Agente culturelle</w:t>
            </w:r>
          </w:p>
        </w:tc>
        <w:tc>
          <w:tcPr>
            <w:tcW w:w="2553" w:type="dxa"/>
          </w:tcPr>
          <w:p w14:paraId="32915EEF" w14:textId="77777777" w:rsidR="00B91748" w:rsidRPr="00DA3C4B" w:rsidRDefault="00EF34B4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Ville de Dieppe</w:t>
            </w:r>
          </w:p>
        </w:tc>
        <w:tc>
          <w:tcPr>
            <w:tcW w:w="1980" w:type="dxa"/>
          </w:tcPr>
          <w:p w14:paraId="32915EF0" w14:textId="77777777" w:rsidR="00B91748" w:rsidRPr="00DA3C4B" w:rsidRDefault="00EF34B4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Dieppe, NB</w:t>
            </w:r>
          </w:p>
        </w:tc>
        <w:tc>
          <w:tcPr>
            <w:tcW w:w="2088" w:type="dxa"/>
          </w:tcPr>
          <w:p w14:paraId="32915EF1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20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une fois seulement)</w:t>
            </w:r>
          </w:p>
        </w:tc>
      </w:tr>
    </w:tbl>
    <w:p w14:paraId="32915EF4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3510"/>
        <w:gridCol w:w="1843"/>
        <w:gridCol w:w="1955"/>
        <w:gridCol w:w="1872"/>
      </w:tblGrid>
      <w:tr w:rsidR="002578AF" w:rsidRPr="00DA3C4B" w14:paraId="32915EFA" w14:textId="77777777" w:rsidTr="004C6694">
        <w:tc>
          <w:tcPr>
            <w:tcW w:w="3510" w:type="dxa"/>
          </w:tcPr>
          <w:p w14:paraId="32915EF5" w14:textId="77777777" w:rsidR="002578AF" w:rsidRPr="00DA3C4B" w:rsidRDefault="002578AF" w:rsidP="00EF34B4">
            <w:pPr>
              <w:tabs>
                <w:tab w:val="left" w:pos="5760"/>
                <w:tab w:val="left" w:pos="7380"/>
              </w:tabs>
              <w:ind w:right="-140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 xml:space="preserve">Bacc. </w:t>
            </w:r>
            <w:r w:rsidR="00144AF2">
              <w:rPr>
                <w:rFonts w:cs="Arial"/>
                <w:b/>
                <w:szCs w:val="24"/>
              </w:rPr>
              <w:t>criminologie</w:t>
            </w:r>
          </w:p>
          <w:p w14:paraId="32915EF6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(obtention mai xxxx</w:t>
            </w:r>
            <w:r w:rsidR="002578AF"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1843" w:type="dxa"/>
          </w:tcPr>
          <w:p w14:paraId="32915EF7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55" w:type="dxa"/>
          </w:tcPr>
          <w:p w14:paraId="32915EF8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872" w:type="dxa"/>
          </w:tcPr>
          <w:p w14:paraId="32915EF9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xxxx</w:t>
            </w:r>
            <w:r w:rsidR="002578AF"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32915EFB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Bacc.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  <w:t>Moncton,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  <w:t>xxxx</w:t>
      </w:r>
    </w:p>
    <w:p w14:paraId="32915EFC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EF34B4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32915EFE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32915EFF" w14:textId="77777777" w:rsidR="00D8171E" w:rsidRPr="00EF34B4" w:rsidRDefault="003C2496" w:rsidP="00EF34B4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2450"/>
        <w:gridCol w:w="3474"/>
        <w:gridCol w:w="1800"/>
        <w:gridCol w:w="1368"/>
      </w:tblGrid>
      <w:tr w:rsidR="00BD2828" w:rsidRPr="00DA3C4B" w14:paraId="32915F04" w14:textId="77777777" w:rsidTr="00DA3C4B">
        <w:tc>
          <w:tcPr>
            <w:tcW w:w="2450" w:type="dxa"/>
          </w:tcPr>
          <w:p w14:paraId="32915F00" w14:textId="77777777" w:rsidR="00BD2828" w:rsidRPr="00DA3C4B" w:rsidRDefault="00EF34B4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Premiers soins</w:t>
            </w:r>
            <w:r w:rsidR="004C6694">
              <w:rPr>
                <w:rFonts w:cs="Arial"/>
                <w:b/>
                <w:szCs w:val="24"/>
              </w:rPr>
              <w:t xml:space="preserve"> (valide)</w:t>
            </w:r>
          </w:p>
        </w:tc>
        <w:tc>
          <w:tcPr>
            <w:tcW w:w="3474" w:type="dxa"/>
          </w:tcPr>
          <w:p w14:paraId="32915F01" w14:textId="77777777" w:rsidR="00BD2828" w:rsidRPr="00DA3C4B" w:rsidRDefault="00EF34B4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Croix-Rouge</w:t>
            </w:r>
          </w:p>
        </w:tc>
        <w:tc>
          <w:tcPr>
            <w:tcW w:w="1800" w:type="dxa"/>
          </w:tcPr>
          <w:p w14:paraId="32915F02" w14:textId="77777777" w:rsidR="00BD2828" w:rsidRPr="00DA3C4B" w:rsidRDefault="00BD2828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368" w:type="dxa"/>
          </w:tcPr>
          <w:p w14:paraId="32915F03" w14:textId="77777777" w:rsidR="00BD2828" w:rsidRPr="00DA3C4B" w:rsidRDefault="00454D5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xxxx</w:t>
            </w:r>
          </w:p>
        </w:tc>
      </w:tr>
    </w:tbl>
    <w:p w14:paraId="32915F05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32915F06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32915F07" w14:textId="77777777" w:rsidR="0098786D" w:rsidRPr="000C7FB5" w:rsidRDefault="0098786D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 w:rsidRPr="000C7FB5">
        <w:rPr>
          <w:rFonts w:cs="Arial"/>
          <w:b/>
          <w:szCs w:val="24"/>
        </w:rPr>
        <w:t>Trésorière</w:t>
      </w:r>
      <w:r w:rsidRPr="000C7FB5">
        <w:rPr>
          <w:rFonts w:cs="Arial"/>
          <w:szCs w:val="24"/>
        </w:rPr>
        <w:t xml:space="preserve"> pour </w:t>
      </w:r>
      <w:r>
        <w:rPr>
          <w:rFonts w:cs="Arial"/>
          <w:szCs w:val="24"/>
        </w:rPr>
        <w:t xml:space="preserve">le Conseil étudiant de la faculté </w:t>
      </w:r>
      <w:r w:rsidR="00EF34B4">
        <w:rPr>
          <w:rFonts w:cs="Arial"/>
          <w:szCs w:val="24"/>
        </w:rPr>
        <w:t>des arts et des sciences sociales.</w:t>
      </w:r>
    </w:p>
    <w:p w14:paraId="32915F08" w14:textId="77777777"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14:paraId="32915F09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9B15C4">
          <w:type w:val="continuous"/>
          <w:pgSz w:w="12240" w:h="15840"/>
          <w:pgMar w:top="1440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32915F0A" w14:textId="77777777" w:rsidR="009E4303" w:rsidRPr="009E4303" w:rsidRDefault="009E4303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 w:rsidRPr="009E4303">
        <w:rPr>
          <w:rFonts w:cs="Arial"/>
          <w:szCs w:val="24"/>
        </w:rPr>
        <w:t>Lecture</w:t>
      </w:r>
    </w:p>
    <w:p w14:paraId="32915F0B" w14:textId="77777777" w:rsidR="009E4303" w:rsidRDefault="0062580B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Formation continue</w:t>
      </w:r>
    </w:p>
    <w:p w14:paraId="32915F0C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32915F0D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3AEA3478" w14:textId="77777777" w:rsidR="003908A7" w:rsidRPr="00893F3E" w:rsidRDefault="003908A7" w:rsidP="003908A7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32915F10" w14:textId="77777777" w:rsidR="00453944" w:rsidRPr="00847A59" w:rsidRDefault="00453944" w:rsidP="00B915DA">
      <w:pPr>
        <w:ind w:right="-24"/>
        <w:rPr>
          <w:rFonts w:cs="Arial"/>
          <w:b/>
          <w:szCs w:val="24"/>
        </w:rPr>
      </w:pPr>
    </w:p>
    <w:p w14:paraId="32915F11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32915F12" w14:textId="77777777"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« Gaby s’est très bien </w:t>
      </w:r>
      <w:r w:rsidR="00165D5E">
        <w:rPr>
          <w:rFonts w:ascii="Arial" w:hAnsi="Arial" w:cs="Arial"/>
          <w:i/>
          <w:sz w:val="24"/>
          <w:szCs w:val="24"/>
          <w:lang w:val="fr-CA"/>
        </w:rPr>
        <w:t>acquittée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de toutes les tâches dont elle était assignée durant la durée de son emploi. Gaby </w:t>
      </w:r>
      <w:r w:rsidR="001B1A47">
        <w:rPr>
          <w:rFonts w:ascii="Arial" w:hAnsi="Arial" w:cs="Arial"/>
          <w:i/>
          <w:sz w:val="24"/>
          <w:szCs w:val="24"/>
          <w:lang w:val="fr-CA"/>
        </w:rPr>
        <w:t>a de l’entregent et du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dynamisme</w:t>
      </w:r>
      <w:r w:rsidR="00165D5E">
        <w:rPr>
          <w:rFonts w:ascii="Arial" w:hAnsi="Arial" w:cs="Arial"/>
          <w:i/>
          <w:sz w:val="24"/>
          <w:szCs w:val="24"/>
          <w:lang w:val="fr-CA"/>
        </w:rPr>
        <w:t> 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32915F13" w14:textId="77777777"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 xml:space="preserve">Annette LeBlanc, directrice générale, ville de </w:t>
      </w:r>
      <w:r w:rsidR="00EF34B4">
        <w:rPr>
          <w:rFonts w:ascii="Arial" w:hAnsi="Arial" w:cs="Arial"/>
          <w:szCs w:val="24"/>
        </w:rPr>
        <w:t>Dieppe</w:t>
      </w:r>
    </w:p>
    <w:p w14:paraId="32915F14" w14:textId="77777777" w:rsidR="00453944" w:rsidRPr="00213B1F" w:rsidRDefault="00453944" w:rsidP="00453944">
      <w:pPr>
        <w:rPr>
          <w:rFonts w:cs="Arial"/>
          <w:szCs w:val="24"/>
        </w:rPr>
      </w:pPr>
    </w:p>
    <w:p w14:paraId="32915F15" w14:textId="45EBBFBA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21C8E538" w14:textId="4405E925" w:rsidR="003908A7" w:rsidRDefault="003908A7" w:rsidP="003908A7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330E4B71" w14:textId="60CAAD77" w:rsidR="003908A7" w:rsidRDefault="00385C32" w:rsidP="003908A7">
      <w:pPr>
        <w:ind w:left="284" w:hanging="284"/>
        <w:jc w:val="center"/>
        <w:rPr>
          <w:rFonts w:cs="Arial"/>
          <w:b/>
          <w:szCs w:val="24"/>
        </w:rPr>
      </w:pPr>
      <w:hyperlink r:id="rId14" w:history="1">
        <w:r w:rsidR="002564BA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sectPr w:rsidR="003908A7" w:rsidSect="00576F4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08021" w14:textId="77777777" w:rsidR="00385C32" w:rsidRDefault="00385C32">
      <w:r>
        <w:separator/>
      </w:r>
    </w:p>
  </w:endnote>
  <w:endnote w:type="continuationSeparator" w:id="0">
    <w:p w14:paraId="20AA8E22" w14:textId="77777777" w:rsidR="00385C32" w:rsidRDefault="0038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A79CB" w14:textId="77777777" w:rsidR="003908A7" w:rsidRPr="00283FC9" w:rsidRDefault="003908A7" w:rsidP="003908A7">
    <w:pPr>
      <w:pStyle w:val="Pieddepage"/>
      <w:tabs>
        <w:tab w:val="left" w:pos="1440"/>
      </w:tabs>
      <w:rPr>
        <w:sz w:val="18"/>
        <w:szCs w:val="18"/>
      </w:rPr>
    </w:pPr>
    <w:r w:rsidRPr="002D36AC">
      <w:rPr>
        <w:sz w:val="18"/>
        <w:szCs w:val="18"/>
        <w:highlight w:val="yellow"/>
      </w:rPr>
      <w:t>Nom_Prénom_CV_Nom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4D1AC" w14:textId="77777777" w:rsidR="003908A7" w:rsidRPr="00283FC9" w:rsidRDefault="003908A7" w:rsidP="003908A7">
    <w:pPr>
      <w:pStyle w:val="Pieddepage"/>
      <w:tabs>
        <w:tab w:val="left" w:pos="1440"/>
      </w:tabs>
      <w:rPr>
        <w:sz w:val="18"/>
        <w:szCs w:val="18"/>
      </w:rPr>
    </w:pPr>
    <w:r w:rsidRPr="002D36AC">
      <w:rPr>
        <w:sz w:val="18"/>
        <w:szCs w:val="18"/>
        <w:highlight w:val="yellow"/>
      </w:rPr>
      <w:t>Nom_Prénom_CV_Nom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31C89" w14:textId="77777777" w:rsidR="00385C32" w:rsidRDefault="00385C32">
      <w:r>
        <w:separator/>
      </w:r>
    </w:p>
  </w:footnote>
  <w:footnote w:type="continuationSeparator" w:id="0">
    <w:p w14:paraId="735D2B15" w14:textId="77777777" w:rsidR="00385C32" w:rsidRDefault="00385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F69AC" w14:textId="77777777" w:rsidR="003908A7" w:rsidRDefault="003908A7" w:rsidP="003908A7">
    <w:pPr>
      <w:ind w:right="-24"/>
      <w:rPr>
        <w:rFonts w:cs="Arial"/>
        <w:sz w:val="18"/>
        <w:szCs w:val="18"/>
      </w:rPr>
    </w:pPr>
    <w:bookmarkStart w:id="2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>, Tahoma,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15D5A7BB" w14:textId="77777777" w:rsidR="003908A7" w:rsidRPr="002348E9" w:rsidRDefault="003908A7" w:rsidP="003908A7">
    <w:pPr>
      <w:ind w:right="-24"/>
      <w:rPr>
        <w:rFonts w:cs="Arial"/>
        <w:b/>
      </w:rPr>
    </w:pPr>
    <w:r>
      <w:rPr>
        <w:rFonts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A25F3A" wp14:editId="362C2E21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DED200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Pr="002348E9">
      <w:rPr>
        <w:rFonts w:cs="Arial"/>
        <w:b/>
      </w:rPr>
      <w:t>Prénom Nom</w:t>
    </w:r>
  </w:p>
  <w:p w14:paraId="32915F1D" w14:textId="0D118748" w:rsidR="003C2496" w:rsidRPr="00642A74" w:rsidRDefault="003908A7" w:rsidP="00642A74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  <w:bookmarkEnd w:id="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EFB52" w14:textId="77777777" w:rsidR="003908A7" w:rsidRPr="006E0E0F" w:rsidRDefault="003908A7" w:rsidP="003908A7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>
    <w:abstractNumId w:val="1"/>
  </w:num>
  <w:num w:numId="3">
    <w:abstractNumId w:val="7"/>
  </w:num>
  <w:num w:numId="4">
    <w:abstractNumId w:val="10"/>
  </w:num>
  <w:num w:numId="5">
    <w:abstractNumId w:val="13"/>
  </w:num>
  <w:num w:numId="6">
    <w:abstractNumId w:val="2"/>
  </w:num>
  <w:num w:numId="7">
    <w:abstractNumId w:val="9"/>
  </w:num>
  <w:num w:numId="8">
    <w:abstractNumId w:val="14"/>
  </w:num>
  <w:num w:numId="9">
    <w:abstractNumId w:val="12"/>
  </w:num>
  <w:num w:numId="10">
    <w:abstractNumId w:val="5"/>
  </w:num>
  <w:num w:numId="11">
    <w:abstractNumId w:val="3"/>
  </w:num>
  <w:num w:numId="12">
    <w:abstractNumId w:val="8"/>
  </w:num>
  <w:num w:numId="13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>
    <w:abstractNumId w:val="6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BB"/>
    <w:rsid w:val="00007DD4"/>
    <w:rsid w:val="00027206"/>
    <w:rsid w:val="000529EF"/>
    <w:rsid w:val="00064CBB"/>
    <w:rsid w:val="00065B54"/>
    <w:rsid w:val="00067E74"/>
    <w:rsid w:val="00075021"/>
    <w:rsid w:val="00084B1B"/>
    <w:rsid w:val="00091117"/>
    <w:rsid w:val="000B001F"/>
    <w:rsid w:val="000B07B8"/>
    <w:rsid w:val="000B0DCB"/>
    <w:rsid w:val="000B1D79"/>
    <w:rsid w:val="000C622E"/>
    <w:rsid w:val="000F16B4"/>
    <w:rsid w:val="00104786"/>
    <w:rsid w:val="00136B3C"/>
    <w:rsid w:val="00140C6B"/>
    <w:rsid w:val="00144AF2"/>
    <w:rsid w:val="00165D5E"/>
    <w:rsid w:val="001746A6"/>
    <w:rsid w:val="00186D9F"/>
    <w:rsid w:val="001A1DC7"/>
    <w:rsid w:val="001B1A47"/>
    <w:rsid w:val="001B3930"/>
    <w:rsid w:val="001C406F"/>
    <w:rsid w:val="001D5A52"/>
    <w:rsid w:val="001E0F06"/>
    <w:rsid w:val="001E6F80"/>
    <w:rsid w:val="00213B1F"/>
    <w:rsid w:val="00233B6A"/>
    <w:rsid w:val="00235555"/>
    <w:rsid w:val="0024015B"/>
    <w:rsid w:val="002564BA"/>
    <w:rsid w:val="002578AF"/>
    <w:rsid w:val="00263F17"/>
    <w:rsid w:val="002B4DB8"/>
    <w:rsid w:val="002C17ED"/>
    <w:rsid w:val="002E2AE5"/>
    <w:rsid w:val="002F0699"/>
    <w:rsid w:val="002F0D6C"/>
    <w:rsid w:val="002F48F2"/>
    <w:rsid w:val="002F4DDA"/>
    <w:rsid w:val="003061CC"/>
    <w:rsid w:val="003178D4"/>
    <w:rsid w:val="00333A4A"/>
    <w:rsid w:val="00335DE9"/>
    <w:rsid w:val="00351E8C"/>
    <w:rsid w:val="00365229"/>
    <w:rsid w:val="00385C32"/>
    <w:rsid w:val="003908A7"/>
    <w:rsid w:val="003A493C"/>
    <w:rsid w:val="003A68BB"/>
    <w:rsid w:val="003C2496"/>
    <w:rsid w:val="003C62D4"/>
    <w:rsid w:val="003D09BD"/>
    <w:rsid w:val="003E0863"/>
    <w:rsid w:val="003E09CB"/>
    <w:rsid w:val="004114AC"/>
    <w:rsid w:val="004123B9"/>
    <w:rsid w:val="004214E5"/>
    <w:rsid w:val="00421534"/>
    <w:rsid w:val="00424526"/>
    <w:rsid w:val="0044200B"/>
    <w:rsid w:val="00453944"/>
    <w:rsid w:val="00454D5C"/>
    <w:rsid w:val="00454EB0"/>
    <w:rsid w:val="00462169"/>
    <w:rsid w:val="0046548E"/>
    <w:rsid w:val="00470521"/>
    <w:rsid w:val="00484329"/>
    <w:rsid w:val="00492DD2"/>
    <w:rsid w:val="004A3E3E"/>
    <w:rsid w:val="004C6694"/>
    <w:rsid w:val="004D623C"/>
    <w:rsid w:val="004E4750"/>
    <w:rsid w:val="00503F8D"/>
    <w:rsid w:val="00504FB1"/>
    <w:rsid w:val="0052239C"/>
    <w:rsid w:val="005228BB"/>
    <w:rsid w:val="00522A8A"/>
    <w:rsid w:val="00527BE6"/>
    <w:rsid w:val="00561ADF"/>
    <w:rsid w:val="00570FC2"/>
    <w:rsid w:val="00571010"/>
    <w:rsid w:val="005746AB"/>
    <w:rsid w:val="0057616A"/>
    <w:rsid w:val="00576F4A"/>
    <w:rsid w:val="005D5B1C"/>
    <w:rsid w:val="005E6E0E"/>
    <w:rsid w:val="005F538D"/>
    <w:rsid w:val="00604D80"/>
    <w:rsid w:val="00607A2E"/>
    <w:rsid w:val="006243EC"/>
    <w:rsid w:val="0062580B"/>
    <w:rsid w:val="006301DF"/>
    <w:rsid w:val="00635CDC"/>
    <w:rsid w:val="00636660"/>
    <w:rsid w:val="00642A74"/>
    <w:rsid w:val="006619FB"/>
    <w:rsid w:val="00670797"/>
    <w:rsid w:val="00671745"/>
    <w:rsid w:val="0067228F"/>
    <w:rsid w:val="00672374"/>
    <w:rsid w:val="00674FB4"/>
    <w:rsid w:val="0069279A"/>
    <w:rsid w:val="00696ACD"/>
    <w:rsid w:val="006B1625"/>
    <w:rsid w:val="006C0549"/>
    <w:rsid w:val="006C38F1"/>
    <w:rsid w:val="006C65F3"/>
    <w:rsid w:val="006D5C0F"/>
    <w:rsid w:val="006F1C93"/>
    <w:rsid w:val="00703BD4"/>
    <w:rsid w:val="0071735F"/>
    <w:rsid w:val="00731E7D"/>
    <w:rsid w:val="00785115"/>
    <w:rsid w:val="00787149"/>
    <w:rsid w:val="007A15DD"/>
    <w:rsid w:val="007E533F"/>
    <w:rsid w:val="007E67F4"/>
    <w:rsid w:val="0081358C"/>
    <w:rsid w:val="00827F47"/>
    <w:rsid w:val="008340A5"/>
    <w:rsid w:val="00841DB3"/>
    <w:rsid w:val="00841FB0"/>
    <w:rsid w:val="00843D25"/>
    <w:rsid w:val="00847A59"/>
    <w:rsid w:val="00855A15"/>
    <w:rsid w:val="00864DBA"/>
    <w:rsid w:val="00893F3E"/>
    <w:rsid w:val="008B09B4"/>
    <w:rsid w:val="008B6504"/>
    <w:rsid w:val="008C11A2"/>
    <w:rsid w:val="008C344F"/>
    <w:rsid w:val="008C3660"/>
    <w:rsid w:val="008E550B"/>
    <w:rsid w:val="008E62B1"/>
    <w:rsid w:val="008F776E"/>
    <w:rsid w:val="009230FD"/>
    <w:rsid w:val="00934177"/>
    <w:rsid w:val="0095216B"/>
    <w:rsid w:val="00960C8A"/>
    <w:rsid w:val="00961463"/>
    <w:rsid w:val="0098786D"/>
    <w:rsid w:val="0099269D"/>
    <w:rsid w:val="009A2B8B"/>
    <w:rsid w:val="009B0319"/>
    <w:rsid w:val="009B15C4"/>
    <w:rsid w:val="009E4303"/>
    <w:rsid w:val="009F3D76"/>
    <w:rsid w:val="00A04C20"/>
    <w:rsid w:val="00A3526A"/>
    <w:rsid w:val="00A35DBA"/>
    <w:rsid w:val="00A61F71"/>
    <w:rsid w:val="00A72E9E"/>
    <w:rsid w:val="00A730CB"/>
    <w:rsid w:val="00A7627E"/>
    <w:rsid w:val="00A81030"/>
    <w:rsid w:val="00A863D3"/>
    <w:rsid w:val="00AA72C8"/>
    <w:rsid w:val="00AE24FC"/>
    <w:rsid w:val="00AF45D9"/>
    <w:rsid w:val="00AF4B25"/>
    <w:rsid w:val="00B06DDF"/>
    <w:rsid w:val="00B368B0"/>
    <w:rsid w:val="00B37779"/>
    <w:rsid w:val="00B4342E"/>
    <w:rsid w:val="00B6234A"/>
    <w:rsid w:val="00B66EED"/>
    <w:rsid w:val="00B70B06"/>
    <w:rsid w:val="00B915DA"/>
    <w:rsid w:val="00B91748"/>
    <w:rsid w:val="00B92A12"/>
    <w:rsid w:val="00B95795"/>
    <w:rsid w:val="00BB20F7"/>
    <w:rsid w:val="00BB6039"/>
    <w:rsid w:val="00BC291C"/>
    <w:rsid w:val="00BD2828"/>
    <w:rsid w:val="00BD765A"/>
    <w:rsid w:val="00BE1A86"/>
    <w:rsid w:val="00C072D7"/>
    <w:rsid w:val="00C167FC"/>
    <w:rsid w:val="00C51409"/>
    <w:rsid w:val="00C5521E"/>
    <w:rsid w:val="00C574DA"/>
    <w:rsid w:val="00C85F52"/>
    <w:rsid w:val="00C91889"/>
    <w:rsid w:val="00C97AB7"/>
    <w:rsid w:val="00CA0E0D"/>
    <w:rsid w:val="00CC4658"/>
    <w:rsid w:val="00CC698B"/>
    <w:rsid w:val="00CD43AB"/>
    <w:rsid w:val="00CE7A57"/>
    <w:rsid w:val="00CF0FDE"/>
    <w:rsid w:val="00D020EC"/>
    <w:rsid w:val="00D261B0"/>
    <w:rsid w:val="00D30177"/>
    <w:rsid w:val="00D62C75"/>
    <w:rsid w:val="00D63F14"/>
    <w:rsid w:val="00D8171E"/>
    <w:rsid w:val="00D834B3"/>
    <w:rsid w:val="00DA1EF5"/>
    <w:rsid w:val="00DA3C4B"/>
    <w:rsid w:val="00DA7295"/>
    <w:rsid w:val="00DB1EA6"/>
    <w:rsid w:val="00DC0676"/>
    <w:rsid w:val="00DC3D16"/>
    <w:rsid w:val="00DD312B"/>
    <w:rsid w:val="00DD48F2"/>
    <w:rsid w:val="00DD5023"/>
    <w:rsid w:val="00DD5D70"/>
    <w:rsid w:val="00DE2FDF"/>
    <w:rsid w:val="00DF3B57"/>
    <w:rsid w:val="00E1634D"/>
    <w:rsid w:val="00E32E09"/>
    <w:rsid w:val="00E4019C"/>
    <w:rsid w:val="00E461B8"/>
    <w:rsid w:val="00E555B9"/>
    <w:rsid w:val="00E62578"/>
    <w:rsid w:val="00E62B0F"/>
    <w:rsid w:val="00E9225C"/>
    <w:rsid w:val="00E93AF1"/>
    <w:rsid w:val="00EB7F97"/>
    <w:rsid w:val="00EC23AB"/>
    <w:rsid w:val="00EF34B4"/>
    <w:rsid w:val="00F1635B"/>
    <w:rsid w:val="00F21C47"/>
    <w:rsid w:val="00F41C69"/>
    <w:rsid w:val="00F467BD"/>
    <w:rsid w:val="00F52470"/>
    <w:rsid w:val="00F60781"/>
    <w:rsid w:val="00F7580B"/>
    <w:rsid w:val="00F75D39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915EB1"/>
  <w15:docId w15:val="{5A2D944B-6F51-4565-A2C2-A637E73B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character" w:customStyle="1" w:styleId="grame">
    <w:name w:val="grame"/>
    <w:basedOn w:val="Policepardfaut"/>
    <w:rsid w:val="00841DB3"/>
  </w:style>
  <w:style w:type="paragraph" w:styleId="Paragraphedeliste">
    <w:name w:val="List Paragraph"/>
    <w:basedOn w:val="Normal"/>
    <w:uiPriority w:val="34"/>
    <w:qFormat/>
    <w:rsid w:val="00841DB3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3908A7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moncton.ca/umcm-orientationtravail/node/17" TargetMode="External"/><Relationship Id="rId14" Type="http://schemas.openxmlformats.org/officeDocument/2006/relationships/hyperlink" Target="https://www.umoncton.ca/umcm-orientationtravail/node/1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751</Words>
  <Characters>4133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4875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Compte Microsoft</cp:lastModifiedBy>
  <cp:revision>4</cp:revision>
  <cp:lastPrinted>2012-05-23T17:42:00Z</cp:lastPrinted>
  <dcterms:created xsi:type="dcterms:W3CDTF">2022-05-13T16:00:00Z</dcterms:created>
  <dcterms:modified xsi:type="dcterms:W3CDTF">2022-07-07T16:32:00Z</dcterms:modified>
</cp:coreProperties>
</file>