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70F5" w14:textId="67E1AF86" w:rsidR="00791236" w:rsidRDefault="00791236" w:rsidP="00791236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</w:pPr>
      <w:r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>Offre d'emploi</w:t>
      </w:r>
      <w:r w:rsidR="006B3F95"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> :</w:t>
      </w:r>
      <w:r w:rsidR="00FA5647"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 xml:space="preserve"> Service de log</w:t>
      </w:r>
      <w:r w:rsidR="006B3F95"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>e</w:t>
      </w:r>
      <w:r w:rsidR="00FA5647"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>ment – Estival et court terme</w:t>
      </w:r>
      <w:r w:rsidR="006B3F95">
        <w:rPr>
          <w:rFonts w:ascii="Verdana" w:eastAsia="Times New Roman" w:hAnsi="Verdana" w:cs="Tahoma"/>
          <w:b/>
          <w:bCs/>
          <w:color w:val="3D5F84"/>
          <w:spacing w:val="-15"/>
          <w:sz w:val="33"/>
          <w:szCs w:val="33"/>
          <w:lang w:eastAsia="fr-CA"/>
        </w:rPr>
        <w:t xml:space="preserve"> </w:t>
      </w:r>
      <w:r w:rsidR="001A741A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Réceptionniste d’h</w:t>
      </w:r>
      <w:r w:rsidR="00ED638F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 xml:space="preserve">ébergement universitaire </w:t>
      </w:r>
      <w:r w:rsidR="001A741A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 xml:space="preserve">– </w:t>
      </w:r>
      <w:r w:rsidR="00857865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Été </w:t>
      </w:r>
      <w:r w:rsidR="001A741A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20</w:t>
      </w:r>
      <w:r w:rsidR="00294116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2</w:t>
      </w:r>
      <w:r w:rsidR="004252FD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4</w:t>
      </w:r>
    </w:p>
    <w:p w14:paraId="59973D3F" w14:textId="77777777" w:rsidR="00791236" w:rsidRDefault="00791236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</w:pPr>
    </w:p>
    <w:p w14:paraId="1A15765A" w14:textId="77777777" w:rsidR="00791236" w:rsidRPr="006B3C53" w:rsidRDefault="00791236" w:rsidP="00A50238">
      <w:pPr>
        <w:tabs>
          <w:tab w:val="left" w:pos="3126"/>
        </w:tabs>
        <w:spacing w:after="0" w:line="36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C</w:t>
      </w:r>
      <w:r w:rsidR="002A378F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AMPUS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 :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="00A50238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Moncton</w:t>
      </w:r>
    </w:p>
    <w:p w14:paraId="446A13B7" w14:textId="77777777" w:rsidR="00791236" w:rsidRPr="006B3C53" w:rsidRDefault="00791236" w:rsidP="00A50238">
      <w:pPr>
        <w:tabs>
          <w:tab w:val="left" w:pos="3126"/>
        </w:tabs>
        <w:spacing w:after="0" w:line="36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T</w:t>
      </w:r>
      <w:r w:rsidR="002A378F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YPE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 :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="00A50238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="006B3C53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Étudiantes et étudiants à l’Université de Moncton</w:t>
      </w:r>
      <w:r w:rsidR="00A979C0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</w:p>
    <w:p w14:paraId="34833616" w14:textId="64147E6B" w:rsidR="00492BEE" w:rsidRPr="006B3C53" w:rsidRDefault="001A741A" w:rsidP="008573EF">
      <w:pPr>
        <w:tabs>
          <w:tab w:val="left" w:pos="3544"/>
        </w:tabs>
        <w:spacing w:after="0" w:line="240" w:lineRule="auto"/>
        <w:ind w:left="3540" w:hanging="3540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P</w:t>
      </w:r>
      <w:r w:rsidR="00287764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OSTES DISPONIBLES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 :</w:t>
      </w:r>
      <w:r w:rsidR="00492BEE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="004252FD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1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  <w:r w:rsidR="004644B8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poste</w:t>
      </w:r>
      <w:r w:rsidR="00BC600B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à temps </w:t>
      </w:r>
      <w:r w:rsidR="004252FD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partiel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(environ </w:t>
      </w:r>
      <w:r w:rsidR="004252FD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16</w:t>
      </w:r>
      <w:r w:rsidR="00857865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 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h par semaine)</w:t>
      </w:r>
      <w:r w:rsidR="008573EF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</w:p>
    <w:p w14:paraId="28BEC555" w14:textId="77777777" w:rsidR="001A741A" w:rsidRPr="006B3C53" w:rsidRDefault="001A741A" w:rsidP="001A741A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</w:p>
    <w:p w14:paraId="39A51177" w14:textId="77777777" w:rsidR="002A378F" w:rsidRPr="006B3C53" w:rsidRDefault="00287764" w:rsidP="00492BEE">
      <w:pPr>
        <w:tabs>
          <w:tab w:val="left" w:pos="3126"/>
        </w:tabs>
        <w:spacing w:after="0" w:line="360" w:lineRule="auto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F</w:t>
      </w:r>
      <w:r w:rsidR="002A378F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ONCTION</w:t>
      </w:r>
      <w:r w:rsidR="00FA5647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S</w:t>
      </w:r>
      <w:r w:rsidR="002A378F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 ET INFORMATION GÉNÉRALE</w:t>
      </w:r>
      <w:r w:rsidR="00A50238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 :</w:t>
      </w:r>
      <w:r w:rsidR="00A50238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ab/>
      </w:r>
    </w:p>
    <w:p w14:paraId="0C9BD5EE" w14:textId="77777777" w:rsidR="002A378F" w:rsidRPr="006B3C53" w:rsidRDefault="002A378F" w:rsidP="00A50238">
      <w:pPr>
        <w:tabs>
          <w:tab w:val="left" w:pos="3126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Description du poste :</w:t>
      </w:r>
    </w:p>
    <w:p w14:paraId="516ABAD1" w14:textId="2AC792DF" w:rsidR="00A50238" w:rsidRPr="006B3C53" w:rsidRDefault="002A378F" w:rsidP="4B4948E0">
      <w:pPr>
        <w:tabs>
          <w:tab w:val="left" w:pos="3126"/>
        </w:tabs>
        <w:spacing w:after="0" w:line="240" w:lineRule="auto"/>
        <w:jc w:val="both"/>
        <w:rPr>
          <w:rFonts w:ascii="Verdana" w:eastAsia="Times New Roman" w:hAnsi="Verdana" w:cs="Tahoma"/>
          <w:spacing w:val="-15"/>
          <w:sz w:val="20"/>
          <w:szCs w:val="20"/>
          <w:lang w:eastAsia="fr-CA"/>
        </w:rPr>
      </w:pPr>
      <w:r w:rsidRPr="4B4948E0">
        <w:rPr>
          <w:rFonts w:ascii="Verdana" w:hAnsi="Verdana" w:cs="Arial"/>
          <w:sz w:val="20"/>
          <w:szCs w:val="20"/>
        </w:rPr>
        <w:t>Du</w:t>
      </w:r>
      <w:r w:rsidR="00A50238" w:rsidRPr="4B4948E0">
        <w:rPr>
          <w:rFonts w:ascii="Verdana" w:hAnsi="Verdana" w:cs="Arial"/>
          <w:sz w:val="20"/>
          <w:szCs w:val="20"/>
        </w:rPr>
        <w:t>rant l’été, en plus d’accueillir les étudiants, les résidences et immeubles appartements du Campus de Moncton se transforment en h</w:t>
      </w:r>
      <w:r w:rsidR="00ED638F" w:rsidRPr="4B4948E0">
        <w:rPr>
          <w:rFonts w:ascii="Verdana" w:hAnsi="Verdana" w:cs="Arial"/>
          <w:sz w:val="20"/>
          <w:szCs w:val="20"/>
        </w:rPr>
        <w:t>ébergement universitaire</w:t>
      </w:r>
      <w:r w:rsidR="00A50238" w:rsidRPr="4B4948E0">
        <w:rPr>
          <w:rFonts w:ascii="Verdana" w:hAnsi="Verdana" w:cs="Arial"/>
          <w:sz w:val="20"/>
          <w:szCs w:val="20"/>
        </w:rPr>
        <w:t xml:space="preserve"> afin d’accueillir des groupes.  </w:t>
      </w:r>
      <w:r w:rsidR="00BC600B" w:rsidRPr="4B4948E0">
        <w:rPr>
          <w:rFonts w:ascii="Verdana" w:hAnsi="Verdana" w:cs="Arial"/>
          <w:sz w:val="20"/>
          <w:szCs w:val="20"/>
        </w:rPr>
        <w:t>L</w:t>
      </w:r>
      <w:r w:rsidR="00A50238" w:rsidRPr="4B4948E0">
        <w:rPr>
          <w:rFonts w:ascii="Verdana" w:hAnsi="Verdana" w:cs="Arial"/>
          <w:sz w:val="20"/>
          <w:szCs w:val="20"/>
        </w:rPr>
        <w:t xml:space="preserve">e Service de logement – </w:t>
      </w:r>
      <w:r w:rsidR="006B3F95" w:rsidRPr="4B4948E0">
        <w:rPr>
          <w:rFonts w:ascii="Verdana" w:hAnsi="Verdana" w:cs="Arial"/>
          <w:sz w:val="20"/>
          <w:szCs w:val="20"/>
        </w:rPr>
        <w:t xml:space="preserve">Estival et </w:t>
      </w:r>
      <w:r w:rsidR="00A50238" w:rsidRPr="4B4948E0">
        <w:rPr>
          <w:rFonts w:ascii="Verdana" w:hAnsi="Verdana" w:cs="Arial"/>
          <w:sz w:val="20"/>
          <w:szCs w:val="20"/>
        </w:rPr>
        <w:t>court terme est à la recherche d’étudiant</w:t>
      </w:r>
      <w:r w:rsidR="00287764" w:rsidRPr="4B4948E0">
        <w:rPr>
          <w:rFonts w:ascii="Verdana" w:hAnsi="Verdana" w:cs="Arial"/>
          <w:sz w:val="20"/>
          <w:szCs w:val="20"/>
        </w:rPr>
        <w:t>(e)</w:t>
      </w:r>
      <w:r w:rsidR="00BC600B" w:rsidRPr="4B4948E0">
        <w:rPr>
          <w:rFonts w:ascii="Verdana" w:hAnsi="Verdana" w:cs="Arial"/>
          <w:sz w:val="20"/>
          <w:szCs w:val="20"/>
        </w:rPr>
        <w:t>s</w:t>
      </w:r>
      <w:r w:rsidR="00A50238" w:rsidRPr="4B4948E0">
        <w:rPr>
          <w:rFonts w:ascii="Verdana" w:hAnsi="Verdana" w:cs="Arial"/>
          <w:sz w:val="20"/>
          <w:szCs w:val="20"/>
        </w:rPr>
        <w:t xml:space="preserve"> </w:t>
      </w:r>
      <w:r w:rsidR="00BC600B" w:rsidRPr="4B4948E0">
        <w:rPr>
          <w:rFonts w:ascii="Verdana" w:hAnsi="Verdana" w:cs="Arial"/>
          <w:sz w:val="20"/>
          <w:szCs w:val="20"/>
        </w:rPr>
        <w:t>qui assume</w:t>
      </w:r>
      <w:r w:rsidR="00ED638F" w:rsidRPr="4B4948E0">
        <w:rPr>
          <w:rFonts w:ascii="Verdana" w:hAnsi="Verdana" w:cs="Arial"/>
          <w:sz w:val="20"/>
          <w:szCs w:val="20"/>
        </w:rPr>
        <w:t>ront le poste de réceptionniste</w:t>
      </w:r>
      <w:r w:rsidR="00BC600B" w:rsidRPr="4B4948E0">
        <w:rPr>
          <w:rFonts w:ascii="Verdana" w:hAnsi="Verdana" w:cs="Arial"/>
          <w:sz w:val="20"/>
          <w:szCs w:val="20"/>
        </w:rPr>
        <w:t>.</w:t>
      </w:r>
    </w:p>
    <w:p w14:paraId="068DB5FA" w14:textId="77777777" w:rsidR="00A50238" w:rsidRPr="006B3C53" w:rsidRDefault="00A50238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</w:p>
    <w:p w14:paraId="058AE754" w14:textId="77777777" w:rsidR="00A50238" w:rsidRPr="006B3C53" w:rsidRDefault="00A50238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</w:p>
    <w:p w14:paraId="3CD93B23" w14:textId="77777777" w:rsidR="00FA5647" w:rsidRPr="006B3C53" w:rsidRDefault="00A50238" w:rsidP="002A378F">
      <w:pPr>
        <w:tabs>
          <w:tab w:val="left" w:pos="3126"/>
          <w:tab w:val="left" w:pos="3540"/>
          <w:tab w:val="left" w:pos="4248"/>
          <w:tab w:val="left" w:pos="4956"/>
          <w:tab w:val="left" w:pos="5664"/>
          <w:tab w:val="left" w:pos="6322"/>
        </w:tabs>
        <w:spacing w:after="0" w:line="240" w:lineRule="auto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E</w:t>
      </w:r>
      <w:r w:rsidR="00FA5647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XIGENCES </w:t>
      </w:r>
      <w:r w:rsidR="006B3C53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DU POSTE</w:t>
      </w:r>
      <w:r w:rsidR="00FA5647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 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: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ab/>
      </w:r>
    </w:p>
    <w:p w14:paraId="74BE7B56" w14:textId="0142A950" w:rsidR="00FA5647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Ê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tre étudiant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(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e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)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;</w:t>
      </w:r>
    </w:p>
    <w:p w14:paraId="4A8E9956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F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aire preuve 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de maturité et d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’initiative; </w:t>
      </w:r>
    </w:p>
    <w:p w14:paraId="5B9D6543" w14:textId="77777777" w:rsidR="002D0E41" w:rsidRPr="006B3C53" w:rsidRDefault="00287764" w:rsidP="00726F85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C</w:t>
      </w:r>
      <w:r w:rsidR="002D0E41" w:rsidRPr="006B3C53">
        <w:rPr>
          <w:rFonts w:ascii="Verdana" w:eastAsia="Times New Roman" w:hAnsi="Verdana" w:cs="Tahoma"/>
          <w:sz w:val="20"/>
          <w:szCs w:val="20"/>
          <w:lang w:eastAsia="fr-CA"/>
        </w:rPr>
        <w:t>apable de prendre des décisions basées sur les politiques de fonctionnement des opérations estivales;</w:t>
      </w:r>
    </w:p>
    <w:p w14:paraId="4042A032" w14:textId="77777777" w:rsidR="00FA5647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D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émontrer des habiletés dans le service à la clientèle et le travail d’équipe;</w:t>
      </w:r>
    </w:p>
    <w:p w14:paraId="5708645F" w14:textId="77777777" w:rsidR="00ED638F" w:rsidRPr="006B3C53" w:rsidRDefault="00ED638F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>
        <w:rPr>
          <w:rFonts w:ascii="Verdana" w:eastAsia="Times New Roman" w:hAnsi="Verdana" w:cs="Tahoma"/>
          <w:sz w:val="20"/>
          <w:szCs w:val="20"/>
          <w:lang w:eastAsia="fr-CA"/>
        </w:rPr>
        <w:t>Capable de travailler de manière autonome;</w:t>
      </w:r>
    </w:p>
    <w:p w14:paraId="77FF71EA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C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apable de travailler dans un environnement multitâche et de respecter les échéanciers; </w:t>
      </w:r>
    </w:p>
    <w:p w14:paraId="1DC2234F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D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émontrer un esprit de jugement et </w:t>
      </w:r>
      <w:r w:rsidR="00E544A5">
        <w:rPr>
          <w:rFonts w:ascii="Verdana" w:eastAsia="Times New Roman" w:hAnsi="Verdana" w:cs="Tahoma"/>
          <w:sz w:val="20"/>
          <w:szCs w:val="20"/>
          <w:lang w:eastAsia="fr-CA"/>
        </w:rPr>
        <w:t xml:space="preserve">un 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sens de l’organisation; </w:t>
      </w:r>
    </w:p>
    <w:p w14:paraId="3BD14692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D</w:t>
      </w:r>
      <w:r w:rsidR="006B3F95" w:rsidRPr="006B3C53">
        <w:rPr>
          <w:rFonts w:ascii="Verdana" w:eastAsia="Times New Roman" w:hAnsi="Verdana" w:cs="Tahoma"/>
          <w:sz w:val="20"/>
          <w:szCs w:val="20"/>
          <w:lang w:eastAsia="fr-CA"/>
        </w:rPr>
        <w:t>émontrer de b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onnes habiletés de communication et relations interpersonnelles; </w:t>
      </w:r>
    </w:p>
    <w:p w14:paraId="668D23B5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P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osséder de l’entregent et faire preuve de tact et de diplomatie; </w:t>
      </w:r>
    </w:p>
    <w:p w14:paraId="4F9FBA55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>M</w:t>
      </w:r>
      <w:r w:rsidR="00A50238"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>aîtrise</w:t>
      </w:r>
      <w:r w:rsidR="006B3F95"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 xml:space="preserve">r </w:t>
      </w:r>
      <w:r w:rsidR="00A50238"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 xml:space="preserve">la langue française et </w:t>
      </w:r>
      <w:r w:rsidR="00A50238" w:rsidRPr="00E544A5">
        <w:rPr>
          <w:rFonts w:ascii="Verdana" w:eastAsia="Times New Roman" w:hAnsi="Verdana" w:cs="Tahoma"/>
          <w:b/>
          <w:sz w:val="20"/>
          <w:szCs w:val="20"/>
          <w:u w:val="single"/>
          <w:lang w:eastAsia="fr-CA"/>
        </w:rPr>
        <w:t>anglaise</w:t>
      </w:r>
      <w:r w:rsidR="00A50238"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 xml:space="preserve"> tant à l’oral qu'à l'écrit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; </w:t>
      </w:r>
    </w:p>
    <w:p w14:paraId="3DBC3814" w14:textId="77777777" w:rsidR="00FA5647" w:rsidRPr="006B3C53" w:rsidRDefault="002A378F" w:rsidP="00FA5647">
      <w:pPr>
        <w:spacing w:after="0" w:line="240" w:lineRule="auto"/>
        <w:ind w:left="426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-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 </w:t>
      </w:r>
      <w:r w:rsid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="00287764" w:rsidRPr="006B3C53">
        <w:rPr>
          <w:rFonts w:ascii="Verdana" w:eastAsia="Times New Roman" w:hAnsi="Verdana" w:cs="Tahoma"/>
          <w:sz w:val="20"/>
          <w:szCs w:val="20"/>
          <w:lang w:eastAsia="fr-CA"/>
        </w:rPr>
        <w:t>A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voir une </w:t>
      </w:r>
      <w:r w:rsidR="00601C32" w:rsidRPr="006B3C53">
        <w:rPr>
          <w:rFonts w:ascii="Verdana" w:eastAsia="Times New Roman" w:hAnsi="Verdana" w:cs="Tahoma"/>
          <w:sz w:val="20"/>
          <w:szCs w:val="20"/>
          <w:lang w:eastAsia="fr-CA"/>
        </w:rPr>
        <w:t>b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>onne maîtrise des logiciels de la suite bureautique Microsoft Office; et,</w:t>
      </w:r>
    </w:p>
    <w:p w14:paraId="78C03200" w14:textId="77777777" w:rsidR="00A50238" w:rsidRPr="006B3C53" w:rsidRDefault="00FA5647" w:rsidP="00FA5647">
      <w:pPr>
        <w:spacing w:after="0" w:line="240" w:lineRule="auto"/>
        <w:ind w:left="709" w:hanging="283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-  </w:t>
      </w:r>
      <w:r w:rsid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="00287764" w:rsidRPr="006B3C53">
        <w:rPr>
          <w:rFonts w:ascii="Verdana" w:eastAsia="Times New Roman" w:hAnsi="Verdana" w:cs="Tahoma"/>
          <w:sz w:val="20"/>
          <w:szCs w:val="20"/>
          <w:lang w:eastAsia="fr-CA"/>
        </w:rPr>
        <w:t>A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voir une </w:t>
      </w:r>
      <w:r w:rsidR="00601C32" w:rsidRPr="006B3C53">
        <w:rPr>
          <w:rFonts w:ascii="Verdana" w:eastAsia="Times New Roman" w:hAnsi="Verdana" w:cs="Tahoma"/>
          <w:sz w:val="20"/>
          <w:szCs w:val="20"/>
          <w:lang w:eastAsia="fr-CA"/>
        </w:rPr>
        <w:t>c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onnaissance </w:t>
      </w:r>
      <w:r w:rsidR="008C149D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du travail de bureau, 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des opérations hôtelières et des résidences universitaires de l’Université de Moncton en tant que locataire sera </w:t>
      </w:r>
      <w:r w:rsidR="00287764" w:rsidRPr="006B3C53">
        <w:rPr>
          <w:rFonts w:ascii="Verdana" w:eastAsia="Times New Roman" w:hAnsi="Verdana" w:cs="Tahoma"/>
          <w:sz w:val="20"/>
          <w:szCs w:val="20"/>
          <w:lang w:eastAsia="fr-CA"/>
        </w:rPr>
        <w:t>considérée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comme un atout.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</w:p>
    <w:p w14:paraId="004B28EF" w14:textId="77777777" w:rsidR="006B3C53" w:rsidRPr="006B3C53" w:rsidRDefault="006B3C53" w:rsidP="00FA5647">
      <w:pPr>
        <w:spacing w:after="0" w:line="240" w:lineRule="auto"/>
        <w:ind w:left="709" w:hanging="283"/>
        <w:rPr>
          <w:rFonts w:ascii="Verdana" w:eastAsia="Times New Roman" w:hAnsi="Verdana" w:cs="Tahoma"/>
          <w:sz w:val="20"/>
          <w:szCs w:val="20"/>
          <w:lang w:eastAsia="fr-CA"/>
        </w:rPr>
      </w:pPr>
    </w:p>
    <w:p w14:paraId="5E6E00E9" w14:textId="77777777" w:rsidR="006B3C53" w:rsidRPr="006B3C53" w:rsidRDefault="006B3C53" w:rsidP="006B3C53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TÂCHES PRINCIPALES :</w:t>
      </w:r>
    </w:p>
    <w:p w14:paraId="3D25CB4E" w14:textId="77777777" w:rsidR="006B3C53" w:rsidRPr="002B346A" w:rsidRDefault="006B3C53" w:rsidP="006B3C53">
      <w:pPr>
        <w:tabs>
          <w:tab w:val="left" w:pos="3126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2B346A">
        <w:rPr>
          <w:rFonts w:ascii="Verdana" w:hAnsi="Verdana"/>
          <w:sz w:val="20"/>
          <w:szCs w:val="20"/>
          <w:lang w:val="fr-FR"/>
        </w:rPr>
        <w:t>Les personnes retenues se verront confier un ensemble de tâches reliées à l’opération d’un bureau de réception, entre autres :</w:t>
      </w:r>
    </w:p>
    <w:p w14:paraId="6DF53D55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Répondre aux demandes d’information et prendre les réservations par téléphone, par courriel ou par télécopieur ;</w:t>
      </w:r>
    </w:p>
    <w:p w14:paraId="743EE973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Assigner les chambres dans le système de réservation ; </w:t>
      </w:r>
    </w:p>
    <w:p w14:paraId="2C8EDF7C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Tenir à jour le registre des chambres disponibles, des réservations et des chambres </w:t>
      </w:r>
      <w:r w:rsidR="00A9296F" w:rsidRPr="006B3C53">
        <w:rPr>
          <w:rFonts w:ascii="Verdana" w:hAnsi="Verdana"/>
          <w:sz w:val="20"/>
          <w:szCs w:val="20"/>
          <w:lang w:val="fr-FR"/>
        </w:rPr>
        <w:t>louées ;</w:t>
      </w:r>
    </w:p>
    <w:p w14:paraId="00205185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Tenir à jour une liste des chambres à nettoyer et coordonner avec le concierge en chef ;</w:t>
      </w:r>
    </w:p>
    <w:p w14:paraId="72E41B01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Préparer et envoyer les contrats aux clients ;</w:t>
      </w:r>
    </w:p>
    <w:p w14:paraId="33ECDE57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Accueillir les clients, remettre les clés et s’assurer de les récupérer lors du départ ;  </w:t>
      </w:r>
    </w:p>
    <w:p w14:paraId="211A83E7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Informer les clients des politiques de fonctionnement des opérations estivales ;</w:t>
      </w:r>
    </w:p>
    <w:p w14:paraId="1142F5A9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Recevoir et entrer les paiements dans le système informatique de l’Université ;</w:t>
      </w:r>
    </w:p>
    <w:p w14:paraId="50D70579" w14:textId="77777777" w:rsidR="006B3C53" w:rsidRDefault="00774F62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Prendre des paiements et fa</w:t>
      </w:r>
      <w:r w:rsidR="006B3C53" w:rsidRPr="006B3C53">
        <w:rPr>
          <w:rFonts w:ascii="Verdana" w:hAnsi="Verdana"/>
          <w:sz w:val="20"/>
          <w:szCs w:val="20"/>
          <w:lang w:val="fr-FR"/>
        </w:rPr>
        <w:t>ire des remboursements ;</w:t>
      </w:r>
    </w:p>
    <w:p w14:paraId="63F9CBD2" w14:textId="77777777" w:rsidR="00774F62" w:rsidRPr="00774F62" w:rsidRDefault="00774F62" w:rsidP="00774F62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S’assurer que la caisse balance et effectuer le dépôt ; </w:t>
      </w:r>
    </w:p>
    <w:p w14:paraId="010D2177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Recevoir les avis de réparation et les acheminer au service d’entretien et réparation ;</w:t>
      </w:r>
    </w:p>
    <w:p w14:paraId="6FC99477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Assurer l’expédition et la distribution du courrier et </w:t>
      </w:r>
      <w:r w:rsidR="00857865">
        <w:rPr>
          <w:rFonts w:ascii="Verdana" w:hAnsi="Verdana"/>
          <w:sz w:val="20"/>
          <w:szCs w:val="20"/>
          <w:lang w:val="fr-FR"/>
        </w:rPr>
        <w:t>autre</w:t>
      </w:r>
      <w:r w:rsidRPr="006B3C53">
        <w:rPr>
          <w:rFonts w:ascii="Verdana" w:hAnsi="Verdana"/>
          <w:sz w:val="20"/>
          <w:szCs w:val="20"/>
          <w:lang w:val="fr-FR"/>
        </w:rPr>
        <w:t xml:space="preserve"> </w:t>
      </w:r>
      <w:r w:rsidR="00857865">
        <w:rPr>
          <w:rFonts w:ascii="Verdana" w:hAnsi="Verdana"/>
          <w:sz w:val="20"/>
          <w:szCs w:val="20"/>
          <w:lang w:val="fr-FR"/>
        </w:rPr>
        <w:t>document</w:t>
      </w:r>
      <w:r w:rsidRPr="006B3C53">
        <w:rPr>
          <w:rFonts w:ascii="Verdana" w:hAnsi="Verdana"/>
          <w:sz w:val="20"/>
          <w:szCs w:val="20"/>
          <w:lang w:val="fr-FR"/>
        </w:rPr>
        <w:t> ;</w:t>
      </w:r>
    </w:p>
    <w:p w14:paraId="235188F4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Collaborer avec les différents services de l’Université dans l’exercice de </w:t>
      </w:r>
      <w:r w:rsidR="00857865">
        <w:rPr>
          <w:rFonts w:ascii="Verdana" w:hAnsi="Verdana"/>
          <w:sz w:val="20"/>
          <w:szCs w:val="20"/>
          <w:lang w:val="fr-FR"/>
        </w:rPr>
        <w:t>leurs</w:t>
      </w:r>
      <w:r w:rsidRPr="006B3C53">
        <w:rPr>
          <w:rFonts w:ascii="Verdana" w:hAnsi="Verdana"/>
          <w:sz w:val="20"/>
          <w:szCs w:val="20"/>
          <w:lang w:val="fr-FR"/>
        </w:rPr>
        <w:t xml:space="preserve"> fonctions dans les résidences (conciergerie, sécurité, entretien) ;</w:t>
      </w:r>
    </w:p>
    <w:p w14:paraId="09FFB111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Accomplir toutes autres tâches assignées par ses supérieurs.</w:t>
      </w:r>
    </w:p>
    <w:p w14:paraId="31388409" w14:textId="77777777" w:rsidR="006B3C53" w:rsidRPr="006B3C53" w:rsidRDefault="006B3C53" w:rsidP="006B3C5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  <w:u w:val="single"/>
          <w:lang w:val="fr-FR"/>
        </w:rPr>
      </w:pPr>
    </w:p>
    <w:p w14:paraId="602E2336" w14:textId="77777777" w:rsidR="006B3C53" w:rsidRPr="006B3C53" w:rsidRDefault="006B3C53" w:rsidP="006B3C5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Veuillez noter qu’une liste complète des tâches sera remise lors de la première semaine d’embauche.</w:t>
      </w:r>
    </w:p>
    <w:p w14:paraId="6509B591" w14:textId="77777777" w:rsidR="006B3C53" w:rsidRPr="006B3C53" w:rsidRDefault="006B3C53" w:rsidP="006B3C5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14:paraId="40876B8B" w14:textId="77777777" w:rsidR="006B3C53" w:rsidRPr="006B3C53" w:rsidRDefault="006B3C53" w:rsidP="006B3C53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PARTIC</w:t>
      </w:r>
      <w:r w:rsidR="002B346A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ULARITÉ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 D</w:t>
      </w:r>
      <w:r w:rsidR="002B346A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U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 POSTE :</w:t>
      </w:r>
    </w:p>
    <w:p w14:paraId="2635949B" w14:textId="2904A073" w:rsidR="006B3C53" w:rsidRPr="006B3C53" w:rsidRDefault="004252FD" w:rsidP="006B3C53">
      <w:pPr>
        <w:pStyle w:val="Paragraphedeliste"/>
        <w:numPr>
          <w:ilvl w:val="0"/>
          <w:numId w:val="8"/>
        </w:numPr>
        <w:tabs>
          <w:tab w:val="left" w:pos="3126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La personne</w:t>
      </w:r>
      <w:r w:rsidR="006B3C53" w:rsidRPr="4B4948E0">
        <w:rPr>
          <w:rFonts w:ascii="Verdana" w:hAnsi="Verdana"/>
          <w:sz w:val="20"/>
          <w:szCs w:val="20"/>
          <w:lang w:val="fr-FR"/>
        </w:rPr>
        <w:t xml:space="preserve"> retenu</w:t>
      </w:r>
      <w:r>
        <w:rPr>
          <w:rFonts w:ascii="Verdana" w:hAnsi="Verdana"/>
          <w:sz w:val="20"/>
          <w:szCs w:val="20"/>
          <w:lang w:val="fr-FR"/>
        </w:rPr>
        <w:t>e</w:t>
      </w:r>
      <w:r w:rsidR="006B3C53" w:rsidRPr="4B4948E0">
        <w:rPr>
          <w:rFonts w:ascii="Verdana" w:hAnsi="Verdana"/>
          <w:sz w:val="20"/>
          <w:szCs w:val="20"/>
          <w:lang w:val="fr-FR"/>
        </w:rPr>
        <w:t xml:space="preserve"> devr</w:t>
      </w:r>
      <w:r>
        <w:rPr>
          <w:rFonts w:ascii="Verdana" w:hAnsi="Verdana"/>
          <w:sz w:val="20"/>
          <w:szCs w:val="20"/>
          <w:lang w:val="fr-FR"/>
        </w:rPr>
        <w:t>a</w:t>
      </w:r>
      <w:r w:rsidR="006B3C53" w:rsidRPr="4B4948E0">
        <w:rPr>
          <w:rFonts w:ascii="Verdana" w:hAnsi="Verdana"/>
          <w:sz w:val="20"/>
          <w:szCs w:val="20"/>
          <w:lang w:val="fr-FR"/>
        </w:rPr>
        <w:t xml:space="preserve"> suivre une semaine de formation </w:t>
      </w:r>
      <w:r w:rsidR="00016BC8" w:rsidRPr="4B4948E0">
        <w:rPr>
          <w:rFonts w:ascii="Verdana" w:hAnsi="Verdana"/>
          <w:sz w:val="20"/>
          <w:szCs w:val="20"/>
          <w:lang w:val="fr-FR"/>
        </w:rPr>
        <w:t xml:space="preserve">qui se </w:t>
      </w:r>
      <w:r w:rsidR="006B3C53" w:rsidRPr="4B4948E0">
        <w:rPr>
          <w:rFonts w:ascii="Verdana" w:hAnsi="Verdana"/>
          <w:sz w:val="20"/>
          <w:szCs w:val="20"/>
          <w:lang w:val="fr-FR"/>
        </w:rPr>
        <w:t xml:space="preserve">déroulera du </w:t>
      </w:r>
      <w:r>
        <w:rPr>
          <w:rFonts w:ascii="Verdana" w:hAnsi="Verdana"/>
          <w:sz w:val="20"/>
          <w:szCs w:val="20"/>
          <w:lang w:val="fr-FR"/>
        </w:rPr>
        <w:t>6</w:t>
      </w:r>
      <w:r w:rsidR="00A9296F" w:rsidRPr="4B4948E0">
        <w:rPr>
          <w:rFonts w:ascii="Verdana" w:hAnsi="Verdana"/>
          <w:sz w:val="20"/>
          <w:szCs w:val="20"/>
          <w:lang w:val="fr-FR"/>
        </w:rPr>
        <w:t xml:space="preserve"> au </w:t>
      </w:r>
      <w:r w:rsidR="00012AF9">
        <w:rPr>
          <w:rFonts w:ascii="Verdana" w:hAnsi="Verdana"/>
          <w:sz w:val="20"/>
          <w:szCs w:val="20"/>
          <w:lang w:val="fr-FR"/>
        </w:rPr>
        <w:t>1</w:t>
      </w:r>
      <w:r>
        <w:rPr>
          <w:rFonts w:ascii="Verdana" w:hAnsi="Verdana"/>
          <w:sz w:val="20"/>
          <w:szCs w:val="20"/>
          <w:lang w:val="fr-FR"/>
        </w:rPr>
        <w:t>0</w:t>
      </w:r>
      <w:r w:rsidR="00A9296F" w:rsidRPr="4B4948E0">
        <w:rPr>
          <w:rFonts w:ascii="Verdana" w:hAnsi="Verdana"/>
          <w:sz w:val="20"/>
          <w:szCs w:val="20"/>
          <w:lang w:val="fr-FR"/>
        </w:rPr>
        <w:t xml:space="preserve"> mai 202</w:t>
      </w:r>
      <w:r w:rsidR="00012AF9">
        <w:rPr>
          <w:rFonts w:ascii="Verdana" w:hAnsi="Verdana"/>
          <w:sz w:val="20"/>
          <w:szCs w:val="20"/>
          <w:lang w:val="fr-FR"/>
        </w:rPr>
        <w:t>3</w:t>
      </w:r>
      <w:r w:rsidR="002C29C2" w:rsidRPr="4B4948E0">
        <w:rPr>
          <w:rFonts w:ascii="Verdana" w:hAnsi="Verdana"/>
          <w:sz w:val="20"/>
          <w:szCs w:val="20"/>
          <w:lang w:val="fr-FR"/>
        </w:rPr>
        <w:t>.</w:t>
      </w:r>
    </w:p>
    <w:p w14:paraId="7092C15E" w14:textId="77777777" w:rsidR="00A50238" w:rsidRPr="006B3C53" w:rsidRDefault="00A50238" w:rsidP="00A979C0">
      <w:pPr>
        <w:tabs>
          <w:tab w:val="left" w:pos="3126"/>
        </w:tabs>
        <w:spacing w:after="0" w:line="120" w:lineRule="auto"/>
        <w:ind w:left="3538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</w:p>
    <w:p w14:paraId="491122CB" w14:textId="77777777" w:rsidR="00693F17" w:rsidRPr="006B3C53" w:rsidRDefault="00693F17" w:rsidP="00A979C0">
      <w:pPr>
        <w:tabs>
          <w:tab w:val="left" w:pos="3126"/>
        </w:tabs>
        <w:spacing w:after="0" w:line="120" w:lineRule="auto"/>
        <w:ind w:left="3538"/>
        <w:rPr>
          <w:rFonts w:ascii="Verdana" w:eastAsia="Times New Roman" w:hAnsi="Verdana" w:cs="Tahoma"/>
          <w:sz w:val="20"/>
          <w:szCs w:val="20"/>
          <w:lang w:eastAsia="fr-CA"/>
        </w:rPr>
      </w:pPr>
    </w:p>
    <w:p w14:paraId="31709219" w14:textId="77777777" w:rsidR="00693F17" w:rsidRPr="006B3C53" w:rsidRDefault="00693F17" w:rsidP="00A979C0">
      <w:pPr>
        <w:tabs>
          <w:tab w:val="left" w:pos="3126"/>
        </w:tabs>
        <w:spacing w:after="0" w:line="120" w:lineRule="auto"/>
        <w:ind w:left="3538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</w:p>
    <w:p w14:paraId="46A1A671" w14:textId="77777777" w:rsidR="00A50238" w:rsidRPr="006B3C53" w:rsidRDefault="00A50238" w:rsidP="00A50238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Les personnes intéressées à soumettre leur candidature sont priées de faire parvenir </w:t>
      </w:r>
      <w:r w:rsidR="006B3C53">
        <w:rPr>
          <w:rFonts w:ascii="Verdana" w:eastAsia="Times New Roman" w:hAnsi="Verdana" w:cs="Tahoma"/>
          <w:sz w:val="20"/>
          <w:szCs w:val="20"/>
          <w:lang w:eastAsia="fr-CA"/>
        </w:rPr>
        <w:t>le</w:t>
      </w:r>
      <w:r w:rsidR="00510674">
        <w:rPr>
          <w:rFonts w:ascii="Verdana" w:eastAsia="Times New Roman" w:hAnsi="Verdana" w:cs="Tahoma"/>
          <w:sz w:val="20"/>
          <w:szCs w:val="20"/>
          <w:lang w:eastAsia="fr-CA"/>
        </w:rPr>
        <w:t xml:space="preserve"> formulaire d’application, leur lettre de motivation et leur </w:t>
      </w: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curriculum vitae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. </w:t>
      </w:r>
      <w:r w:rsidR="006B3F95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Seul</w:t>
      </w:r>
      <w:r w:rsidR="001A0437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es</w:t>
      </w:r>
      <w:r w:rsidR="006B3F95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 xml:space="preserve"> les candidatures </w:t>
      </w:r>
      <w:r w:rsidR="00510674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 xml:space="preserve">ayant un dossier complet </w:t>
      </w:r>
      <w:r w:rsidR="006B3F95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seront prises en considération</w:t>
      </w:r>
      <w:r w:rsidR="00510674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 xml:space="preserve"> </w:t>
      </w:r>
      <w:r w:rsidR="00A9296F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et seules</w:t>
      </w:r>
      <w:r w:rsidR="00510674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 xml:space="preserve"> les candidatures retenues seront contactées pour une entrevue</w:t>
      </w:r>
      <w:r w:rsidR="006B3F95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.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br/>
      </w:r>
    </w:p>
    <w:p w14:paraId="427B2354" w14:textId="69D24D00" w:rsidR="006B3C53" w:rsidRPr="006B3C53" w:rsidRDefault="006B3C53" w:rsidP="4B4948E0">
      <w:pPr>
        <w:tabs>
          <w:tab w:val="left" w:pos="3126"/>
        </w:tabs>
        <w:spacing w:after="0" w:line="240" w:lineRule="auto"/>
        <w:ind w:left="3538" w:hanging="3538"/>
        <w:rPr>
          <w:rFonts w:ascii="Verdana" w:eastAsia="Times New Roman" w:hAnsi="Verdana" w:cs="Tahoma"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DURÉE DE L’EMPLOI :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ab/>
      </w:r>
      <w:r w:rsidR="00895D38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 xml:space="preserve">Du </w:t>
      </w:r>
      <w:r w:rsidR="004252FD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1</w:t>
      </w:r>
      <w:r w:rsidR="00895D38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 xml:space="preserve"> mai au </w:t>
      </w:r>
      <w:r w:rsidR="00FF368E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2</w:t>
      </w:r>
      <w:r w:rsidR="005708F8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0</w:t>
      </w:r>
      <w:r w:rsidR="00895D38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 xml:space="preserve"> août 20</w:t>
      </w:r>
      <w:r w:rsidR="00A9296F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2</w:t>
      </w:r>
      <w:r w:rsidR="00012AF9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3</w:t>
      </w:r>
      <w:r w:rsidR="00895D38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 xml:space="preserve"> </w:t>
      </w:r>
      <w:r w:rsidR="0090339A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(selon l’approbation budgétaire)</w:t>
      </w:r>
    </w:p>
    <w:p w14:paraId="09072509" w14:textId="77777777" w:rsidR="006B3C53" w:rsidRPr="006B3C53" w:rsidRDefault="006B3C53" w:rsidP="001F34B8">
      <w:pPr>
        <w:tabs>
          <w:tab w:val="left" w:pos="3126"/>
        </w:tabs>
        <w:spacing w:after="0" w:line="240" w:lineRule="auto"/>
        <w:ind w:left="3540" w:hanging="3540"/>
        <w:rPr>
          <w:rFonts w:ascii="Verdana" w:eastAsia="Times New Roman" w:hAnsi="Verdana" w:cs="Tahoma"/>
          <w:b/>
          <w:sz w:val="20"/>
          <w:szCs w:val="20"/>
          <w:lang w:eastAsia="fr-CA"/>
        </w:rPr>
      </w:pPr>
    </w:p>
    <w:p w14:paraId="722483BD" w14:textId="5B668F1C" w:rsidR="008C1B7F" w:rsidRPr="006B3C53" w:rsidRDefault="001F34B8" w:rsidP="001F34B8">
      <w:pPr>
        <w:tabs>
          <w:tab w:val="left" w:pos="3126"/>
        </w:tabs>
        <w:spacing w:after="0" w:line="240" w:lineRule="auto"/>
        <w:ind w:left="3540" w:hanging="354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TRAVAI</w:t>
      </w:r>
      <w:r w:rsidR="00940B6B"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L</w:t>
      </w: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 :</w:t>
      </w: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ab/>
      </w:r>
      <w:r w:rsidR="004252FD">
        <w:rPr>
          <w:rFonts w:ascii="Verdana" w:eastAsia="Times New Roman" w:hAnsi="Verdana" w:cs="Tahoma"/>
          <w:sz w:val="20"/>
          <w:szCs w:val="20"/>
          <w:lang w:eastAsia="fr-CA"/>
        </w:rPr>
        <w:t>le samedi et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dimanche, </w:t>
      </w:r>
      <w:r w:rsidR="008C1B7F" w:rsidRPr="006B3C53">
        <w:rPr>
          <w:rFonts w:ascii="Verdana" w:eastAsia="Times New Roman" w:hAnsi="Verdana" w:cs="Tahoma"/>
          <w:sz w:val="20"/>
          <w:szCs w:val="20"/>
          <w:lang w:eastAsia="fr-CA"/>
        </w:rPr>
        <w:t>quart de travail,</w:t>
      </w:r>
    </w:p>
    <w:p w14:paraId="7DDECFB6" w14:textId="46CC612F" w:rsidR="008C1B7F" w:rsidRPr="006B3C53" w:rsidRDefault="004252FD" w:rsidP="4B4948E0">
      <w:pPr>
        <w:tabs>
          <w:tab w:val="left" w:pos="3126"/>
        </w:tabs>
        <w:spacing w:after="0" w:line="240" w:lineRule="auto"/>
        <w:ind w:left="354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Quart</w:t>
      </w:r>
      <w:r w:rsidR="008C1B7F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de travail : 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de 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8h</w:t>
      </w:r>
      <w:r w:rsidR="00012AF9">
        <w:rPr>
          <w:rFonts w:ascii="Verdana" w:eastAsia="Times New Roman" w:hAnsi="Verdana" w:cs="Tahoma"/>
          <w:sz w:val="20"/>
          <w:szCs w:val="20"/>
          <w:lang w:eastAsia="fr-CA"/>
        </w:rPr>
        <w:t>30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à 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16h</w:t>
      </w:r>
      <w:r w:rsidR="00012AF9">
        <w:rPr>
          <w:rFonts w:ascii="Verdana" w:eastAsia="Times New Roman" w:hAnsi="Verdana" w:cs="Tahoma"/>
          <w:sz w:val="20"/>
          <w:szCs w:val="20"/>
          <w:lang w:eastAsia="fr-CA"/>
        </w:rPr>
        <w:t>30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</w:p>
    <w:p w14:paraId="336CB85F" w14:textId="77777777" w:rsidR="001F34B8" w:rsidRPr="006B3C53" w:rsidRDefault="001F34B8" w:rsidP="001F34B8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sz w:val="20"/>
          <w:szCs w:val="20"/>
          <w:lang w:eastAsia="fr-CA"/>
        </w:rPr>
      </w:pPr>
    </w:p>
    <w:p w14:paraId="6CE9D1CD" w14:textId="6B0E9103" w:rsidR="00A50238" w:rsidRPr="006B3C53" w:rsidRDefault="000D33C4" w:rsidP="00A50238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4CE7854">
        <w:rPr>
          <w:rFonts w:ascii="Verdana" w:eastAsia="Times New Roman" w:hAnsi="Verdana" w:cs="Tahoma"/>
          <w:b/>
          <w:bCs/>
          <w:sz w:val="20"/>
          <w:szCs w:val="20"/>
          <w:lang w:eastAsia="fr-CA"/>
        </w:rPr>
        <w:t>SALAIRE:</w:t>
      </w:r>
      <w:r w:rsidR="00A50238" w:rsidRPr="04CE7854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  <w:r>
        <w:tab/>
      </w:r>
      <w:r>
        <w:tab/>
      </w:r>
      <w:r w:rsidR="005708F8">
        <w:t xml:space="preserve">À partir de </w:t>
      </w:r>
      <w:r w:rsidR="004644B8" w:rsidRPr="04CE7854">
        <w:rPr>
          <w:rFonts w:ascii="Verdana" w:eastAsia="Times New Roman" w:hAnsi="Verdana" w:cs="Tahoma"/>
          <w:sz w:val="20"/>
          <w:szCs w:val="20"/>
          <w:lang w:eastAsia="fr-CA"/>
        </w:rPr>
        <w:t>1</w:t>
      </w:r>
      <w:r w:rsidR="00C35EBE">
        <w:rPr>
          <w:rFonts w:ascii="Verdana" w:eastAsia="Times New Roman" w:hAnsi="Verdana" w:cs="Tahoma"/>
          <w:sz w:val="20"/>
          <w:szCs w:val="20"/>
          <w:lang w:eastAsia="fr-CA"/>
        </w:rPr>
        <w:t>7</w:t>
      </w:r>
      <w:r w:rsidR="004644B8" w:rsidRPr="04CE7854">
        <w:rPr>
          <w:rFonts w:ascii="Verdana" w:eastAsia="Times New Roman" w:hAnsi="Verdana" w:cs="Tahoma"/>
          <w:sz w:val="20"/>
          <w:szCs w:val="20"/>
          <w:lang w:eastAsia="fr-CA"/>
        </w:rPr>
        <w:t>,</w:t>
      </w:r>
      <w:r w:rsidR="00C35EBE">
        <w:rPr>
          <w:rFonts w:ascii="Verdana" w:eastAsia="Times New Roman" w:hAnsi="Verdana" w:cs="Tahoma"/>
          <w:sz w:val="20"/>
          <w:szCs w:val="20"/>
          <w:lang w:eastAsia="fr-CA"/>
        </w:rPr>
        <w:t>5</w:t>
      </w:r>
      <w:r w:rsidR="00680E11">
        <w:rPr>
          <w:rFonts w:ascii="Verdana" w:eastAsia="Times New Roman" w:hAnsi="Verdana" w:cs="Tahoma"/>
          <w:sz w:val="20"/>
          <w:szCs w:val="20"/>
          <w:lang w:eastAsia="fr-CA"/>
        </w:rPr>
        <w:t>0</w:t>
      </w:r>
      <w:r w:rsidR="004644B8" w:rsidRPr="04CE7854">
        <w:rPr>
          <w:rFonts w:ascii="Verdana" w:eastAsia="Times New Roman" w:hAnsi="Verdana" w:cs="Tahoma"/>
          <w:sz w:val="20"/>
          <w:szCs w:val="20"/>
          <w:lang w:eastAsia="fr-CA"/>
        </w:rPr>
        <w:t>$</w:t>
      </w:r>
      <w:r w:rsidR="00680E11">
        <w:rPr>
          <w:rFonts w:ascii="Verdana" w:eastAsia="Times New Roman" w:hAnsi="Verdana" w:cs="Tahoma"/>
          <w:sz w:val="20"/>
          <w:szCs w:val="20"/>
          <w:lang w:eastAsia="fr-CA"/>
        </w:rPr>
        <w:t>/heure</w:t>
      </w:r>
    </w:p>
    <w:p w14:paraId="612295A3" w14:textId="77777777" w:rsidR="00A50238" w:rsidRPr="006B3C53" w:rsidRDefault="00A50238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</w:p>
    <w:p w14:paraId="06D38B46" w14:textId="120C9B53" w:rsidR="003C3508" w:rsidRPr="006B3C53" w:rsidRDefault="000D33C4" w:rsidP="00FA5647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FERMETURE DU CONCOURS:</w:t>
      </w:r>
      <w:r w:rsidR="008C1B7F"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 xml:space="preserve"> 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ab/>
        <w:t xml:space="preserve">Le </w:t>
      </w:r>
      <w:r w:rsidR="008573EF">
        <w:rPr>
          <w:rFonts w:ascii="Verdana" w:eastAsia="Times New Roman" w:hAnsi="Verdana" w:cs="Tahoma"/>
          <w:sz w:val="20"/>
          <w:szCs w:val="20"/>
          <w:lang w:eastAsia="fr-CA"/>
        </w:rPr>
        <w:t>dimanche</w:t>
      </w:r>
      <w:r w:rsidR="001A0437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, </w:t>
      </w:r>
      <w:r w:rsidR="004252FD">
        <w:rPr>
          <w:rFonts w:ascii="Verdana" w:eastAsia="Times New Roman" w:hAnsi="Verdana" w:cs="Tahoma"/>
          <w:sz w:val="20"/>
          <w:szCs w:val="20"/>
          <w:lang w:eastAsia="fr-CA"/>
        </w:rPr>
        <w:t>4 février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20</w:t>
      </w:r>
      <w:r w:rsidR="00A9296F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4252FD">
        <w:rPr>
          <w:rFonts w:ascii="Verdana" w:eastAsia="Times New Roman" w:hAnsi="Verdana" w:cs="Tahoma"/>
          <w:sz w:val="20"/>
          <w:szCs w:val="20"/>
          <w:lang w:eastAsia="fr-CA"/>
        </w:rPr>
        <w:t>4</w:t>
      </w:r>
      <w:r w:rsidR="002A378F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à </w:t>
      </w:r>
      <w:r w:rsidR="008573EF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F91083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 h</w:t>
      </w:r>
      <w:r w:rsidR="002A378F" w:rsidRPr="006B3C53">
        <w:rPr>
          <w:rFonts w:ascii="Verdana" w:eastAsia="Times New Roman" w:hAnsi="Verdana" w:cs="Tahoma"/>
          <w:sz w:val="20"/>
          <w:szCs w:val="20"/>
          <w:lang w:eastAsia="fr-CA"/>
        </w:rPr>
        <w:t>.</w:t>
      </w:r>
    </w:p>
    <w:p w14:paraId="7C92B5F9" w14:textId="77777777" w:rsidR="00044AA8" w:rsidRPr="006B3C53" w:rsidRDefault="00044AA8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sz w:val="20"/>
          <w:szCs w:val="20"/>
          <w:lang w:eastAsia="fr-CA"/>
        </w:rPr>
      </w:pPr>
    </w:p>
    <w:p w14:paraId="235BFE7B" w14:textId="77777777" w:rsidR="00A9296F" w:rsidRDefault="002152CD" w:rsidP="002152CD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INFORMATIONS ET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  <w:r>
        <w:rPr>
          <w:rFonts w:ascii="Verdana" w:eastAsia="Times New Roman" w:hAnsi="Verdana" w:cs="Tahoma"/>
          <w:sz w:val="20"/>
          <w:szCs w:val="20"/>
          <w:lang w:eastAsia="fr-CA"/>
        </w:rPr>
        <w:tab/>
      </w:r>
      <w:r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Service de logement</w:t>
      </w:r>
      <w:r>
        <w:rPr>
          <w:rFonts w:ascii="Verdana" w:eastAsia="Times New Roman" w:hAnsi="Verdana" w:cs="Tahoma"/>
          <w:sz w:val="20"/>
          <w:szCs w:val="20"/>
          <w:lang w:eastAsia="fr-CA"/>
        </w:rPr>
        <w:t xml:space="preserve"> -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local 1</w:t>
      </w:r>
      <w:r w:rsidR="00A9296F">
        <w:rPr>
          <w:rFonts w:ascii="Verdana" w:eastAsia="Times New Roman" w:hAnsi="Verdana" w:cs="Tahoma"/>
          <w:sz w:val="20"/>
          <w:szCs w:val="20"/>
          <w:lang w:eastAsia="fr-CA"/>
        </w:rPr>
        <w:t>12</w:t>
      </w:r>
      <w:r w:rsidR="00A9296F" w:rsidRPr="006B3C53">
        <w:rPr>
          <w:rFonts w:ascii="Verdana" w:eastAsia="Times New Roman" w:hAnsi="Verdana" w:cs="Tahoma"/>
          <w:sz w:val="20"/>
          <w:szCs w:val="20"/>
          <w:lang w:eastAsia="fr-CA"/>
        </w:rPr>
        <w:t>, Résidence Médard-Collette</w:t>
      </w:r>
    </w:p>
    <w:p w14:paraId="1B3E7340" w14:textId="77777777" w:rsidR="002152CD" w:rsidRPr="006B3C53" w:rsidRDefault="002152CD" w:rsidP="002152CD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ENVOI CANDIDATURE: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>
        <w:rPr>
          <w:rFonts w:ascii="Verdana" w:eastAsia="Times New Roman" w:hAnsi="Verdana" w:cs="Tahoma"/>
          <w:sz w:val="20"/>
          <w:szCs w:val="20"/>
          <w:lang w:eastAsia="fr-CA"/>
        </w:rPr>
        <w:t xml:space="preserve">ou 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local 117, Résidence Médard-Collette</w:t>
      </w:r>
    </w:p>
    <w:p w14:paraId="45D82B6D" w14:textId="77777777" w:rsidR="002152CD" w:rsidRPr="006B3C53" w:rsidRDefault="002152CD" w:rsidP="002152CD">
      <w:pPr>
        <w:tabs>
          <w:tab w:val="left" w:pos="3126"/>
        </w:tabs>
        <w:spacing w:after="0" w:line="240" w:lineRule="auto"/>
        <w:rPr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fr-CA"/>
        </w:rPr>
        <w:tab/>
      </w:r>
      <w:r>
        <w:rPr>
          <w:rFonts w:ascii="Verdana" w:eastAsia="Times New Roman" w:hAnsi="Verdana" w:cs="Tahoma"/>
          <w:sz w:val="20"/>
          <w:szCs w:val="20"/>
          <w:lang w:eastAsia="fr-CA"/>
        </w:rPr>
        <w:tab/>
      </w:r>
      <w:hyperlink r:id="rId8" w:history="1">
        <w:r w:rsidRPr="006B3C53">
          <w:rPr>
            <w:rStyle w:val="Lienhypertexte"/>
            <w:rFonts w:ascii="Verdana" w:eastAsia="Times New Roman" w:hAnsi="Verdana" w:cs="Tahoma"/>
            <w:b/>
            <w:color w:val="auto"/>
            <w:sz w:val="20"/>
            <w:szCs w:val="20"/>
            <w:lang w:eastAsia="fr-CA"/>
          </w:rPr>
          <w:t>logestival@umoncton.ca</w:t>
        </w:r>
      </w:hyperlink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, Téléc. : </w:t>
      </w:r>
      <w:r w:rsidR="00A9296F">
        <w:rPr>
          <w:rFonts w:ascii="Verdana" w:eastAsia="Times New Roman" w:hAnsi="Verdana" w:cs="Tahoma"/>
          <w:sz w:val="20"/>
          <w:szCs w:val="20"/>
          <w:lang w:eastAsia="fr-CA"/>
        </w:rPr>
        <w:t>506-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863-2015</w:t>
      </w:r>
    </w:p>
    <w:p w14:paraId="1106D1E3" w14:textId="77777777" w:rsidR="006B3F95" w:rsidRPr="006B3C53" w:rsidRDefault="006B3F95" w:rsidP="002152CD">
      <w:pPr>
        <w:tabs>
          <w:tab w:val="left" w:pos="3126"/>
        </w:tabs>
        <w:spacing w:after="0" w:line="240" w:lineRule="auto"/>
        <w:rPr>
          <w:sz w:val="20"/>
          <w:szCs w:val="20"/>
        </w:rPr>
      </w:pPr>
    </w:p>
    <w:sectPr w:rsidR="006B3F95" w:rsidRPr="006B3C53" w:rsidSect="00693F17">
      <w:pgSz w:w="12240" w:h="20160" w:code="5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CA08" w14:textId="77777777" w:rsidR="00EF37FD" w:rsidRDefault="00EF37FD" w:rsidP="00857865">
      <w:pPr>
        <w:spacing w:after="0" w:line="240" w:lineRule="auto"/>
      </w:pPr>
      <w:r>
        <w:separator/>
      </w:r>
    </w:p>
  </w:endnote>
  <w:endnote w:type="continuationSeparator" w:id="0">
    <w:p w14:paraId="3697E777" w14:textId="77777777" w:rsidR="00EF37FD" w:rsidRDefault="00EF37FD" w:rsidP="008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DE36" w14:textId="77777777" w:rsidR="00EF37FD" w:rsidRDefault="00EF37FD" w:rsidP="00857865">
      <w:pPr>
        <w:spacing w:after="0" w:line="240" w:lineRule="auto"/>
      </w:pPr>
      <w:r>
        <w:separator/>
      </w:r>
    </w:p>
  </w:footnote>
  <w:footnote w:type="continuationSeparator" w:id="0">
    <w:p w14:paraId="38EA3E7D" w14:textId="77777777" w:rsidR="00EF37FD" w:rsidRDefault="00EF37FD" w:rsidP="0085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82A3F6"/>
    <w:lvl w:ilvl="0">
      <w:numFmt w:val="decimal"/>
      <w:lvlText w:val="*"/>
      <w:lvlJc w:val="left"/>
    </w:lvl>
  </w:abstractNum>
  <w:abstractNum w:abstractNumId="1" w15:restartNumberingAfterBreak="0">
    <w:nsid w:val="05C80C11"/>
    <w:multiLevelType w:val="hybridMultilevel"/>
    <w:tmpl w:val="804660E2"/>
    <w:lvl w:ilvl="0" w:tplc="0B88C6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44D5F"/>
    <w:multiLevelType w:val="hybridMultilevel"/>
    <w:tmpl w:val="E24E5812"/>
    <w:lvl w:ilvl="0" w:tplc="56E2B6D6">
      <w:numFmt w:val="bullet"/>
      <w:lvlText w:val="-"/>
      <w:lvlJc w:val="left"/>
      <w:pPr>
        <w:ind w:left="3900" w:hanging="360"/>
      </w:pPr>
      <w:rPr>
        <w:rFonts w:ascii="Verdana" w:eastAsia="Times New Roman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ED721BB"/>
    <w:multiLevelType w:val="hybridMultilevel"/>
    <w:tmpl w:val="898E98F0"/>
    <w:lvl w:ilvl="0" w:tplc="8C3C520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130E"/>
    <w:multiLevelType w:val="hybridMultilevel"/>
    <w:tmpl w:val="29E47448"/>
    <w:lvl w:ilvl="0" w:tplc="4D5C537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75F2"/>
    <w:multiLevelType w:val="hybridMultilevel"/>
    <w:tmpl w:val="AFBC6C02"/>
    <w:lvl w:ilvl="0" w:tplc="1A80DF9A">
      <w:numFmt w:val="bullet"/>
      <w:lvlText w:val="-"/>
      <w:lvlJc w:val="left"/>
      <w:pPr>
        <w:ind w:left="3900" w:hanging="360"/>
      </w:pPr>
      <w:rPr>
        <w:rFonts w:ascii="Verdana" w:eastAsia="Times New Roman" w:hAnsi="Verdana" w:cs="Tahoma" w:hint="default"/>
      </w:rPr>
    </w:lvl>
    <w:lvl w:ilvl="1" w:tplc="0C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1502E93"/>
    <w:multiLevelType w:val="hybridMultilevel"/>
    <w:tmpl w:val="06CAE074"/>
    <w:lvl w:ilvl="0" w:tplc="56E2B6D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90106">
    <w:abstractNumId w:val="2"/>
  </w:num>
  <w:num w:numId="2" w16cid:durableId="1878152343">
    <w:abstractNumId w:val="5"/>
  </w:num>
  <w:num w:numId="3" w16cid:durableId="1469594378">
    <w:abstractNumId w:val="0"/>
    <w:lvlOverride w:ilvl="0">
      <w:lvl w:ilvl="0">
        <w:numFmt w:val="bullet"/>
        <w:lvlText w:val="­"/>
        <w:legacy w:legacy="1" w:legacySpace="0" w:legacyIndent="720"/>
        <w:lvlJc w:val="left"/>
        <w:pPr>
          <w:ind w:left="720" w:hanging="720"/>
        </w:pPr>
        <w:rPr>
          <w:rFonts w:ascii="CommercialScript BT" w:hAnsi="CommercialScript BT" w:hint="default"/>
        </w:rPr>
      </w:lvl>
    </w:lvlOverride>
  </w:num>
  <w:num w:numId="4" w16cid:durableId="2124884026">
    <w:abstractNumId w:val="3"/>
  </w:num>
  <w:num w:numId="5" w16cid:durableId="587811644">
    <w:abstractNumId w:val="4"/>
  </w:num>
  <w:num w:numId="6" w16cid:durableId="1467045312">
    <w:abstractNumId w:val="1"/>
  </w:num>
  <w:num w:numId="7" w16cid:durableId="1938978783">
    <w:abstractNumId w:val="1"/>
  </w:num>
  <w:num w:numId="8" w16cid:durableId="49309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sDA2MzEzNLM0NzdX0lEKTi0uzszPAykwrAUA4piuUSwAAAA="/>
  </w:docVars>
  <w:rsids>
    <w:rsidRoot w:val="00791236"/>
    <w:rsid w:val="00012AF9"/>
    <w:rsid w:val="00016BC8"/>
    <w:rsid w:val="00044AA8"/>
    <w:rsid w:val="000B191A"/>
    <w:rsid w:val="000D1161"/>
    <w:rsid w:val="000D33C4"/>
    <w:rsid w:val="00113F98"/>
    <w:rsid w:val="00114919"/>
    <w:rsid w:val="00157AFB"/>
    <w:rsid w:val="001A0437"/>
    <w:rsid w:val="001A741A"/>
    <w:rsid w:val="001F34B8"/>
    <w:rsid w:val="002152CD"/>
    <w:rsid w:val="00287764"/>
    <w:rsid w:val="00294116"/>
    <w:rsid w:val="002A378F"/>
    <w:rsid w:val="002B346A"/>
    <w:rsid w:val="002C29C2"/>
    <w:rsid w:val="002D0E41"/>
    <w:rsid w:val="00352FB1"/>
    <w:rsid w:val="003C3508"/>
    <w:rsid w:val="003C5033"/>
    <w:rsid w:val="004252FD"/>
    <w:rsid w:val="0046022B"/>
    <w:rsid w:val="004644B8"/>
    <w:rsid w:val="00492BEE"/>
    <w:rsid w:val="004D096B"/>
    <w:rsid w:val="004F4207"/>
    <w:rsid w:val="00505534"/>
    <w:rsid w:val="00510674"/>
    <w:rsid w:val="005708F8"/>
    <w:rsid w:val="00587704"/>
    <w:rsid w:val="00601C32"/>
    <w:rsid w:val="00666FD8"/>
    <w:rsid w:val="00680E11"/>
    <w:rsid w:val="00693F17"/>
    <w:rsid w:val="006A0070"/>
    <w:rsid w:val="006B3C53"/>
    <w:rsid w:val="006B3F95"/>
    <w:rsid w:val="006C68E7"/>
    <w:rsid w:val="006E7F79"/>
    <w:rsid w:val="007162B4"/>
    <w:rsid w:val="00720036"/>
    <w:rsid w:val="00726F85"/>
    <w:rsid w:val="00774F62"/>
    <w:rsid w:val="00791236"/>
    <w:rsid w:val="008573EF"/>
    <w:rsid w:val="00857865"/>
    <w:rsid w:val="00887328"/>
    <w:rsid w:val="00895D38"/>
    <w:rsid w:val="008C149D"/>
    <w:rsid w:val="008C1B7F"/>
    <w:rsid w:val="0090339A"/>
    <w:rsid w:val="00940B6B"/>
    <w:rsid w:val="009B2F71"/>
    <w:rsid w:val="00A50238"/>
    <w:rsid w:val="00A9296F"/>
    <w:rsid w:val="00A979C0"/>
    <w:rsid w:val="00AA2C33"/>
    <w:rsid w:val="00AB2CC4"/>
    <w:rsid w:val="00AC5271"/>
    <w:rsid w:val="00AF103E"/>
    <w:rsid w:val="00B610B2"/>
    <w:rsid w:val="00BC591D"/>
    <w:rsid w:val="00BC600B"/>
    <w:rsid w:val="00C35EBE"/>
    <w:rsid w:val="00E205FA"/>
    <w:rsid w:val="00E368BB"/>
    <w:rsid w:val="00E43F7C"/>
    <w:rsid w:val="00E544A5"/>
    <w:rsid w:val="00E673DF"/>
    <w:rsid w:val="00E9587D"/>
    <w:rsid w:val="00ED638F"/>
    <w:rsid w:val="00EF37FD"/>
    <w:rsid w:val="00F11A82"/>
    <w:rsid w:val="00F4587A"/>
    <w:rsid w:val="00F91083"/>
    <w:rsid w:val="00FA5647"/>
    <w:rsid w:val="00FF368E"/>
    <w:rsid w:val="04CE7854"/>
    <w:rsid w:val="30B1A83A"/>
    <w:rsid w:val="4827DB23"/>
    <w:rsid w:val="4B4948E0"/>
    <w:rsid w:val="533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8316"/>
  <w15:docId w15:val="{400245F5-4162-4B88-B2BD-E4C874E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4bleu1">
    <w:name w:val="titre_14_bleu1"/>
    <w:basedOn w:val="Policepardfaut"/>
    <w:rsid w:val="00791236"/>
    <w:rPr>
      <w:rFonts w:ascii="Tahoma" w:hAnsi="Tahoma" w:cs="Tahoma" w:hint="default"/>
      <w:b/>
      <w:bCs/>
      <w:color w:val="234B8B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2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78F"/>
    <w:pPr>
      <w:ind w:left="720"/>
      <w:contextualSpacing/>
    </w:pPr>
  </w:style>
  <w:style w:type="paragraph" w:customStyle="1" w:styleId="Quick">
    <w:name w:val="Quick ­"/>
    <w:basedOn w:val="Normal"/>
    <w:rsid w:val="002A378F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044A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7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65"/>
  </w:style>
  <w:style w:type="paragraph" w:styleId="Pieddepage">
    <w:name w:val="footer"/>
    <w:basedOn w:val="Normal"/>
    <w:link w:val="PieddepageCar"/>
    <w:uiPriority w:val="99"/>
    <w:unhideWhenUsed/>
    <w:rsid w:val="00857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stival@umonc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52E9-30E9-46DD-860E-4181CF9C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Thériault</dc:creator>
  <cp:lastModifiedBy>Julien Frances</cp:lastModifiedBy>
  <cp:revision>3</cp:revision>
  <cp:lastPrinted>2015-02-27T15:51:00Z</cp:lastPrinted>
  <dcterms:created xsi:type="dcterms:W3CDTF">2024-01-18T18:08:00Z</dcterms:created>
  <dcterms:modified xsi:type="dcterms:W3CDTF">2024-01-18T18:53:00Z</dcterms:modified>
</cp:coreProperties>
</file>