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70959" w14:textId="6AC5330E" w:rsidR="00D1786C" w:rsidRDefault="00BA1034" w:rsidP="00D1786C">
      <w:pPr>
        <w:ind w:left="-851"/>
      </w:pPr>
      <w:r>
        <w:rPr>
          <w:noProof/>
        </w:rPr>
        <w:drawing>
          <wp:inline distT="0" distB="0" distL="0" distR="0" wp14:anchorId="51F61327" wp14:editId="61605914">
            <wp:extent cx="2801076" cy="818866"/>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1086" cy="821792"/>
                    </a:xfrm>
                    <a:prstGeom prst="rect">
                      <a:avLst/>
                    </a:prstGeom>
                    <a:noFill/>
                    <a:ln>
                      <a:noFill/>
                    </a:ln>
                  </pic:spPr>
                </pic:pic>
              </a:graphicData>
            </a:graphic>
          </wp:inline>
        </w:drawing>
      </w:r>
    </w:p>
    <w:p w14:paraId="1E5E6A16" w14:textId="77777777" w:rsidR="00F04CD1" w:rsidRDefault="00F04CD1" w:rsidP="00F04CD1"/>
    <w:p w14:paraId="037FEDAA" w14:textId="0909ED90" w:rsidR="006F7C19" w:rsidRPr="00E07785" w:rsidRDefault="00F04CD1" w:rsidP="00F04CD1">
      <w:pPr>
        <w:pBdr>
          <w:bottom w:val="single" w:sz="6" w:space="1" w:color="auto"/>
        </w:pBdr>
        <w:rPr>
          <w:rFonts w:ascii="Calibri" w:hAnsi="Calibri" w:cs="Calibri Light"/>
          <w:b/>
          <w:color w:val="025C8A"/>
          <w:sz w:val="20"/>
        </w:rPr>
      </w:pPr>
      <w:r w:rsidRPr="00E07785">
        <w:t xml:space="preserve"> </w:t>
      </w:r>
      <w:r w:rsidR="006F7C19" w:rsidRPr="00E07785">
        <w:rPr>
          <w:rFonts w:ascii="Calibri" w:hAnsi="Calibri" w:cs="Calibri Light"/>
          <w:b/>
          <w:color w:val="025C8A"/>
          <w:sz w:val="20"/>
        </w:rPr>
        <w:t>Vice-décanat</w:t>
      </w:r>
    </w:p>
    <w:p w14:paraId="535C29A0" w14:textId="77777777" w:rsidR="006F7C19" w:rsidRPr="00E07785" w:rsidRDefault="006F7C19" w:rsidP="00F04CD1">
      <w:pPr>
        <w:pBdr>
          <w:bottom w:val="single" w:sz="6" w:space="1" w:color="auto"/>
        </w:pBdr>
        <w:rPr>
          <w:rFonts w:ascii="Calibri" w:hAnsi="Calibri" w:cs="Calibri Light"/>
          <w:b/>
          <w:color w:val="025C8A"/>
          <w:sz w:val="14"/>
        </w:rPr>
      </w:pPr>
    </w:p>
    <w:p w14:paraId="34CB9FE2" w14:textId="77777777" w:rsidR="006F7C19" w:rsidRPr="00E07785" w:rsidRDefault="006F7C19" w:rsidP="006F7C19">
      <w:pPr>
        <w:tabs>
          <w:tab w:val="left" w:pos="3544"/>
        </w:tabs>
        <w:ind w:left="3544" w:firstLine="704"/>
        <w:jc w:val="both"/>
        <w:rPr>
          <w:rFonts w:ascii="Aptos" w:hAnsi="Aptos" w:cs="Arial"/>
          <w:sz w:val="22"/>
          <w:szCs w:val="22"/>
          <w:highlight w:val="yellow"/>
        </w:rPr>
      </w:pPr>
    </w:p>
    <w:p w14:paraId="7F5E0F82" w14:textId="77777777" w:rsidR="00A10426" w:rsidRPr="00E07785" w:rsidRDefault="00A10426" w:rsidP="006F7C19">
      <w:pPr>
        <w:tabs>
          <w:tab w:val="left" w:pos="3544"/>
        </w:tabs>
        <w:ind w:left="3544" w:firstLine="704"/>
        <w:jc w:val="both"/>
        <w:rPr>
          <w:rFonts w:ascii="Aptos" w:hAnsi="Aptos" w:cs="Arial"/>
          <w:sz w:val="22"/>
          <w:szCs w:val="22"/>
          <w:highlight w:val="yellow"/>
        </w:rPr>
      </w:pPr>
    </w:p>
    <w:p w14:paraId="0CB5BFD9" w14:textId="77777777" w:rsidR="006F7C19" w:rsidRPr="00A1271B" w:rsidRDefault="006F7C19" w:rsidP="00C901D4">
      <w:pPr>
        <w:tabs>
          <w:tab w:val="left" w:pos="3544"/>
        </w:tabs>
        <w:jc w:val="center"/>
        <w:rPr>
          <w:rFonts w:ascii="Segoe UI" w:hAnsi="Segoe UI" w:cs="Segoe UI"/>
          <w:b/>
          <w:smallCaps/>
          <w:sz w:val="32"/>
          <w:szCs w:val="32"/>
        </w:rPr>
      </w:pPr>
      <w:r w:rsidRPr="00A1271B">
        <w:rPr>
          <w:rFonts w:ascii="Segoe UI" w:hAnsi="Segoe UI" w:cs="Segoe UI"/>
          <w:b/>
          <w:smallCaps/>
          <w:sz w:val="32"/>
          <w:szCs w:val="32"/>
        </w:rPr>
        <w:t>Formulaire de demande de dispense</w:t>
      </w:r>
    </w:p>
    <w:p w14:paraId="131E0017" w14:textId="77777777" w:rsidR="00C901D4" w:rsidRDefault="00C901D4" w:rsidP="00C901D4">
      <w:pPr>
        <w:tabs>
          <w:tab w:val="left" w:pos="3544"/>
        </w:tabs>
        <w:jc w:val="center"/>
        <w:rPr>
          <w:rFonts w:ascii="Segoe UI" w:hAnsi="Segoe UI" w:cs="Segoe UI"/>
          <w:b/>
        </w:rPr>
      </w:pPr>
    </w:p>
    <w:p w14:paraId="69EDD128" w14:textId="77777777" w:rsidR="00A10426" w:rsidRPr="00A1271B" w:rsidRDefault="00A10426" w:rsidP="00C901D4">
      <w:pPr>
        <w:tabs>
          <w:tab w:val="left" w:pos="3544"/>
        </w:tabs>
        <w:jc w:val="center"/>
        <w:rPr>
          <w:rFonts w:ascii="Segoe UI" w:hAnsi="Segoe UI" w:cs="Segoe UI"/>
          <w:b/>
        </w:rPr>
      </w:pPr>
    </w:p>
    <w:p w14:paraId="36DBA660" w14:textId="117C819B" w:rsidR="006F7C19" w:rsidRPr="002D27C0" w:rsidRDefault="009904FD" w:rsidP="009904FD">
      <w:pPr>
        <w:tabs>
          <w:tab w:val="left" w:pos="3544"/>
        </w:tabs>
        <w:rPr>
          <w:rFonts w:ascii="Segoe UI" w:hAnsi="Segoe UI" w:cs="Segoe UI"/>
          <w:b/>
          <w:sz w:val="22"/>
          <w:szCs w:val="22"/>
        </w:rPr>
      </w:pPr>
      <w:r w:rsidRPr="002D27C0">
        <w:rPr>
          <w:rFonts w:ascii="Segoe UI" w:hAnsi="Segoe UI" w:cs="Segoe UI"/>
          <w:b/>
          <w:sz w:val="22"/>
          <w:szCs w:val="22"/>
        </w:rPr>
        <w:t xml:space="preserve">1. </w:t>
      </w:r>
      <w:r w:rsidR="006F7C19" w:rsidRPr="002D27C0">
        <w:rPr>
          <w:rFonts w:ascii="Segoe UI" w:hAnsi="Segoe UI" w:cs="Segoe UI"/>
          <w:b/>
          <w:sz w:val="22"/>
          <w:szCs w:val="22"/>
        </w:rPr>
        <w:t>Évaluation lors de la période d</w:t>
      </w:r>
      <w:r w:rsidR="004C52E5" w:rsidRPr="002D27C0">
        <w:rPr>
          <w:rFonts w:ascii="Segoe UI" w:hAnsi="Segoe UI" w:cs="Segoe UI"/>
          <w:b/>
          <w:sz w:val="22"/>
          <w:szCs w:val="22"/>
        </w:rPr>
        <w:t xml:space="preserve">es </w:t>
      </w:r>
      <w:r w:rsidR="006F7C19" w:rsidRPr="002D27C0">
        <w:rPr>
          <w:rFonts w:ascii="Segoe UI" w:hAnsi="Segoe UI" w:cs="Segoe UI"/>
          <w:b/>
          <w:sz w:val="22"/>
          <w:szCs w:val="22"/>
        </w:rPr>
        <w:t>examen</w:t>
      </w:r>
      <w:r w:rsidR="004C52E5" w:rsidRPr="002D27C0">
        <w:rPr>
          <w:rFonts w:ascii="Segoe UI" w:hAnsi="Segoe UI" w:cs="Segoe UI"/>
          <w:b/>
          <w:sz w:val="22"/>
          <w:szCs w:val="22"/>
        </w:rPr>
        <w:t>s</w:t>
      </w:r>
    </w:p>
    <w:p w14:paraId="238A8146" w14:textId="77777777" w:rsidR="006F7C19" w:rsidRPr="00A1271B" w:rsidRDefault="006F7C19" w:rsidP="006F7C19">
      <w:pPr>
        <w:tabs>
          <w:tab w:val="left" w:pos="3544"/>
        </w:tabs>
        <w:rPr>
          <w:rFonts w:ascii="Segoe UI" w:hAnsi="Segoe UI" w:cs="Segoe UI"/>
          <w:b/>
          <w:sz w:val="20"/>
        </w:rPr>
      </w:pPr>
    </w:p>
    <w:p w14:paraId="5C20A1FA" w14:textId="6B8AA9F6" w:rsidR="00C901D4" w:rsidRPr="00A1271B" w:rsidRDefault="000D759F" w:rsidP="00C901D4">
      <w:pPr>
        <w:tabs>
          <w:tab w:val="left" w:pos="3544"/>
        </w:tabs>
        <w:jc w:val="both"/>
        <w:rPr>
          <w:rFonts w:ascii="Segoe UI" w:hAnsi="Segoe UI" w:cs="Segoe UI"/>
          <w:sz w:val="20"/>
        </w:rPr>
      </w:pPr>
      <w:r>
        <w:rPr>
          <w:rFonts w:ascii="Segoe UI" w:hAnsi="Segoe UI" w:cs="Segoe UI"/>
          <w:sz w:val="20"/>
        </w:rPr>
        <w:t>Le règlement universitaire (1</w:t>
      </w:r>
      <w:r w:rsidRPr="000D759F">
        <w:rPr>
          <w:rFonts w:ascii="Segoe UI" w:hAnsi="Segoe UI" w:cs="Segoe UI"/>
          <w:sz w:val="20"/>
          <w:vertAlign w:val="superscript"/>
        </w:rPr>
        <w:t>er</w:t>
      </w:r>
      <w:r>
        <w:rPr>
          <w:rFonts w:ascii="Segoe UI" w:hAnsi="Segoe UI" w:cs="Segoe UI"/>
          <w:sz w:val="20"/>
        </w:rPr>
        <w:t xml:space="preserve"> cycle) 8.6.1.2 (</w:t>
      </w:r>
      <w:r>
        <w:rPr>
          <w:rFonts w:ascii="Segoe UI" w:hAnsi="Segoe UI" w:cs="Segoe UI"/>
          <w:i/>
          <w:iCs/>
          <w:sz w:val="20"/>
        </w:rPr>
        <w:t>Nature des évaluations</w:t>
      </w:r>
      <w:r>
        <w:rPr>
          <w:rFonts w:ascii="Segoe UI" w:hAnsi="Segoe UI" w:cs="Segoe UI"/>
          <w:sz w:val="20"/>
        </w:rPr>
        <w:t xml:space="preserve">) prévoit qu’un « examen final a lieu </w:t>
      </w:r>
      <w:r w:rsidR="002D27C0">
        <w:rPr>
          <w:rFonts w:ascii="Segoe UI" w:hAnsi="Segoe UI" w:cs="Segoe UI"/>
          <w:sz w:val="20"/>
        </w:rPr>
        <w:t>durant</w:t>
      </w:r>
      <w:r>
        <w:rPr>
          <w:rFonts w:ascii="Segoe UI" w:hAnsi="Segoe UI" w:cs="Segoe UI"/>
          <w:sz w:val="20"/>
        </w:rPr>
        <w:t xml:space="preserve"> la période des examens ». </w:t>
      </w:r>
      <w:r w:rsidR="00BF0F71">
        <w:rPr>
          <w:rFonts w:ascii="Segoe UI" w:hAnsi="Segoe UI" w:cs="Segoe UI"/>
          <w:sz w:val="20"/>
        </w:rPr>
        <w:t>C</w:t>
      </w:r>
      <w:r>
        <w:rPr>
          <w:rFonts w:ascii="Segoe UI" w:hAnsi="Segoe UI" w:cs="Segoe UI"/>
          <w:sz w:val="20"/>
        </w:rPr>
        <w:t>ela étant, c</w:t>
      </w:r>
      <w:r w:rsidR="00BF0F71">
        <w:rPr>
          <w:rFonts w:ascii="Segoe UI" w:hAnsi="Segoe UI" w:cs="Segoe UI"/>
          <w:sz w:val="20"/>
        </w:rPr>
        <w:t>onformément au</w:t>
      </w:r>
      <w:r w:rsidR="006F7C19" w:rsidRPr="00A1271B">
        <w:rPr>
          <w:rFonts w:ascii="Segoe UI" w:hAnsi="Segoe UI" w:cs="Segoe UI"/>
          <w:sz w:val="20"/>
        </w:rPr>
        <w:t xml:space="preserve"> règlement universitaire</w:t>
      </w:r>
      <w:r w:rsidR="00B530A5">
        <w:rPr>
          <w:rFonts w:ascii="Segoe UI" w:hAnsi="Segoe UI" w:cs="Segoe UI"/>
          <w:sz w:val="20"/>
        </w:rPr>
        <w:t xml:space="preserve"> (1</w:t>
      </w:r>
      <w:r w:rsidR="00B530A5" w:rsidRPr="00B530A5">
        <w:rPr>
          <w:rFonts w:ascii="Segoe UI" w:hAnsi="Segoe UI" w:cs="Segoe UI"/>
          <w:sz w:val="20"/>
          <w:vertAlign w:val="superscript"/>
        </w:rPr>
        <w:t>er</w:t>
      </w:r>
      <w:r w:rsidR="00586CF2">
        <w:rPr>
          <w:rFonts w:ascii="Segoe UI" w:hAnsi="Segoe UI" w:cs="Segoe UI"/>
          <w:sz w:val="20"/>
          <w:vertAlign w:val="superscript"/>
        </w:rPr>
        <w:t> </w:t>
      </w:r>
      <w:r w:rsidR="00B530A5">
        <w:rPr>
          <w:rFonts w:ascii="Segoe UI" w:hAnsi="Segoe UI" w:cs="Segoe UI"/>
          <w:sz w:val="20"/>
        </w:rPr>
        <w:t>cycle)</w:t>
      </w:r>
      <w:r w:rsidR="006F7C19" w:rsidRPr="00A1271B">
        <w:rPr>
          <w:rFonts w:ascii="Segoe UI" w:hAnsi="Segoe UI" w:cs="Segoe UI"/>
          <w:sz w:val="20"/>
        </w:rPr>
        <w:t xml:space="preserve"> 8.6.3.2 (</w:t>
      </w:r>
      <w:r w:rsidR="00B530A5" w:rsidRPr="00B530A5">
        <w:rPr>
          <w:rFonts w:ascii="Segoe UI" w:hAnsi="Segoe UI" w:cs="Segoe UI"/>
          <w:i/>
          <w:iCs/>
          <w:sz w:val="20"/>
        </w:rPr>
        <w:t>Cours sans examen final</w:t>
      </w:r>
      <w:r w:rsidR="006F7C19" w:rsidRPr="00A1271B">
        <w:rPr>
          <w:rFonts w:ascii="Segoe UI" w:hAnsi="Segoe UI" w:cs="Segoe UI"/>
          <w:sz w:val="20"/>
        </w:rPr>
        <w:t>) « </w:t>
      </w:r>
      <w:r w:rsidR="006F7C19" w:rsidRPr="004C52E5">
        <w:rPr>
          <w:rFonts w:ascii="Segoe UI" w:hAnsi="Segoe UI" w:cs="Segoe UI"/>
          <w:sz w:val="20"/>
          <w:u w:val="single"/>
        </w:rPr>
        <w:t>[s]i la doyenne ou le doyen de la faculté dont relève le cours</w:t>
      </w:r>
      <w:r w:rsidR="00B530A5" w:rsidRPr="004C52E5">
        <w:rPr>
          <w:rFonts w:ascii="Segoe UI" w:hAnsi="Segoe UI" w:cs="Segoe UI"/>
          <w:sz w:val="20"/>
          <w:u w:val="single"/>
        </w:rPr>
        <w:t xml:space="preserve"> […]</w:t>
      </w:r>
      <w:r w:rsidR="006F7C19" w:rsidRPr="004C52E5">
        <w:rPr>
          <w:rFonts w:ascii="Segoe UI" w:hAnsi="Segoe UI" w:cs="Segoe UI"/>
          <w:sz w:val="20"/>
          <w:u w:val="single"/>
        </w:rPr>
        <w:t xml:space="preserve"> l’autorise, la personne responsable du cours indique dans son plan de cours qu’il n’y a pas d’examen final</w:t>
      </w:r>
      <w:r w:rsidR="006F7C19" w:rsidRPr="00A1271B">
        <w:rPr>
          <w:rFonts w:ascii="Segoe UI" w:hAnsi="Segoe UI" w:cs="Segoe UI"/>
          <w:sz w:val="20"/>
        </w:rPr>
        <w:t> ».</w:t>
      </w:r>
      <w:r w:rsidR="006F7C19" w:rsidRPr="00A1271B">
        <w:rPr>
          <w:rFonts w:ascii="Segoe UI" w:hAnsi="Segoe UI" w:cs="Segoe UI"/>
          <w:spacing w:val="-9"/>
          <w:sz w:val="20"/>
        </w:rPr>
        <w:t xml:space="preserve"> </w:t>
      </w:r>
      <w:r w:rsidR="006F7C19" w:rsidRPr="00406867">
        <w:rPr>
          <w:rFonts w:ascii="Segoe UI" w:hAnsi="Segoe UI" w:cs="Segoe UI"/>
          <w:b/>
          <w:bCs/>
          <w:sz w:val="20"/>
        </w:rPr>
        <w:t>Ce</w:t>
      </w:r>
      <w:r w:rsidR="006F7C19" w:rsidRPr="00406867">
        <w:rPr>
          <w:rFonts w:ascii="Segoe UI" w:hAnsi="Segoe UI" w:cs="Segoe UI"/>
          <w:b/>
          <w:bCs/>
          <w:spacing w:val="-9"/>
          <w:sz w:val="20"/>
        </w:rPr>
        <w:t xml:space="preserve"> </w:t>
      </w:r>
      <w:r w:rsidR="006F7C19" w:rsidRPr="00406867">
        <w:rPr>
          <w:rFonts w:ascii="Segoe UI" w:hAnsi="Segoe UI" w:cs="Segoe UI"/>
          <w:b/>
          <w:bCs/>
          <w:sz w:val="20"/>
        </w:rPr>
        <w:t>règlement</w:t>
      </w:r>
      <w:r w:rsidR="006F7C19" w:rsidRPr="00406867">
        <w:rPr>
          <w:rFonts w:ascii="Segoe UI" w:hAnsi="Segoe UI" w:cs="Segoe UI"/>
          <w:b/>
          <w:bCs/>
          <w:spacing w:val="-10"/>
          <w:sz w:val="20"/>
        </w:rPr>
        <w:t xml:space="preserve"> </w:t>
      </w:r>
      <w:r w:rsidR="006F7C19" w:rsidRPr="00406867">
        <w:rPr>
          <w:rFonts w:ascii="Segoe UI" w:hAnsi="Segoe UI" w:cs="Segoe UI"/>
          <w:b/>
          <w:bCs/>
          <w:sz w:val="20"/>
        </w:rPr>
        <w:t>ne</w:t>
      </w:r>
      <w:r w:rsidR="006F7C19" w:rsidRPr="00406867">
        <w:rPr>
          <w:rFonts w:ascii="Segoe UI" w:hAnsi="Segoe UI" w:cs="Segoe UI"/>
          <w:b/>
          <w:bCs/>
          <w:spacing w:val="-9"/>
          <w:sz w:val="20"/>
        </w:rPr>
        <w:t xml:space="preserve"> </w:t>
      </w:r>
      <w:r w:rsidR="006F7C19" w:rsidRPr="00406867">
        <w:rPr>
          <w:rFonts w:ascii="Segoe UI" w:hAnsi="Segoe UI" w:cs="Segoe UI"/>
          <w:b/>
          <w:bCs/>
          <w:sz w:val="20"/>
        </w:rPr>
        <w:t>s’applique</w:t>
      </w:r>
      <w:r w:rsidR="006F7C19" w:rsidRPr="00406867">
        <w:rPr>
          <w:rFonts w:ascii="Segoe UI" w:hAnsi="Segoe UI" w:cs="Segoe UI"/>
          <w:b/>
          <w:bCs/>
          <w:spacing w:val="-9"/>
          <w:sz w:val="20"/>
        </w:rPr>
        <w:t xml:space="preserve"> </w:t>
      </w:r>
      <w:r w:rsidR="006F7C19" w:rsidRPr="00406867">
        <w:rPr>
          <w:rFonts w:ascii="Segoe UI" w:hAnsi="Segoe UI" w:cs="Segoe UI"/>
          <w:b/>
          <w:bCs/>
          <w:sz w:val="20"/>
        </w:rPr>
        <w:t>pas</w:t>
      </w:r>
      <w:r w:rsidR="006F7C19" w:rsidRPr="00406867">
        <w:rPr>
          <w:rFonts w:ascii="Segoe UI" w:hAnsi="Segoe UI" w:cs="Segoe UI"/>
          <w:b/>
          <w:bCs/>
          <w:spacing w:val="-11"/>
          <w:sz w:val="20"/>
        </w:rPr>
        <w:t xml:space="preserve"> </w:t>
      </w:r>
      <w:r w:rsidR="006F7C19" w:rsidRPr="00406867">
        <w:rPr>
          <w:rFonts w:ascii="Segoe UI" w:hAnsi="Segoe UI" w:cs="Segoe UI"/>
          <w:b/>
          <w:bCs/>
          <w:sz w:val="20"/>
        </w:rPr>
        <w:t>aux</w:t>
      </w:r>
      <w:r w:rsidR="006F7C19" w:rsidRPr="00406867">
        <w:rPr>
          <w:rFonts w:ascii="Segoe UI" w:hAnsi="Segoe UI" w:cs="Segoe UI"/>
          <w:b/>
          <w:bCs/>
          <w:spacing w:val="-11"/>
          <w:sz w:val="20"/>
        </w:rPr>
        <w:t xml:space="preserve"> </w:t>
      </w:r>
      <w:r w:rsidR="006F7C19" w:rsidRPr="00406867">
        <w:rPr>
          <w:rFonts w:ascii="Segoe UI" w:hAnsi="Segoe UI" w:cs="Segoe UI"/>
          <w:b/>
          <w:bCs/>
          <w:sz w:val="20"/>
        </w:rPr>
        <w:t>cours</w:t>
      </w:r>
      <w:r w:rsidR="006F7C19" w:rsidRPr="00406867">
        <w:rPr>
          <w:rFonts w:ascii="Segoe UI" w:hAnsi="Segoe UI" w:cs="Segoe UI"/>
          <w:b/>
          <w:bCs/>
          <w:spacing w:val="-11"/>
          <w:sz w:val="20"/>
        </w:rPr>
        <w:t xml:space="preserve"> </w:t>
      </w:r>
      <w:r w:rsidR="006F7C19" w:rsidRPr="00406867">
        <w:rPr>
          <w:rFonts w:ascii="Segoe UI" w:hAnsi="Segoe UI" w:cs="Segoe UI"/>
          <w:b/>
          <w:bCs/>
          <w:sz w:val="20"/>
        </w:rPr>
        <w:t>individualisés</w:t>
      </w:r>
      <w:r w:rsidR="006F7C19" w:rsidRPr="00406867">
        <w:rPr>
          <w:rFonts w:ascii="Segoe UI" w:hAnsi="Segoe UI" w:cs="Segoe UI"/>
          <w:b/>
          <w:bCs/>
          <w:spacing w:val="-10"/>
          <w:sz w:val="20"/>
        </w:rPr>
        <w:t xml:space="preserve"> </w:t>
      </w:r>
      <w:r w:rsidR="006F7C19" w:rsidRPr="00406867">
        <w:rPr>
          <w:rFonts w:ascii="Segoe UI" w:hAnsi="Segoe UI" w:cs="Segoe UI"/>
          <w:b/>
          <w:bCs/>
          <w:sz w:val="20"/>
        </w:rPr>
        <w:t>(essai,</w:t>
      </w:r>
      <w:r w:rsidR="006F7C19" w:rsidRPr="00406867">
        <w:rPr>
          <w:rFonts w:ascii="Segoe UI" w:hAnsi="Segoe UI" w:cs="Segoe UI"/>
          <w:b/>
          <w:bCs/>
          <w:spacing w:val="-9"/>
          <w:sz w:val="20"/>
        </w:rPr>
        <w:t xml:space="preserve"> </w:t>
      </w:r>
      <w:r w:rsidR="006F7C19" w:rsidRPr="00406867">
        <w:rPr>
          <w:rFonts w:ascii="Segoe UI" w:hAnsi="Segoe UI" w:cs="Segoe UI"/>
          <w:b/>
          <w:bCs/>
          <w:sz w:val="20"/>
        </w:rPr>
        <w:t>lecture</w:t>
      </w:r>
      <w:r w:rsidR="006F7C19" w:rsidRPr="00406867">
        <w:rPr>
          <w:rFonts w:ascii="Segoe UI" w:hAnsi="Segoe UI" w:cs="Segoe UI"/>
          <w:b/>
          <w:bCs/>
          <w:spacing w:val="-10"/>
          <w:sz w:val="20"/>
        </w:rPr>
        <w:t xml:space="preserve"> </w:t>
      </w:r>
      <w:r w:rsidR="006F7C19" w:rsidRPr="00406867">
        <w:rPr>
          <w:rFonts w:ascii="Segoe UI" w:hAnsi="Segoe UI" w:cs="Segoe UI"/>
          <w:b/>
          <w:bCs/>
          <w:sz w:val="20"/>
        </w:rPr>
        <w:t>dirigée,</w:t>
      </w:r>
      <w:r w:rsidR="006F7C19" w:rsidRPr="00406867">
        <w:rPr>
          <w:rFonts w:ascii="Segoe UI" w:hAnsi="Segoe UI" w:cs="Segoe UI"/>
          <w:b/>
          <w:bCs/>
          <w:spacing w:val="-8"/>
          <w:sz w:val="20"/>
        </w:rPr>
        <w:t xml:space="preserve"> </w:t>
      </w:r>
      <w:r w:rsidR="006F7C19" w:rsidRPr="00406867">
        <w:rPr>
          <w:rFonts w:ascii="Segoe UI" w:hAnsi="Segoe UI" w:cs="Segoe UI"/>
          <w:b/>
          <w:bCs/>
          <w:sz w:val="20"/>
        </w:rPr>
        <w:t>étude dirigée, projet spécial, projet d’intégration, stage, travail dirigé, projet de fin d’études,</w:t>
      </w:r>
      <w:r w:rsidR="006F7C19" w:rsidRPr="00406867">
        <w:rPr>
          <w:rFonts w:ascii="Segoe UI" w:hAnsi="Segoe UI" w:cs="Segoe UI"/>
          <w:b/>
          <w:bCs/>
          <w:spacing w:val="-13"/>
          <w:sz w:val="20"/>
        </w:rPr>
        <w:t xml:space="preserve"> </w:t>
      </w:r>
      <w:r w:rsidR="006F7C19" w:rsidRPr="00406867">
        <w:rPr>
          <w:rFonts w:ascii="Segoe UI" w:hAnsi="Segoe UI" w:cs="Segoe UI"/>
          <w:b/>
          <w:bCs/>
          <w:sz w:val="20"/>
        </w:rPr>
        <w:t>etc.) ou à d’autres cours de nature particulière (art dramatique, musique, etc.).</w:t>
      </w:r>
      <w:r w:rsidR="006F7C19" w:rsidRPr="00A1271B">
        <w:rPr>
          <w:rFonts w:ascii="Segoe UI" w:hAnsi="Segoe UI" w:cs="Segoe UI"/>
          <w:sz w:val="20"/>
        </w:rPr>
        <w:t xml:space="preserve"> </w:t>
      </w:r>
    </w:p>
    <w:p w14:paraId="3DBC1D69" w14:textId="77777777" w:rsidR="006264A9" w:rsidRDefault="006264A9" w:rsidP="006264A9">
      <w:pPr>
        <w:tabs>
          <w:tab w:val="left" w:pos="3544"/>
        </w:tabs>
        <w:jc w:val="both"/>
        <w:rPr>
          <w:rFonts w:ascii="Segoe UI" w:hAnsi="Segoe UI" w:cs="Segoe UI"/>
          <w:color w:val="0070C0"/>
          <w:sz w:val="20"/>
        </w:rPr>
      </w:pPr>
    </w:p>
    <w:p w14:paraId="4E8D7B6F" w14:textId="0C33D7EC" w:rsidR="006264A9" w:rsidRPr="00A1271B" w:rsidRDefault="006264A9" w:rsidP="006264A9">
      <w:pPr>
        <w:tabs>
          <w:tab w:val="left" w:pos="3544"/>
        </w:tabs>
        <w:jc w:val="both"/>
        <w:rPr>
          <w:rFonts w:ascii="Segoe UI" w:hAnsi="Segoe UI" w:cs="Segoe UI"/>
          <w:sz w:val="20"/>
        </w:rPr>
      </w:pPr>
      <w:r w:rsidRPr="00A1271B">
        <w:rPr>
          <w:rFonts w:ascii="Segoe UI" w:hAnsi="Segoe UI" w:cs="Segoe UI"/>
          <w:color w:val="0070C0"/>
          <w:sz w:val="20"/>
        </w:rPr>
        <w:t xml:space="preserve">À noter que si l’une des évaluations (travail semestriel, p. ex.) est à rendre </w:t>
      </w:r>
      <w:r w:rsidRPr="00A1271B">
        <w:rPr>
          <w:rFonts w:ascii="Segoe UI" w:hAnsi="Segoe UI" w:cs="Segoe UI"/>
          <w:i/>
          <w:iCs/>
          <w:color w:val="0070C0"/>
          <w:sz w:val="20"/>
        </w:rPr>
        <w:t>pendant la session d’examen</w:t>
      </w:r>
      <w:r w:rsidRPr="00A1271B">
        <w:rPr>
          <w:rFonts w:ascii="Segoe UI" w:hAnsi="Segoe UI" w:cs="Segoe UI"/>
          <w:color w:val="0070C0"/>
          <w:sz w:val="20"/>
        </w:rPr>
        <w:t xml:space="preserve">, </w:t>
      </w:r>
      <w:r w:rsidRPr="00A1271B">
        <w:rPr>
          <w:rFonts w:ascii="Segoe UI" w:hAnsi="Segoe UI" w:cs="Segoe UI"/>
          <w:b/>
          <w:bCs/>
          <w:color w:val="0070C0"/>
          <w:sz w:val="20"/>
        </w:rPr>
        <w:t>vous n’avez pas à soumettre de demande</w:t>
      </w:r>
      <w:r w:rsidR="005F6067">
        <w:rPr>
          <w:rFonts w:ascii="Segoe UI" w:hAnsi="Segoe UI" w:cs="Segoe UI"/>
          <w:b/>
          <w:bCs/>
          <w:color w:val="0070C0"/>
          <w:sz w:val="20"/>
        </w:rPr>
        <w:t xml:space="preserve"> de dispense</w:t>
      </w:r>
      <w:r w:rsidRPr="00A1271B">
        <w:rPr>
          <w:rFonts w:ascii="Segoe UI" w:hAnsi="Segoe UI" w:cs="Segoe UI"/>
          <w:color w:val="0070C0"/>
          <w:sz w:val="20"/>
        </w:rPr>
        <w:t>.</w:t>
      </w:r>
    </w:p>
    <w:p w14:paraId="003E78C5" w14:textId="77777777" w:rsidR="00C901D4" w:rsidRPr="00A1271B" w:rsidRDefault="00C901D4" w:rsidP="00C901D4">
      <w:pPr>
        <w:tabs>
          <w:tab w:val="left" w:pos="3544"/>
        </w:tabs>
        <w:jc w:val="both"/>
        <w:rPr>
          <w:rFonts w:ascii="Segoe UI" w:hAnsi="Segoe UI" w:cs="Segoe UI"/>
          <w:sz w:val="20"/>
        </w:rPr>
      </w:pPr>
    </w:p>
    <w:p w14:paraId="138E3073" w14:textId="6AF2D0BB" w:rsidR="006F7C19" w:rsidRPr="00A1271B" w:rsidRDefault="006F7C19" w:rsidP="00C901D4">
      <w:pPr>
        <w:tabs>
          <w:tab w:val="left" w:pos="3544"/>
        </w:tabs>
        <w:jc w:val="both"/>
        <w:rPr>
          <w:rFonts w:ascii="Segoe UI" w:hAnsi="Segoe UI" w:cs="Segoe UI"/>
          <w:sz w:val="20"/>
        </w:rPr>
      </w:pPr>
      <w:r w:rsidRPr="00A1271B">
        <w:rPr>
          <w:rFonts w:ascii="Segoe UI" w:hAnsi="Segoe UI" w:cs="Segoe UI"/>
          <w:sz w:val="20"/>
        </w:rPr>
        <w:t>Au 2</w:t>
      </w:r>
      <w:r w:rsidRPr="00A1271B">
        <w:rPr>
          <w:rFonts w:ascii="Segoe UI" w:hAnsi="Segoe UI" w:cs="Segoe UI"/>
          <w:sz w:val="20"/>
          <w:vertAlign w:val="superscript"/>
        </w:rPr>
        <w:t>e</w:t>
      </w:r>
      <w:r w:rsidRPr="00A1271B">
        <w:rPr>
          <w:rFonts w:ascii="Segoe UI" w:hAnsi="Segoe UI" w:cs="Segoe UI"/>
          <w:sz w:val="20"/>
        </w:rPr>
        <w:t xml:space="preserve"> et 3</w:t>
      </w:r>
      <w:r w:rsidRPr="00A1271B">
        <w:rPr>
          <w:rFonts w:ascii="Segoe UI" w:hAnsi="Segoe UI" w:cs="Segoe UI"/>
          <w:sz w:val="20"/>
          <w:vertAlign w:val="superscript"/>
        </w:rPr>
        <w:t>e</w:t>
      </w:r>
      <w:r w:rsidRPr="00A1271B">
        <w:rPr>
          <w:rFonts w:ascii="Segoe UI" w:hAnsi="Segoe UI" w:cs="Segoe UI"/>
          <w:sz w:val="20"/>
        </w:rPr>
        <w:t xml:space="preserve"> cycles, le règlement universitaire 26.8.2 prévoit que « sauf exception ayant reçu l’aval du conseil de la faculté, l’une des trois évaluations doit obligatoirement avoir lieu pendant la session d’examens prévue au calendrier universitaire de l’année en cours ».</w:t>
      </w:r>
    </w:p>
    <w:p w14:paraId="50E57355" w14:textId="77777777" w:rsidR="006F7C19" w:rsidRPr="00A1271B" w:rsidRDefault="006F7C19" w:rsidP="00C901D4">
      <w:pPr>
        <w:tabs>
          <w:tab w:val="left" w:pos="3544"/>
        </w:tabs>
        <w:jc w:val="both"/>
        <w:rPr>
          <w:rFonts w:ascii="Segoe UI" w:hAnsi="Segoe UI" w:cs="Segoe UI"/>
          <w:sz w:val="20"/>
        </w:rPr>
      </w:pPr>
    </w:p>
    <w:p w14:paraId="6FC3EC85" w14:textId="77777777" w:rsidR="009904FD" w:rsidRDefault="009904FD" w:rsidP="009904FD">
      <w:pPr>
        <w:tabs>
          <w:tab w:val="left" w:pos="3544"/>
        </w:tabs>
        <w:rPr>
          <w:rFonts w:ascii="Segoe UI" w:hAnsi="Segoe UI" w:cs="Segoe UI"/>
          <w:sz w:val="20"/>
        </w:rPr>
      </w:pPr>
    </w:p>
    <w:p w14:paraId="2095E594" w14:textId="40D8177B" w:rsidR="009904FD" w:rsidRPr="002D27C0" w:rsidRDefault="009904FD" w:rsidP="009904FD">
      <w:pPr>
        <w:tabs>
          <w:tab w:val="left" w:pos="3544"/>
        </w:tabs>
        <w:rPr>
          <w:rFonts w:ascii="Segoe UI" w:hAnsi="Segoe UI" w:cs="Segoe UI"/>
          <w:b/>
          <w:sz w:val="22"/>
          <w:szCs w:val="22"/>
        </w:rPr>
      </w:pPr>
      <w:r w:rsidRPr="002D27C0">
        <w:rPr>
          <w:rFonts w:ascii="Segoe UI" w:hAnsi="Segoe UI" w:cs="Segoe UI"/>
          <w:b/>
          <w:sz w:val="22"/>
          <w:szCs w:val="22"/>
        </w:rPr>
        <w:t xml:space="preserve">2. Évaluations en fin de session </w:t>
      </w:r>
    </w:p>
    <w:p w14:paraId="43F16C42" w14:textId="0869DC16" w:rsidR="009904FD" w:rsidRPr="002D27C0" w:rsidRDefault="009904FD" w:rsidP="005F6067">
      <w:pPr>
        <w:tabs>
          <w:tab w:val="left" w:pos="3544"/>
        </w:tabs>
        <w:jc w:val="both"/>
        <w:rPr>
          <w:rFonts w:ascii="Segoe UI" w:hAnsi="Segoe UI" w:cs="Segoe UI"/>
          <w:bCs/>
          <w:sz w:val="20"/>
          <w:szCs w:val="20"/>
        </w:rPr>
      </w:pPr>
      <w:r w:rsidRPr="002D27C0">
        <w:rPr>
          <w:rFonts w:ascii="Segoe UI" w:hAnsi="Segoe UI" w:cs="Segoe UI"/>
          <w:bCs/>
          <w:sz w:val="20"/>
          <w:szCs w:val="20"/>
        </w:rPr>
        <w:t>(</w:t>
      </w:r>
      <w:r w:rsidR="006264A9" w:rsidRPr="002D27C0">
        <w:rPr>
          <w:rFonts w:ascii="Segoe UI" w:hAnsi="Segoe UI" w:cs="Segoe UI"/>
          <w:bCs/>
          <w:sz w:val="20"/>
          <w:szCs w:val="20"/>
        </w:rPr>
        <w:t>É</w:t>
      </w:r>
      <w:r w:rsidRPr="002D27C0">
        <w:rPr>
          <w:rFonts w:ascii="Segoe UI" w:hAnsi="Segoe UI" w:cs="Segoe UI"/>
          <w:bCs/>
          <w:sz w:val="20"/>
          <w:szCs w:val="20"/>
        </w:rPr>
        <w:t xml:space="preserve">valuations qui se tiennent dans les sept jours qui précèdent les journées </w:t>
      </w:r>
      <w:r w:rsidR="005F6067" w:rsidRPr="002D27C0">
        <w:rPr>
          <w:rFonts w:ascii="Segoe UI" w:hAnsi="Segoe UI" w:cs="Segoe UI"/>
          <w:bCs/>
          <w:sz w:val="20"/>
          <w:szCs w:val="20"/>
        </w:rPr>
        <w:t>d</w:t>
      </w:r>
      <w:r w:rsidRPr="002D27C0">
        <w:rPr>
          <w:rFonts w:ascii="Segoe UI" w:hAnsi="Segoe UI" w:cs="Segoe UI"/>
          <w:bCs/>
          <w:sz w:val="20"/>
          <w:szCs w:val="20"/>
        </w:rPr>
        <w:t>’étude préparatoires aux examens finaux)</w:t>
      </w:r>
    </w:p>
    <w:p w14:paraId="1FD2F493" w14:textId="77777777" w:rsidR="009904FD" w:rsidRPr="00A1271B" w:rsidRDefault="009904FD" w:rsidP="009904FD">
      <w:pPr>
        <w:tabs>
          <w:tab w:val="left" w:pos="3544"/>
        </w:tabs>
        <w:rPr>
          <w:rFonts w:ascii="Segoe UI" w:hAnsi="Segoe UI" w:cs="Segoe UI"/>
          <w:b/>
          <w:sz w:val="20"/>
        </w:rPr>
      </w:pPr>
    </w:p>
    <w:p w14:paraId="7AFD61A6" w14:textId="429BF6EB" w:rsidR="009904FD" w:rsidRDefault="009904FD" w:rsidP="009904FD">
      <w:pPr>
        <w:tabs>
          <w:tab w:val="left" w:pos="3544"/>
        </w:tabs>
        <w:jc w:val="both"/>
        <w:rPr>
          <w:rFonts w:ascii="Segoe UI" w:hAnsi="Segoe UI" w:cs="Segoe UI"/>
          <w:spacing w:val="-9"/>
          <w:sz w:val="20"/>
        </w:rPr>
      </w:pPr>
      <w:r>
        <w:rPr>
          <w:rFonts w:ascii="Segoe UI" w:hAnsi="Segoe UI" w:cs="Segoe UI"/>
          <w:sz w:val="20"/>
        </w:rPr>
        <w:t>Conformément au</w:t>
      </w:r>
      <w:r w:rsidRPr="00A1271B">
        <w:rPr>
          <w:rFonts w:ascii="Segoe UI" w:hAnsi="Segoe UI" w:cs="Segoe UI"/>
          <w:sz w:val="20"/>
        </w:rPr>
        <w:t xml:space="preserve"> règlement universitaire </w:t>
      </w:r>
      <w:r>
        <w:rPr>
          <w:rFonts w:ascii="Segoe UI" w:hAnsi="Segoe UI" w:cs="Segoe UI"/>
          <w:sz w:val="20"/>
        </w:rPr>
        <w:t>(1</w:t>
      </w:r>
      <w:r w:rsidRPr="00840333">
        <w:rPr>
          <w:rFonts w:ascii="Segoe UI" w:hAnsi="Segoe UI" w:cs="Segoe UI"/>
          <w:sz w:val="20"/>
          <w:vertAlign w:val="superscript"/>
        </w:rPr>
        <w:t>er</w:t>
      </w:r>
      <w:r>
        <w:rPr>
          <w:rFonts w:ascii="Segoe UI" w:hAnsi="Segoe UI" w:cs="Segoe UI"/>
          <w:sz w:val="20"/>
        </w:rPr>
        <w:t xml:space="preserve"> cycle) </w:t>
      </w:r>
      <w:r w:rsidRPr="00A1271B">
        <w:rPr>
          <w:rFonts w:ascii="Segoe UI" w:hAnsi="Segoe UI" w:cs="Segoe UI"/>
          <w:sz w:val="20"/>
        </w:rPr>
        <w:t>8</w:t>
      </w:r>
      <w:r>
        <w:rPr>
          <w:rFonts w:ascii="Segoe UI" w:hAnsi="Segoe UI" w:cs="Segoe UI"/>
          <w:sz w:val="20"/>
        </w:rPr>
        <w:t>.6.4.1</w:t>
      </w:r>
      <w:r w:rsidRPr="00A1271B">
        <w:rPr>
          <w:rFonts w:ascii="Segoe UI" w:hAnsi="Segoe UI" w:cs="Segoe UI"/>
          <w:sz w:val="20"/>
        </w:rPr>
        <w:t xml:space="preserve"> (</w:t>
      </w:r>
      <w:r>
        <w:rPr>
          <w:rFonts w:ascii="Segoe UI" w:hAnsi="Segoe UI" w:cs="Segoe UI"/>
          <w:i/>
          <w:iCs/>
          <w:sz w:val="20"/>
        </w:rPr>
        <w:t>Date des évaluations</w:t>
      </w:r>
      <w:r w:rsidRPr="00A1271B">
        <w:rPr>
          <w:rFonts w:ascii="Segoe UI" w:hAnsi="Segoe UI" w:cs="Segoe UI"/>
          <w:sz w:val="20"/>
        </w:rPr>
        <w:t>) « </w:t>
      </w:r>
      <w:r w:rsidRPr="00840333">
        <w:rPr>
          <w:rFonts w:ascii="Segoe UI" w:hAnsi="Segoe UI" w:cs="Segoe UI"/>
          <w:sz w:val="20"/>
          <w:szCs w:val="20"/>
          <w:u w:val="single"/>
        </w:rPr>
        <w:t>[s]</w:t>
      </w:r>
      <w:proofErr w:type="spellStart"/>
      <w:r w:rsidRPr="00840333">
        <w:rPr>
          <w:rFonts w:ascii="Segoe UI" w:hAnsi="Segoe UI" w:cs="Segoe UI"/>
          <w:sz w:val="20"/>
          <w:szCs w:val="20"/>
          <w:u w:val="single"/>
        </w:rPr>
        <w:t>auf</w:t>
      </w:r>
      <w:proofErr w:type="spellEnd"/>
      <w:r w:rsidRPr="00840333">
        <w:rPr>
          <w:rFonts w:ascii="Segoe UI" w:hAnsi="Segoe UI" w:cs="Segoe UI"/>
          <w:sz w:val="20"/>
          <w:szCs w:val="20"/>
          <w:u w:val="single"/>
        </w:rPr>
        <w:t xml:space="preserve"> exception approuvée par le </w:t>
      </w:r>
      <w:r w:rsidR="0008454C">
        <w:rPr>
          <w:rFonts w:ascii="Segoe UI" w:hAnsi="Segoe UI" w:cs="Segoe UI"/>
          <w:sz w:val="20"/>
          <w:szCs w:val="20"/>
          <w:u w:val="single"/>
        </w:rPr>
        <w:t>décanat</w:t>
      </w:r>
      <w:r w:rsidRPr="00840333">
        <w:rPr>
          <w:rFonts w:ascii="Segoe UI" w:hAnsi="Segoe UI" w:cs="Segoe UI"/>
          <w:sz w:val="20"/>
          <w:szCs w:val="20"/>
          <w:u w:val="single"/>
        </w:rPr>
        <w:t xml:space="preserve"> (ex. examens de laboratoire), aucun examen sommatif intra n’a lieu durant les sept jours qui précèdent les deux journées d’étude préparatoires aux examens finaux</w:t>
      </w:r>
      <w:r w:rsidRPr="002D27C0">
        <w:rPr>
          <w:rFonts w:ascii="Segoe UI" w:hAnsi="Segoe UI" w:cs="Segoe UI"/>
          <w:sz w:val="20"/>
          <w:szCs w:val="20"/>
        </w:rPr>
        <w:t>. La date d</w:t>
      </w:r>
      <w:r w:rsidR="002D27C0" w:rsidRPr="002D27C0">
        <w:rPr>
          <w:rFonts w:ascii="Segoe UI" w:hAnsi="Segoe UI" w:cs="Segoe UI"/>
          <w:sz w:val="20"/>
          <w:szCs w:val="20"/>
        </w:rPr>
        <w:t>’une</w:t>
      </w:r>
      <w:r w:rsidRPr="002D27C0">
        <w:rPr>
          <w:rFonts w:ascii="Segoe UI" w:hAnsi="Segoe UI" w:cs="Segoe UI"/>
          <w:sz w:val="20"/>
          <w:szCs w:val="20"/>
        </w:rPr>
        <w:t xml:space="preserve"> présentation</w:t>
      </w:r>
      <w:r w:rsidR="002D27C0" w:rsidRPr="002D27C0">
        <w:rPr>
          <w:rFonts w:ascii="Segoe UI" w:hAnsi="Segoe UI" w:cs="Segoe UI"/>
          <w:sz w:val="20"/>
          <w:szCs w:val="20"/>
        </w:rPr>
        <w:t xml:space="preserve"> orale</w:t>
      </w:r>
      <w:r w:rsidRPr="002D27C0">
        <w:rPr>
          <w:rFonts w:ascii="Segoe UI" w:hAnsi="Segoe UI" w:cs="Segoe UI"/>
          <w:sz w:val="20"/>
          <w:szCs w:val="20"/>
        </w:rPr>
        <w:t xml:space="preserve"> ou </w:t>
      </w:r>
      <w:r w:rsidR="002D27C0" w:rsidRPr="002D27C0">
        <w:rPr>
          <w:rFonts w:ascii="Segoe UI" w:hAnsi="Segoe UI" w:cs="Segoe UI"/>
          <w:sz w:val="20"/>
          <w:szCs w:val="20"/>
        </w:rPr>
        <w:t xml:space="preserve">la date </w:t>
      </w:r>
      <w:r w:rsidRPr="002D27C0">
        <w:rPr>
          <w:rFonts w:ascii="Segoe UI" w:hAnsi="Segoe UI" w:cs="Segoe UI"/>
          <w:sz w:val="20"/>
          <w:szCs w:val="20"/>
        </w:rPr>
        <w:t>de remise de travaux semestriels ou de rapports de laboratoire peut cependant tomber dans cette période de sept jours </w:t>
      </w:r>
      <w:r>
        <w:rPr>
          <w:rFonts w:ascii="Segoe UI" w:hAnsi="Segoe UI" w:cs="Segoe UI"/>
          <w:sz w:val="20"/>
          <w:szCs w:val="20"/>
        </w:rPr>
        <w:t>»</w:t>
      </w:r>
      <w:r w:rsidRPr="00A1271B">
        <w:rPr>
          <w:rFonts w:ascii="Segoe UI" w:hAnsi="Segoe UI" w:cs="Segoe UI"/>
          <w:sz w:val="20"/>
        </w:rPr>
        <w:t>.</w:t>
      </w:r>
      <w:r w:rsidRPr="00A1271B">
        <w:rPr>
          <w:rFonts w:ascii="Segoe UI" w:hAnsi="Segoe UI" w:cs="Segoe UI"/>
          <w:spacing w:val="-9"/>
          <w:sz w:val="20"/>
        </w:rPr>
        <w:t xml:space="preserve"> </w:t>
      </w:r>
    </w:p>
    <w:p w14:paraId="2DB7D346" w14:textId="77777777" w:rsidR="006264A9" w:rsidRPr="00A1271B" w:rsidRDefault="006264A9" w:rsidP="009904FD">
      <w:pPr>
        <w:tabs>
          <w:tab w:val="left" w:pos="3544"/>
        </w:tabs>
        <w:jc w:val="both"/>
        <w:rPr>
          <w:rFonts w:ascii="Segoe UI" w:hAnsi="Segoe UI" w:cs="Segoe UI"/>
          <w:sz w:val="20"/>
        </w:rPr>
      </w:pPr>
    </w:p>
    <w:p w14:paraId="65980AA0" w14:textId="77777777" w:rsidR="009904FD" w:rsidRDefault="009904FD" w:rsidP="009904FD">
      <w:pPr>
        <w:tabs>
          <w:tab w:val="left" w:pos="3544"/>
        </w:tabs>
        <w:jc w:val="both"/>
        <w:rPr>
          <w:rFonts w:ascii="Segoe UI" w:hAnsi="Segoe UI" w:cs="Segoe UI"/>
          <w:sz w:val="20"/>
        </w:rPr>
      </w:pPr>
    </w:p>
    <w:p w14:paraId="7B2A3D70" w14:textId="4F2610D2" w:rsidR="009B6CD5" w:rsidRPr="00FD17E0" w:rsidRDefault="009B6CD5" w:rsidP="009904FD">
      <w:pPr>
        <w:tabs>
          <w:tab w:val="left" w:pos="3544"/>
        </w:tabs>
        <w:jc w:val="both"/>
        <w:rPr>
          <w:rFonts w:ascii="Segoe UI" w:hAnsi="Segoe UI" w:cs="Segoe UI"/>
          <w:b/>
          <w:bCs/>
          <w:sz w:val="22"/>
          <w:szCs w:val="28"/>
        </w:rPr>
      </w:pPr>
      <w:r w:rsidRPr="00FD17E0">
        <w:rPr>
          <w:rFonts w:ascii="Segoe UI" w:hAnsi="Segoe UI" w:cs="Segoe UI"/>
          <w:b/>
          <w:bCs/>
          <w:sz w:val="22"/>
          <w:szCs w:val="28"/>
        </w:rPr>
        <w:t>3. Pondération des évaluations (travaux en équipe)</w:t>
      </w:r>
    </w:p>
    <w:p w14:paraId="3BB12D2E" w14:textId="77777777" w:rsidR="009B6CD5" w:rsidRDefault="009B6CD5" w:rsidP="009904FD">
      <w:pPr>
        <w:tabs>
          <w:tab w:val="left" w:pos="3544"/>
        </w:tabs>
        <w:jc w:val="both"/>
        <w:rPr>
          <w:rFonts w:ascii="Segoe UI" w:hAnsi="Segoe UI" w:cs="Segoe UI"/>
          <w:sz w:val="20"/>
        </w:rPr>
      </w:pPr>
    </w:p>
    <w:p w14:paraId="1E252CEB" w14:textId="7AC4DDE1" w:rsidR="009B6CD5" w:rsidRDefault="009B6CD5" w:rsidP="009904FD">
      <w:pPr>
        <w:tabs>
          <w:tab w:val="left" w:pos="3544"/>
        </w:tabs>
        <w:jc w:val="both"/>
        <w:rPr>
          <w:rFonts w:ascii="Segoe UI" w:hAnsi="Segoe UI" w:cs="Segoe UI"/>
          <w:sz w:val="20"/>
        </w:rPr>
      </w:pPr>
      <w:r>
        <w:rPr>
          <w:rFonts w:ascii="Segoe UI" w:hAnsi="Segoe UI" w:cs="Segoe UI"/>
          <w:sz w:val="20"/>
        </w:rPr>
        <w:t>Conformément au règlement universitaire 8.6.3</w:t>
      </w:r>
      <w:r w:rsidR="002D27C0">
        <w:rPr>
          <w:rFonts w:ascii="Segoe UI" w:hAnsi="Segoe UI" w:cs="Segoe UI"/>
          <w:sz w:val="20"/>
        </w:rPr>
        <w:t xml:space="preserve"> (</w:t>
      </w:r>
      <w:r w:rsidR="002D27C0">
        <w:rPr>
          <w:rFonts w:ascii="Segoe UI" w:hAnsi="Segoe UI" w:cs="Segoe UI"/>
          <w:i/>
          <w:iCs/>
          <w:sz w:val="20"/>
        </w:rPr>
        <w:t>Pondération des évaluations</w:t>
      </w:r>
      <w:r w:rsidR="002D27C0">
        <w:rPr>
          <w:rFonts w:ascii="Segoe UI" w:hAnsi="Segoe UI" w:cs="Segoe UI"/>
          <w:sz w:val="20"/>
        </w:rPr>
        <w:t>)</w:t>
      </w:r>
      <w:r>
        <w:rPr>
          <w:rFonts w:ascii="Segoe UI" w:hAnsi="Segoe UI" w:cs="Segoe UI"/>
          <w:sz w:val="20"/>
        </w:rPr>
        <w:t>, « [l]</w:t>
      </w:r>
      <w:r w:rsidRPr="009B6CD5">
        <w:rPr>
          <w:rFonts w:ascii="Segoe UI" w:hAnsi="Segoe UI" w:cs="Segoe UI"/>
          <w:sz w:val="20"/>
        </w:rPr>
        <w:t xml:space="preserve">es travaux effectués en équipe ne valent pas plus de 40 % de la lettre finale d’un cours. </w:t>
      </w:r>
      <w:r w:rsidRPr="009B6CD5">
        <w:rPr>
          <w:rFonts w:ascii="Segoe UI" w:hAnsi="Segoe UI" w:cs="Segoe UI"/>
          <w:sz w:val="20"/>
          <w:u w:val="single"/>
        </w:rPr>
        <w:t>Toute dérogation à ce règlement doit être autorisée par la doyenne ou le doyen de la faculté dont relève le cours</w:t>
      </w:r>
      <w:r w:rsidRPr="009B6CD5">
        <w:rPr>
          <w:rFonts w:ascii="Segoe UI" w:hAnsi="Segoe UI" w:cs="Segoe UI"/>
          <w:sz w:val="20"/>
        </w:rPr>
        <w:t xml:space="preserve"> (ou la doyenne ou le doyen des études) </w:t>
      </w:r>
      <w:r w:rsidRPr="009B6CD5">
        <w:rPr>
          <w:rFonts w:ascii="Segoe UI" w:hAnsi="Segoe UI" w:cs="Segoe UI"/>
          <w:sz w:val="20"/>
          <w:u w:val="single"/>
        </w:rPr>
        <w:t>et indiquée dans le plan de cours</w:t>
      </w:r>
      <w:r>
        <w:rPr>
          <w:rFonts w:ascii="Segoe UI" w:hAnsi="Segoe UI" w:cs="Segoe UI"/>
          <w:sz w:val="20"/>
        </w:rPr>
        <w:t> ».</w:t>
      </w:r>
    </w:p>
    <w:p w14:paraId="0C607219" w14:textId="77777777" w:rsidR="009B6CD5" w:rsidRDefault="009B6CD5" w:rsidP="009904FD">
      <w:pPr>
        <w:tabs>
          <w:tab w:val="left" w:pos="3544"/>
        </w:tabs>
        <w:jc w:val="both"/>
        <w:rPr>
          <w:rFonts w:ascii="Segoe UI" w:hAnsi="Segoe UI" w:cs="Segoe UI"/>
          <w:sz w:val="20"/>
        </w:rPr>
      </w:pPr>
    </w:p>
    <w:p w14:paraId="0B0916AD" w14:textId="77777777" w:rsidR="00A10426" w:rsidRDefault="00A10426" w:rsidP="009904FD">
      <w:pPr>
        <w:tabs>
          <w:tab w:val="left" w:pos="3544"/>
        </w:tabs>
        <w:jc w:val="both"/>
        <w:rPr>
          <w:rFonts w:ascii="Segoe UI" w:hAnsi="Segoe UI" w:cs="Segoe UI"/>
          <w:sz w:val="20"/>
        </w:rPr>
      </w:pPr>
    </w:p>
    <w:p w14:paraId="5AF0EB5C" w14:textId="447F7C4D" w:rsidR="009B6CD5" w:rsidRPr="00FD17E0" w:rsidRDefault="009B6CD5" w:rsidP="009904FD">
      <w:pPr>
        <w:tabs>
          <w:tab w:val="left" w:pos="3544"/>
        </w:tabs>
        <w:jc w:val="both"/>
        <w:rPr>
          <w:rFonts w:ascii="Segoe UI" w:hAnsi="Segoe UI" w:cs="Segoe UI"/>
          <w:b/>
          <w:bCs/>
          <w:sz w:val="22"/>
          <w:szCs w:val="28"/>
        </w:rPr>
      </w:pPr>
      <w:r w:rsidRPr="00FD17E0">
        <w:rPr>
          <w:rFonts w:ascii="Segoe UI" w:hAnsi="Segoe UI" w:cs="Segoe UI"/>
          <w:b/>
          <w:bCs/>
          <w:sz w:val="22"/>
          <w:szCs w:val="28"/>
        </w:rPr>
        <w:t>4. Communication des résultats d’une évaluation sommative intra</w:t>
      </w:r>
    </w:p>
    <w:p w14:paraId="7D4445E3" w14:textId="77777777" w:rsidR="009B6CD5" w:rsidRDefault="009B6CD5" w:rsidP="009904FD">
      <w:pPr>
        <w:tabs>
          <w:tab w:val="left" w:pos="3544"/>
        </w:tabs>
        <w:jc w:val="both"/>
        <w:rPr>
          <w:rFonts w:ascii="Segoe UI" w:hAnsi="Segoe UI" w:cs="Segoe UI"/>
          <w:sz w:val="20"/>
        </w:rPr>
      </w:pPr>
    </w:p>
    <w:p w14:paraId="2EE2FAF6" w14:textId="7E95E556" w:rsidR="009B6CD5" w:rsidRDefault="009B6CD5" w:rsidP="009904FD">
      <w:pPr>
        <w:tabs>
          <w:tab w:val="left" w:pos="3544"/>
        </w:tabs>
        <w:jc w:val="both"/>
        <w:rPr>
          <w:rFonts w:ascii="Segoe UI" w:hAnsi="Segoe UI" w:cs="Segoe UI"/>
          <w:sz w:val="20"/>
        </w:rPr>
      </w:pPr>
      <w:r>
        <w:rPr>
          <w:rFonts w:ascii="Segoe UI" w:hAnsi="Segoe UI" w:cs="Segoe UI"/>
          <w:sz w:val="20"/>
        </w:rPr>
        <w:t>Conformément au règlement universitaire 8.6.9.1</w:t>
      </w:r>
      <w:r w:rsidR="002D27C0">
        <w:rPr>
          <w:rFonts w:ascii="Segoe UI" w:hAnsi="Segoe UI" w:cs="Segoe UI"/>
          <w:sz w:val="20"/>
        </w:rPr>
        <w:t xml:space="preserve"> (</w:t>
      </w:r>
      <w:r w:rsidR="002D27C0">
        <w:rPr>
          <w:rFonts w:ascii="Segoe UI" w:hAnsi="Segoe UI" w:cs="Segoe UI"/>
          <w:i/>
          <w:iCs/>
          <w:sz w:val="20"/>
        </w:rPr>
        <w:t>Résultats d’une évaluation sommative intra</w:t>
      </w:r>
      <w:r w:rsidR="002D27C0">
        <w:rPr>
          <w:rFonts w:ascii="Segoe UI" w:hAnsi="Segoe UI" w:cs="Segoe UI"/>
          <w:sz w:val="20"/>
        </w:rPr>
        <w:t>)</w:t>
      </w:r>
      <w:r>
        <w:rPr>
          <w:rFonts w:ascii="Segoe UI" w:hAnsi="Segoe UI" w:cs="Segoe UI"/>
          <w:sz w:val="20"/>
        </w:rPr>
        <w:t xml:space="preserve">, </w:t>
      </w:r>
      <w:r w:rsidR="00A10426">
        <w:rPr>
          <w:rFonts w:ascii="Segoe UI" w:hAnsi="Segoe UI" w:cs="Segoe UI"/>
          <w:sz w:val="20"/>
        </w:rPr>
        <w:t>« [a]</w:t>
      </w:r>
      <w:r w:rsidR="00A10426" w:rsidRPr="00A10426">
        <w:rPr>
          <w:rFonts w:ascii="Segoe UI" w:hAnsi="Segoe UI" w:cs="Segoe UI"/>
          <w:sz w:val="20"/>
        </w:rPr>
        <w:t xml:space="preserve">u plus tard le </w:t>
      </w:r>
      <w:r w:rsidR="00A10426" w:rsidRPr="00A10426">
        <w:rPr>
          <w:rFonts w:ascii="Segoe UI" w:hAnsi="Segoe UI" w:cs="Segoe UI"/>
          <w:sz w:val="20"/>
          <w:u w:val="single"/>
        </w:rPr>
        <w:t>3 novembre</w:t>
      </w:r>
      <w:r w:rsidR="00A10426" w:rsidRPr="00A10426">
        <w:rPr>
          <w:rFonts w:ascii="Segoe UI" w:hAnsi="Segoe UI" w:cs="Segoe UI"/>
          <w:sz w:val="20"/>
        </w:rPr>
        <w:t xml:space="preserve"> à la session d’automne ou le </w:t>
      </w:r>
      <w:r w:rsidR="00A10426" w:rsidRPr="00A10426">
        <w:rPr>
          <w:rFonts w:ascii="Segoe UI" w:hAnsi="Segoe UI" w:cs="Segoe UI"/>
          <w:sz w:val="20"/>
          <w:u w:val="single"/>
        </w:rPr>
        <w:t>4 mars</w:t>
      </w:r>
      <w:r w:rsidR="00A10426" w:rsidRPr="00A10426">
        <w:rPr>
          <w:rFonts w:ascii="Segoe UI" w:hAnsi="Segoe UI" w:cs="Segoe UI"/>
          <w:sz w:val="20"/>
        </w:rPr>
        <w:t xml:space="preserve"> à la session d’hiver (une semaine avant la date limite d’abandon de cours sans échec prévue au règlement 10.4.1), la personne responsable du cours fournit à chaque personne inscrite la note obtenue lors d’une ou plusieurs évaluations valant au total au moins 25 % de la lettre finale du cours</w:t>
      </w:r>
      <w:r w:rsidR="00A10426">
        <w:rPr>
          <w:rFonts w:ascii="Segoe UI" w:hAnsi="Segoe UI" w:cs="Segoe UI"/>
          <w:sz w:val="20"/>
        </w:rPr>
        <w:t xml:space="preserve">. </w:t>
      </w:r>
      <w:r w:rsidR="00A10426" w:rsidRPr="00A10426">
        <w:rPr>
          <w:rFonts w:ascii="Segoe UI" w:hAnsi="Segoe UI" w:cs="Segoe UI"/>
          <w:sz w:val="20"/>
          <w:u w:val="single"/>
        </w:rPr>
        <w:t>Toute dérogation à ce règlement doit être autorisée par la doyenne ou le doyen de la faculté dont relève le cours</w:t>
      </w:r>
      <w:r w:rsidR="00A10426" w:rsidRPr="00A10426">
        <w:rPr>
          <w:rFonts w:ascii="Segoe UI" w:hAnsi="Segoe UI" w:cs="Segoe UI"/>
          <w:sz w:val="20"/>
        </w:rPr>
        <w:t xml:space="preserve"> (ou la doyenne ou le doyen des études) </w:t>
      </w:r>
      <w:r w:rsidR="00A10426" w:rsidRPr="00A10426">
        <w:rPr>
          <w:rFonts w:ascii="Segoe UI" w:hAnsi="Segoe UI" w:cs="Segoe UI"/>
          <w:sz w:val="20"/>
          <w:u w:val="single"/>
        </w:rPr>
        <w:t>et indiquée dans le plan de cours</w:t>
      </w:r>
      <w:r w:rsidR="00A10426">
        <w:rPr>
          <w:rFonts w:ascii="Segoe UI" w:hAnsi="Segoe UI" w:cs="Segoe UI"/>
          <w:sz w:val="20"/>
        </w:rPr>
        <w:t> ».</w:t>
      </w:r>
    </w:p>
    <w:p w14:paraId="012F0D14" w14:textId="77777777" w:rsidR="009B6CD5" w:rsidRDefault="009B6CD5" w:rsidP="009904FD">
      <w:pPr>
        <w:tabs>
          <w:tab w:val="left" w:pos="3544"/>
        </w:tabs>
        <w:jc w:val="both"/>
        <w:rPr>
          <w:rFonts w:ascii="Segoe UI" w:hAnsi="Segoe UI" w:cs="Segoe UI"/>
          <w:sz w:val="20"/>
        </w:rPr>
      </w:pPr>
    </w:p>
    <w:p w14:paraId="24348E48" w14:textId="77777777" w:rsidR="009B6CD5" w:rsidRDefault="009B6CD5" w:rsidP="009904FD">
      <w:pPr>
        <w:tabs>
          <w:tab w:val="left" w:pos="3544"/>
        </w:tabs>
        <w:jc w:val="both"/>
        <w:rPr>
          <w:rFonts w:ascii="Segoe UI" w:hAnsi="Segoe UI" w:cs="Segoe UI"/>
          <w:sz w:val="20"/>
        </w:rPr>
      </w:pPr>
    </w:p>
    <w:p w14:paraId="1296DB85" w14:textId="73A6B430" w:rsidR="006264A9" w:rsidRPr="0029019B" w:rsidRDefault="006264A9" w:rsidP="006264A9">
      <w:pPr>
        <w:tabs>
          <w:tab w:val="left" w:pos="3544"/>
        </w:tabs>
        <w:jc w:val="center"/>
        <w:rPr>
          <w:rFonts w:ascii="Segoe UI" w:hAnsi="Segoe UI" w:cs="Segoe UI"/>
          <w:b/>
          <w:bCs/>
          <w:sz w:val="20"/>
        </w:rPr>
      </w:pPr>
      <w:r w:rsidRPr="0029019B">
        <w:rPr>
          <w:rFonts w:ascii="Segoe UI" w:hAnsi="Segoe UI" w:cs="Segoe UI"/>
          <w:b/>
          <w:bCs/>
          <w:sz w:val="20"/>
        </w:rPr>
        <w:t>------------------------------------------</w:t>
      </w:r>
    </w:p>
    <w:p w14:paraId="2C0C81E9" w14:textId="77777777" w:rsidR="006264A9" w:rsidRDefault="006264A9" w:rsidP="009904FD">
      <w:pPr>
        <w:tabs>
          <w:tab w:val="left" w:pos="3544"/>
        </w:tabs>
        <w:jc w:val="both"/>
        <w:rPr>
          <w:rFonts w:ascii="Segoe UI" w:hAnsi="Segoe UI" w:cs="Segoe UI"/>
          <w:sz w:val="20"/>
        </w:rPr>
      </w:pPr>
    </w:p>
    <w:p w14:paraId="726970CE" w14:textId="77777777" w:rsidR="006264A9" w:rsidRPr="00A1271B" w:rsidRDefault="006264A9" w:rsidP="009904FD">
      <w:pPr>
        <w:tabs>
          <w:tab w:val="left" w:pos="3544"/>
        </w:tabs>
        <w:jc w:val="both"/>
        <w:rPr>
          <w:rFonts w:ascii="Segoe UI" w:hAnsi="Segoe UI" w:cs="Segoe UI"/>
          <w:sz w:val="20"/>
        </w:rPr>
      </w:pPr>
    </w:p>
    <w:p w14:paraId="0A14413E" w14:textId="77777777" w:rsidR="002D27C0" w:rsidRDefault="002D27C0" w:rsidP="009904FD">
      <w:pPr>
        <w:tabs>
          <w:tab w:val="left" w:pos="3544"/>
        </w:tabs>
        <w:jc w:val="both"/>
        <w:rPr>
          <w:rFonts w:ascii="Segoe UI" w:hAnsi="Segoe UI" w:cs="Segoe UI"/>
          <w:sz w:val="20"/>
        </w:rPr>
      </w:pPr>
    </w:p>
    <w:p w14:paraId="13D2D2F7" w14:textId="4B07C86E" w:rsidR="002D27C0" w:rsidRPr="002D27C0" w:rsidRDefault="002D27C0" w:rsidP="009904FD">
      <w:pPr>
        <w:tabs>
          <w:tab w:val="left" w:pos="3544"/>
        </w:tabs>
        <w:jc w:val="both"/>
        <w:rPr>
          <w:rFonts w:ascii="Segoe UI" w:hAnsi="Segoe UI" w:cs="Segoe UI"/>
          <w:b/>
          <w:bCs/>
          <w:sz w:val="22"/>
          <w:szCs w:val="28"/>
          <w:u w:val="single"/>
        </w:rPr>
      </w:pPr>
      <w:r w:rsidRPr="002D27C0">
        <w:rPr>
          <w:rFonts w:ascii="Segoe UI" w:hAnsi="Segoe UI" w:cs="Segoe UI"/>
          <w:b/>
          <w:bCs/>
          <w:sz w:val="22"/>
          <w:szCs w:val="28"/>
          <w:u w:val="single"/>
        </w:rPr>
        <w:lastRenderedPageBreak/>
        <w:t>Consignes</w:t>
      </w:r>
    </w:p>
    <w:p w14:paraId="321B11C8" w14:textId="77777777" w:rsidR="002D27C0" w:rsidRDefault="002D27C0" w:rsidP="009904FD">
      <w:pPr>
        <w:tabs>
          <w:tab w:val="left" w:pos="3544"/>
        </w:tabs>
        <w:jc w:val="both"/>
        <w:rPr>
          <w:rFonts w:ascii="Segoe UI" w:hAnsi="Segoe UI" w:cs="Segoe UI"/>
          <w:sz w:val="20"/>
        </w:rPr>
      </w:pPr>
    </w:p>
    <w:p w14:paraId="14DC7691" w14:textId="4617A2F1" w:rsidR="009904FD" w:rsidRPr="00A1271B" w:rsidRDefault="009904FD" w:rsidP="009904FD">
      <w:pPr>
        <w:tabs>
          <w:tab w:val="left" w:pos="3544"/>
        </w:tabs>
        <w:jc w:val="both"/>
        <w:rPr>
          <w:rFonts w:ascii="Segoe UI" w:hAnsi="Segoe UI" w:cs="Segoe UI"/>
          <w:sz w:val="20"/>
        </w:rPr>
      </w:pPr>
      <w:r w:rsidRPr="00A1271B">
        <w:rPr>
          <w:rFonts w:ascii="Segoe UI" w:hAnsi="Segoe UI" w:cs="Segoe UI"/>
          <w:sz w:val="20"/>
        </w:rPr>
        <w:t xml:space="preserve">Les membres du corps professoral et du personnel enseignant </w:t>
      </w:r>
      <w:r w:rsidR="005F6067">
        <w:rPr>
          <w:rFonts w:ascii="Segoe UI" w:hAnsi="Segoe UI" w:cs="Segoe UI"/>
          <w:sz w:val="20"/>
        </w:rPr>
        <w:t xml:space="preserve">qui </w:t>
      </w:r>
      <w:r w:rsidRPr="00A1271B">
        <w:rPr>
          <w:rFonts w:ascii="Segoe UI" w:hAnsi="Segoe UI" w:cs="Segoe UI"/>
          <w:sz w:val="20"/>
        </w:rPr>
        <w:t>souhait</w:t>
      </w:r>
      <w:r w:rsidR="005F6067">
        <w:rPr>
          <w:rFonts w:ascii="Segoe UI" w:hAnsi="Segoe UI" w:cs="Segoe UI"/>
          <w:sz w:val="20"/>
        </w:rPr>
        <w:t>e</w:t>
      </w:r>
      <w:r w:rsidRPr="00A1271B">
        <w:rPr>
          <w:rFonts w:ascii="Segoe UI" w:hAnsi="Segoe UI" w:cs="Segoe UI"/>
          <w:sz w:val="20"/>
        </w:rPr>
        <w:t>nt demander une dispense doivent remplir le présent</w:t>
      </w:r>
      <w:r w:rsidRPr="00A1271B">
        <w:rPr>
          <w:rFonts w:ascii="Segoe UI" w:hAnsi="Segoe UI" w:cs="Segoe UI"/>
          <w:spacing w:val="-9"/>
          <w:sz w:val="20"/>
        </w:rPr>
        <w:t xml:space="preserve"> </w:t>
      </w:r>
      <w:r w:rsidRPr="00A1271B">
        <w:rPr>
          <w:rFonts w:ascii="Segoe UI" w:hAnsi="Segoe UI" w:cs="Segoe UI"/>
          <w:sz w:val="20"/>
        </w:rPr>
        <w:t>formulaire</w:t>
      </w:r>
      <w:r w:rsidRPr="00A1271B">
        <w:rPr>
          <w:rFonts w:ascii="Segoe UI" w:hAnsi="Segoe UI" w:cs="Segoe UI"/>
          <w:spacing w:val="-8"/>
          <w:sz w:val="20"/>
        </w:rPr>
        <w:t xml:space="preserve"> </w:t>
      </w:r>
      <w:r w:rsidRPr="00A1271B">
        <w:rPr>
          <w:rFonts w:ascii="Segoe UI" w:hAnsi="Segoe UI" w:cs="Segoe UI"/>
          <w:sz w:val="20"/>
        </w:rPr>
        <w:t>et</w:t>
      </w:r>
      <w:r w:rsidRPr="00A1271B">
        <w:rPr>
          <w:rFonts w:ascii="Segoe UI" w:hAnsi="Segoe UI" w:cs="Segoe UI"/>
          <w:spacing w:val="-8"/>
          <w:sz w:val="20"/>
        </w:rPr>
        <w:t xml:space="preserve"> </w:t>
      </w:r>
      <w:r w:rsidRPr="00A1271B">
        <w:rPr>
          <w:rFonts w:ascii="Segoe UI" w:hAnsi="Segoe UI" w:cs="Segoe UI"/>
          <w:sz w:val="20"/>
        </w:rPr>
        <w:t>le</w:t>
      </w:r>
      <w:r w:rsidRPr="00A1271B">
        <w:rPr>
          <w:rFonts w:ascii="Segoe UI" w:hAnsi="Segoe UI" w:cs="Segoe UI"/>
          <w:spacing w:val="-6"/>
          <w:sz w:val="20"/>
        </w:rPr>
        <w:t xml:space="preserve"> </w:t>
      </w:r>
      <w:r w:rsidRPr="00A1271B">
        <w:rPr>
          <w:rFonts w:ascii="Segoe UI" w:hAnsi="Segoe UI" w:cs="Segoe UI"/>
          <w:sz w:val="20"/>
        </w:rPr>
        <w:t>faire</w:t>
      </w:r>
      <w:r w:rsidRPr="00A1271B">
        <w:rPr>
          <w:rFonts w:ascii="Segoe UI" w:hAnsi="Segoe UI" w:cs="Segoe UI"/>
          <w:spacing w:val="-8"/>
          <w:sz w:val="20"/>
        </w:rPr>
        <w:t xml:space="preserve"> </w:t>
      </w:r>
      <w:r w:rsidRPr="00A1271B">
        <w:rPr>
          <w:rFonts w:ascii="Segoe UI" w:hAnsi="Segoe UI" w:cs="Segoe UI"/>
          <w:sz w:val="20"/>
        </w:rPr>
        <w:t>parvenir</w:t>
      </w:r>
      <w:r w:rsidRPr="00A1271B">
        <w:rPr>
          <w:rFonts w:ascii="Segoe UI" w:hAnsi="Segoe UI" w:cs="Segoe UI"/>
          <w:spacing w:val="-9"/>
          <w:sz w:val="20"/>
        </w:rPr>
        <w:t xml:space="preserve"> </w:t>
      </w:r>
      <w:r w:rsidRPr="00A1271B">
        <w:rPr>
          <w:rFonts w:ascii="Segoe UI" w:hAnsi="Segoe UI" w:cs="Segoe UI"/>
          <w:sz w:val="20"/>
        </w:rPr>
        <w:t>au</w:t>
      </w:r>
      <w:r w:rsidRPr="00A1271B">
        <w:rPr>
          <w:rFonts w:ascii="Segoe UI" w:hAnsi="Segoe UI" w:cs="Segoe UI"/>
          <w:spacing w:val="-6"/>
          <w:sz w:val="20"/>
        </w:rPr>
        <w:t xml:space="preserve"> vice-</w:t>
      </w:r>
      <w:r w:rsidRPr="00A1271B">
        <w:rPr>
          <w:rFonts w:ascii="Segoe UI" w:hAnsi="Segoe UI" w:cs="Segoe UI"/>
          <w:sz w:val="20"/>
        </w:rPr>
        <w:t>décanat</w:t>
      </w:r>
      <w:r w:rsidRPr="00A1271B">
        <w:rPr>
          <w:rFonts w:ascii="Segoe UI" w:hAnsi="Segoe UI" w:cs="Segoe UI"/>
          <w:spacing w:val="-9"/>
          <w:sz w:val="20"/>
        </w:rPr>
        <w:t xml:space="preserve"> </w:t>
      </w:r>
      <w:r w:rsidRPr="00A1271B">
        <w:rPr>
          <w:rFonts w:ascii="Segoe UI" w:hAnsi="Segoe UI" w:cs="Segoe UI"/>
          <w:sz w:val="20"/>
        </w:rPr>
        <w:t>de</w:t>
      </w:r>
      <w:r w:rsidRPr="00A1271B">
        <w:rPr>
          <w:rFonts w:ascii="Segoe UI" w:hAnsi="Segoe UI" w:cs="Segoe UI"/>
          <w:spacing w:val="-8"/>
          <w:sz w:val="20"/>
        </w:rPr>
        <w:t xml:space="preserve"> </w:t>
      </w:r>
      <w:r w:rsidRPr="00A1271B">
        <w:rPr>
          <w:rFonts w:ascii="Segoe UI" w:hAnsi="Segoe UI" w:cs="Segoe UI"/>
          <w:sz w:val="20"/>
        </w:rPr>
        <w:t>la</w:t>
      </w:r>
      <w:r w:rsidRPr="00A1271B">
        <w:rPr>
          <w:rFonts w:ascii="Segoe UI" w:hAnsi="Segoe UI" w:cs="Segoe UI"/>
          <w:spacing w:val="-8"/>
          <w:sz w:val="20"/>
        </w:rPr>
        <w:t xml:space="preserve"> </w:t>
      </w:r>
      <w:r w:rsidRPr="00A1271B">
        <w:rPr>
          <w:rFonts w:ascii="Segoe UI" w:hAnsi="Segoe UI" w:cs="Segoe UI"/>
          <w:sz w:val="20"/>
        </w:rPr>
        <w:t>Faculté</w:t>
      </w:r>
      <w:r w:rsidRPr="00A1271B">
        <w:rPr>
          <w:rFonts w:ascii="Segoe UI" w:hAnsi="Segoe UI" w:cs="Segoe UI"/>
          <w:spacing w:val="-8"/>
          <w:sz w:val="20"/>
        </w:rPr>
        <w:t xml:space="preserve"> </w:t>
      </w:r>
      <w:r w:rsidRPr="00A1271B">
        <w:rPr>
          <w:rFonts w:ascii="Segoe UI" w:hAnsi="Segoe UI" w:cs="Segoe UI"/>
          <w:sz w:val="20"/>
        </w:rPr>
        <w:t>des</w:t>
      </w:r>
      <w:r w:rsidRPr="00A1271B">
        <w:rPr>
          <w:rFonts w:ascii="Segoe UI" w:hAnsi="Segoe UI" w:cs="Segoe UI"/>
          <w:spacing w:val="-8"/>
          <w:sz w:val="20"/>
        </w:rPr>
        <w:t xml:space="preserve"> </w:t>
      </w:r>
      <w:r w:rsidRPr="00A1271B">
        <w:rPr>
          <w:rFonts w:ascii="Segoe UI" w:hAnsi="Segoe UI" w:cs="Segoe UI"/>
          <w:sz w:val="20"/>
        </w:rPr>
        <w:t>arts</w:t>
      </w:r>
      <w:r w:rsidRPr="00A1271B">
        <w:rPr>
          <w:rFonts w:ascii="Segoe UI" w:hAnsi="Segoe UI" w:cs="Segoe UI"/>
          <w:spacing w:val="-9"/>
          <w:sz w:val="20"/>
        </w:rPr>
        <w:t xml:space="preserve"> </w:t>
      </w:r>
      <w:r w:rsidRPr="00A1271B">
        <w:rPr>
          <w:rFonts w:ascii="Segoe UI" w:hAnsi="Segoe UI" w:cs="Segoe UI"/>
          <w:sz w:val="20"/>
        </w:rPr>
        <w:t>et</w:t>
      </w:r>
      <w:r w:rsidRPr="00A1271B">
        <w:rPr>
          <w:rFonts w:ascii="Segoe UI" w:hAnsi="Segoe UI" w:cs="Segoe UI"/>
          <w:spacing w:val="-9"/>
          <w:sz w:val="20"/>
        </w:rPr>
        <w:t xml:space="preserve"> </w:t>
      </w:r>
      <w:r w:rsidRPr="00A1271B">
        <w:rPr>
          <w:rFonts w:ascii="Segoe UI" w:hAnsi="Segoe UI" w:cs="Segoe UI"/>
          <w:sz w:val="20"/>
        </w:rPr>
        <w:t>des</w:t>
      </w:r>
      <w:r w:rsidRPr="00A1271B">
        <w:rPr>
          <w:rFonts w:ascii="Segoe UI" w:hAnsi="Segoe UI" w:cs="Segoe UI"/>
          <w:spacing w:val="-8"/>
          <w:sz w:val="20"/>
        </w:rPr>
        <w:t xml:space="preserve"> </w:t>
      </w:r>
      <w:r w:rsidRPr="00A1271B">
        <w:rPr>
          <w:rFonts w:ascii="Segoe UI" w:hAnsi="Segoe UI" w:cs="Segoe UI"/>
          <w:sz w:val="20"/>
        </w:rPr>
        <w:t>sciences</w:t>
      </w:r>
      <w:r w:rsidRPr="00A1271B">
        <w:rPr>
          <w:rFonts w:ascii="Segoe UI" w:hAnsi="Segoe UI" w:cs="Segoe UI"/>
          <w:spacing w:val="-10"/>
          <w:sz w:val="20"/>
        </w:rPr>
        <w:t xml:space="preserve"> </w:t>
      </w:r>
      <w:r w:rsidRPr="00A1271B">
        <w:rPr>
          <w:rFonts w:ascii="Segoe UI" w:hAnsi="Segoe UI" w:cs="Segoe UI"/>
          <w:sz w:val="20"/>
        </w:rPr>
        <w:t>sociales</w:t>
      </w:r>
      <w:r w:rsidRPr="00A1271B">
        <w:rPr>
          <w:rFonts w:ascii="Segoe UI" w:hAnsi="Segoe UI" w:cs="Segoe UI"/>
          <w:spacing w:val="-5"/>
          <w:sz w:val="20"/>
        </w:rPr>
        <w:t xml:space="preserve"> </w:t>
      </w:r>
      <w:r w:rsidRPr="00A1271B">
        <w:rPr>
          <w:rFonts w:ascii="Segoe UI" w:hAnsi="Segoe UI" w:cs="Segoe UI"/>
          <w:sz w:val="20"/>
        </w:rPr>
        <w:t xml:space="preserve">pour approbation. Il importe de préciser que les motifs doivent être </w:t>
      </w:r>
      <w:r w:rsidRPr="002D27C0">
        <w:rPr>
          <w:rFonts w:ascii="Segoe UI" w:hAnsi="Segoe UI" w:cs="Segoe UI"/>
          <w:sz w:val="20"/>
          <w:u w:val="single"/>
        </w:rPr>
        <w:t>de nature pédagogique</w:t>
      </w:r>
      <w:r w:rsidRPr="00A1271B">
        <w:rPr>
          <w:rFonts w:ascii="Segoe UI" w:hAnsi="Segoe UI" w:cs="Segoe UI"/>
          <w:sz w:val="20"/>
        </w:rPr>
        <w:t>.</w:t>
      </w:r>
      <w:r>
        <w:rPr>
          <w:rFonts w:ascii="Segoe UI" w:hAnsi="Segoe UI" w:cs="Segoe UI"/>
          <w:sz w:val="20"/>
        </w:rPr>
        <w:t xml:space="preserve"> </w:t>
      </w:r>
    </w:p>
    <w:p w14:paraId="61C6BEE3" w14:textId="77777777" w:rsidR="009904FD" w:rsidRPr="00A1271B" w:rsidRDefault="009904FD" w:rsidP="00C901D4">
      <w:pPr>
        <w:tabs>
          <w:tab w:val="left" w:pos="3544"/>
        </w:tabs>
        <w:jc w:val="both"/>
        <w:rPr>
          <w:rFonts w:ascii="Segoe UI" w:hAnsi="Segoe UI" w:cs="Segoe UI"/>
          <w:sz w:val="20"/>
        </w:rPr>
      </w:pPr>
    </w:p>
    <w:p w14:paraId="087B55D2" w14:textId="6A8FE78C" w:rsidR="002D27C0" w:rsidRDefault="00242E99" w:rsidP="00C901D4">
      <w:pPr>
        <w:tabs>
          <w:tab w:val="left" w:pos="3544"/>
        </w:tabs>
        <w:jc w:val="both"/>
        <w:rPr>
          <w:rFonts w:ascii="Segoe UI" w:hAnsi="Segoe UI" w:cs="Segoe UI"/>
          <w:sz w:val="20"/>
        </w:rPr>
      </w:pPr>
      <w:r>
        <w:rPr>
          <w:rFonts w:ascii="Segoe UI" w:hAnsi="Segoe UI" w:cs="Segoe UI"/>
          <w:sz w:val="20"/>
        </w:rPr>
        <w:t>La demande</w:t>
      </w:r>
      <w:r w:rsidR="006F7C19" w:rsidRPr="00A1271B">
        <w:rPr>
          <w:rFonts w:ascii="Segoe UI" w:hAnsi="Segoe UI" w:cs="Segoe UI"/>
          <w:sz w:val="20"/>
        </w:rPr>
        <w:t xml:space="preserve"> doit être envoyé</w:t>
      </w:r>
      <w:r>
        <w:rPr>
          <w:rFonts w:ascii="Segoe UI" w:hAnsi="Segoe UI" w:cs="Segoe UI"/>
          <w:sz w:val="20"/>
        </w:rPr>
        <w:t>e</w:t>
      </w:r>
      <w:r w:rsidR="006F7C19" w:rsidRPr="00A1271B">
        <w:rPr>
          <w:rFonts w:ascii="Segoe UI" w:hAnsi="Segoe UI" w:cs="Segoe UI"/>
          <w:sz w:val="20"/>
        </w:rPr>
        <w:t xml:space="preserve"> directement </w:t>
      </w:r>
      <w:r w:rsidR="00E07785">
        <w:rPr>
          <w:rFonts w:ascii="Segoe UI" w:hAnsi="Segoe UI" w:cs="Segoe UI"/>
          <w:sz w:val="20"/>
        </w:rPr>
        <w:t>à la</w:t>
      </w:r>
      <w:r w:rsidR="006F7C19" w:rsidRPr="00A1271B">
        <w:rPr>
          <w:rFonts w:ascii="Segoe UI" w:hAnsi="Segoe UI" w:cs="Segoe UI"/>
          <w:sz w:val="20"/>
        </w:rPr>
        <w:t xml:space="preserve"> vice-doyen</w:t>
      </w:r>
      <w:r w:rsidR="00E07785">
        <w:rPr>
          <w:rFonts w:ascii="Segoe UI" w:hAnsi="Segoe UI" w:cs="Segoe UI"/>
          <w:sz w:val="20"/>
        </w:rPr>
        <w:t>ne</w:t>
      </w:r>
      <w:r w:rsidR="006F7C19" w:rsidRPr="00A1271B">
        <w:rPr>
          <w:rFonts w:ascii="Segoe UI" w:hAnsi="Segoe UI" w:cs="Segoe UI"/>
          <w:sz w:val="20"/>
        </w:rPr>
        <w:t xml:space="preserve"> de la </w:t>
      </w:r>
      <w:r w:rsidR="00C901D4" w:rsidRPr="00A1271B">
        <w:rPr>
          <w:rFonts w:ascii="Segoe UI" w:hAnsi="Segoe UI" w:cs="Segoe UI"/>
          <w:sz w:val="20"/>
        </w:rPr>
        <w:t>f</w:t>
      </w:r>
      <w:r w:rsidR="006F7C19" w:rsidRPr="00A1271B">
        <w:rPr>
          <w:rFonts w:ascii="Segoe UI" w:hAnsi="Segoe UI" w:cs="Segoe UI"/>
          <w:sz w:val="20"/>
        </w:rPr>
        <w:t xml:space="preserve">aculté, </w:t>
      </w:r>
      <w:r w:rsidR="00E07785">
        <w:rPr>
          <w:rFonts w:ascii="Segoe UI" w:hAnsi="Segoe UI" w:cs="Segoe UI"/>
          <w:sz w:val="20"/>
        </w:rPr>
        <w:t>Andrea Cabajsky</w:t>
      </w:r>
      <w:r w:rsidR="006F7C19" w:rsidRPr="00A1271B">
        <w:rPr>
          <w:rFonts w:ascii="Segoe UI" w:hAnsi="Segoe UI" w:cs="Segoe UI"/>
          <w:sz w:val="20"/>
        </w:rPr>
        <w:t xml:space="preserve">, à l’adresse </w:t>
      </w:r>
      <w:hyperlink r:id="rId12" w:history="1">
        <w:r w:rsidR="0010227C" w:rsidRPr="00DE59F7">
          <w:rPr>
            <w:rStyle w:val="Lienhypertexte"/>
            <w:rFonts w:ascii="Segoe UI" w:hAnsi="Segoe UI" w:cs="Segoe UI"/>
            <w:sz w:val="20"/>
          </w:rPr>
          <w:t>andrea.cabajsky@umoncton.ca</w:t>
        </w:r>
      </w:hyperlink>
      <w:r w:rsidR="000E4C56" w:rsidRPr="00A1271B">
        <w:rPr>
          <w:rFonts w:ascii="Segoe UI" w:hAnsi="Segoe UI" w:cs="Segoe UI"/>
          <w:bCs/>
          <w:sz w:val="20"/>
        </w:rPr>
        <w:t>,</w:t>
      </w:r>
      <w:r w:rsidR="00C901D4" w:rsidRPr="00A1271B">
        <w:rPr>
          <w:rFonts w:ascii="Segoe UI" w:hAnsi="Segoe UI" w:cs="Segoe UI"/>
          <w:bCs/>
          <w:sz w:val="20"/>
        </w:rPr>
        <w:t xml:space="preserve"> et cela</w:t>
      </w:r>
      <w:r w:rsidR="000E4C56" w:rsidRPr="00A1271B">
        <w:rPr>
          <w:rFonts w:ascii="Segoe UI" w:hAnsi="Segoe UI" w:cs="Segoe UI"/>
          <w:bCs/>
          <w:sz w:val="20"/>
        </w:rPr>
        <w:t xml:space="preserve"> </w:t>
      </w:r>
      <w:r w:rsidR="006F7C19" w:rsidRPr="00A1271B">
        <w:rPr>
          <w:rFonts w:ascii="Segoe UI" w:hAnsi="Segoe UI" w:cs="Segoe UI"/>
          <w:b/>
          <w:sz w:val="20"/>
        </w:rPr>
        <w:t xml:space="preserve">avant le </w:t>
      </w:r>
      <w:r w:rsidR="00C0269F">
        <w:rPr>
          <w:rFonts w:ascii="Segoe UI" w:hAnsi="Segoe UI" w:cs="Segoe UI"/>
          <w:b/>
          <w:sz w:val="20"/>
        </w:rPr>
        <w:t>30 août</w:t>
      </w:r>
      <w:r w:rsidR="006F7C19" w:rsidRPr="00A1271B">
        <w:rPr>
          <w:rFonts w:ascii="Segoe UI" w:hAnsi="Segoe UI" w:cs="Segoe UI"/>
          <w:b/>
          <w:sz w:val="20"/>
        </w:rPr>
        <w:t xml:space="preserve"> (semestre d’automne) ou le 3</w:t>
      </w:r>
      <w:r w:rsidR="00DF48D4">
        <w:rPr>
          <w:rFonts w:ascii="Segoe UI" w:hAnsi="Segoe UI" w:cs="Segoe UI"/>
          <w:b/>
          <w:sz w:val="20"/>
        </w:rPr>
        <w:t> </w:t>
      </w:r>
      <w:r w:rsidR="006F7C19" w:rsidRPr="00A1271B">
        <w:rPr>
          <w:rFonts w:ascii="Segoe UI" w:hAnsi="Segoe UI" w:cs="Segoe UI"/>
          <w:b/>
          <w:sz w:val="20"/>
        </w:rPr>
        <w:t>janvier (semestre d’hiver)</w:t>
      </w:r>
      <w:r w:rsidR="006F7C19" w:rsidRPr="00A1271B">
        <w:rPr>
          <w:rFonts w:ascii="Segoe UI" w:hAnsi="Segoe UI" w:cs="Segoe UI"/>
          <w:sz w:val="20"/>
        </w:rPr>
        <w:t>.</w:t>
      </w:r>
      <w:r w:rsidR="00DF48D4">
        <w:rPr>
          <w:rFonts w:ascii="Segoe UI" w:hAnsi="Segoe UI" w:cs="Segoe UI"/>
          <w:sz w:val="20"/>
        </w:rPr>
        <w:t xml:space="preserve"> </w:t>
      </w:r>
      <w:bookmarkStart w:id="0" w:name="_Hlk208246747"/>
    </w:p>
    <w:p w14:paraId="2CE06DD7" w14:textId="77777777" w:rsidR="002D27C0" w:rsidRDefault="002D27C0" w:rsidP="00C901D4">
      <w:pPr>
        <w:tabs>
          <w:tab w:val="left" w:pos="3544"/>
        </w:tabs>
        <w:jc w:val="both"/>
        <w:rPr>
          <w:rFonts w:ascii="Segoe UI" w:hAnsi="Segoe UI" w:cs="Segoe UI"/>
          <w:sz w:val="20"/>
        </w:rPr>
      </w:pPr>
    </w:p>
    <w:p w14:paraId="3DE4EB1B" w14:textId="4DEFA80A" w:rsidR="006F7C19" w:rsidRPr="002D27C0" w:rsidRDefault="002D27C0" w:rsidP="00C901D4">
      <w:pPr>
        <w:tabs>
          <w:tab w:val="left" w:pos="3544"/>
        </w:tabs>
        <w:jc w:val="both"/>
        <w:rPr>
          <w:rFonts w:ascii="Segoe UI" w:hAnsi="Segoe UI" w:cs="Segoe UI"/>
          <w:b/>
          <w:bCs/>
          <w:sz w:val="20"/>
        </w:rPr>
      </w:pPr>
      <w:r w:rsidRPr="002D27C0">
        <w:rPr>
          <w:rFonts w:ascii="Segoe UI" w:hAnsi="Segoe UI" w:cs="Segoe UI"/>
          <w:b/>
          <w:bCs/>
          <w:sz w:val="20"/>
        </w:rPr>
        <w:t>N.B.</w:t>
      </w:r>
      <w:r>
        <w:rPr>
          <w:rFonts w:ascii="Segoe UI" w:hAnsi="Segoe UI" w:cs="Segoe UI"/>
          <w:b/>
          <w:bCs/>
          <w:sz w:val="20"/>
        </w:rPr>
        <w:t> :</w:t>
      </w:r>
      <w:r w:rsidRPr="002D27C0">
        <w:rPr>
          <w:rFonts w:ascii="Segoe UI" w:hAnsi="Segoe UI" w:cs="Segoe UI"/>
          <w:b/>
          <w:bCs/>
          <w:sz w:val="20"/>
        </w:rPr>
        <w:t xml:space="preserve"> </w:t>
      </w:r>
      <w:r w:rsidR="00DF48D4" w:rsidRPr="002D27C0">
        <w:rPr>
          <w:rFonts w:ascii="Segoe UI" w:hAnsi="Segoe UI" w:cs="Segoe UI"/>
          <w:b/>
          <w:bCs/>
          <w:sz w:val="20"/>
        </w:rPr>
        <w:t>Prière de mettre en copie la direction de votre unité</w:t>
      </w:r>
      <w:bookmarkEnd w:id="0"/>
      <w:r w:rsidRPr="002D27C0">
        <w:rPr>
          <w:rFonts w:ascii="Segoe UI" w:hAnsi="Segoe UI" w:cs="Segoe UI"/>
          <w:b/>
          <w:bCs/>
          <w:sz w:val="20"/>
        </w:rPr>
        <w:t xml:space="preserve"> et d’annexer votre plan de cours.</w:t>
      </w:r>
    </w:p>
    <w:p w14:paraId="573953D7" w14:textId="77777777" w:rsidR="000E4C56" w:rsidRDefault="000E4C56" w:rsidP="00C901D4">
      <w:pPr>
        <w:tabs>
          <w:tab w:val="left" w:pos="3544"/>
        </w:tabs>
        <w:jc w:val="both"/>
        <w:rPr>
          <w:rFonts w:ascii="Segoe UI" w:hAnsi="Segoe UI" w:cs="Segoe UI"/>
          <w:sz w:val="20"/>
        </w:rPr>
      </w:pPr>
    </w:p>
    <w:p w14:paraId="38416033" w14:textId="77777777" w:rsidR="006264A9" w:rsidRPr="0029019B" w:rsidRDefault="006264A9" w:rsidP="00C901D4">
      <w:pPr>
        <w:tabs>
          <w:tab w:val="left" w:pos="3544"/>
        </w:tabs>
        <w:jc w:val="both"/>
        <w:rPr>
          <w:rFonts w:ascii="Segoe UI" w:hAnsi="Segoe UI" w:cs="Segoe UI"/>
          <w:sz w:val="20"/>
        </w:rPr>
      </w:pPr>
    </w:p>
    <w:p w14:paraId="37E2262A" w14:textId="5FAFDB09" w:rsidR="006264A9" w:rsidRPr="002D27C0" w:rsidRDefault="006264A9" w:rsidP="00CA4038">
      <w:pPr>
        <w:tabs>
          <w:tab w:val="left" w:pos="3544"/>
        </w:tabs>
        <w:rPr>
          <w:rFonts w:ascii="Segoe UI" w:hAnsi="Segoe UI" w:cs="Segoe UI"/>
          <w:b/>
          <w:bCs/>
          <w:sz w:val="22"/>
          <w:szCs w:val="28"/>
          <w:u w:val="single"/>
        </w:rPr>
      </w:pPr>
      <w:r w:rsidRPr="002D27C0">
        <w:rPr>
          <w:rFonts w:ascii="Segoe UI" w:hAnsi="Segoe UI" w:cs="Segoe UI"/>
          <w:b/>
          <w:bCs/>
          <w:sz w:val="22"/>
          <w:szCs w:val="28"/>
          <w:u w:val="single"/>
        </w:rPr>
        <w:t>À remplir</w:t>
      </w:r>
    </w:p>
    <w:p w14:paraId="38AB89FA" w14:textId="77777777" w:rsidR="006264A9" w:rsidRPr="0029019B" w:rsidRDefault="006264A9" w:rsidP="00CA4038">
      <w:pPr>
        <w:tabs>
          <w:tab w:val="left" w:pos="3544"/>
        </w:tabs>
        <w:rPr>
          <w:rFonts w:ascii="Segoe UI" w:hAnsi="Segoe UI" w:cs="Segoe UI"/>
          <w:sz w:val="20"/>
        </w:rPr>
      </w:pPr>
    </w:p>
    <w:p w14:paraId="7A72F349" w14:textId="4FD51F54" w:rsidR="0029019B" w:rsidRPr="0029019B" w:rsidRDefault="0029019B" w:rsidP="00CA4038">
      <w:pPr>
        <w:tabs>
          <w:tab w:val="left" w:pos="3544"/>
        </w:tabs>
        <w:rPr>
          <w:rFonts w:ascii="Segoe UI" w:hAnsi="Segoe UI" w:cs="Segoe UI"/>
          <w:sz w:val="20"/>
        </w:rPr>
      </w:pPr>
      <w:r w:rsidRPr="0029019B">
        <w:rPr>
          <w:rFonts w:ascii="Segoe UI" w:hAnsi="Segoe UI" w:cs="Segoe UI"/>
          <w:sz w:val="20"/>
        </w:rPr>
        <w:t>Veuillez coche</w:t>
      </w:r>
      <w:r w:rsidR="00CB1105">
        <w:rPr>
          <w:rFonts w:ascii="Segoe UI" w:hAnsi="Segoe UI" w:cs="Segoe UI"/>
          <w:sz w:val="20"/>
        </w:rPr>
        <w:t>r</w:t>
      </w:r>
      <w:r w:rsidRPr="0029019B">
        <w:rPr>
          <w:rFonts w:ascii="Segoe UI" w:hAnsi="Segoe UI" w:cs="Segoe UI"/>
          <w:sz w:val="20"/>
        </w:rPr>
        <w:t> :</w:t>
      </w:r>
    </w:p>
    <w:p w14:paraId="0DAA1587" w14:textId="77777777" w:rsidR="0029019B" w:rsidRPr="0029019B" w:rsidRDefault="0029019B" w:rsidP="00CA4038">
      <w:pPr>
        <w:tabs>
          <w:tab w:val="left" w:pos="3544"/>
        </w:tabs>
        <w:rPr>
          <w:rFonts w:ascii="Segoe UI" w:hAnsi="Segoe UI" w:cs="Segoe UI"/>
          <w:sz w:val="20"/>
        </w:rPr>
      </w:pPr>
    </w:p>
    <w:p w14:paraId="4F9C34FF" w14:textId="4AC38862" w:rsidR="006264A9" w:rsidRPr="00CB1105" w:rsidRDefault="00000000" w:rsidP="00CA4038">
      <w:pPr>
        <w:tabs>
          <w:tab w:val="left" w:pos="3544"/>
        </w:tabs>
        <w:rPr>
          <w:rFonts w:ascii="Segoe UI" w:hAnsi="Segoe UI" w:cs="Segoe UI"/>
          <w:b/>
          <w:bCs/>
          <w:color w:val="0070C0"/>
          <w:sz w:val="20"/>
        </w:rPr>
      </w:pPr>
      <w:sdt>
        <w:sdtPr>
          <w:rPr>
            <w:rFonts w:ascii="Segoe UI" w:hAnsi="Segoe UI" w:cs="Segoe UI"/>
            <w:color w:val="0070C0"/>
            <w:sz w:val="20"/>
          </w:rPr>
          <w:id w:val="-1239629928"/>
          <w14:checkbox>
            <w14:checked w14:val="0"/>
            <w14:checkedState w14:val="2612" w14:font="MS Gothic"/>
            <w14:uncheckedState w14:val="2610" w14:font="MS Gothic"/>
          </w14:checkbox>
        </w:sdtPr>
        <w:sdtContent>
          <w:r w:rsidR="002D27C0">
            <w:rPr>
              <w:rFonts w:ascii="MS Gothic" w:eastAsia="MS Gothic" w:hAnsi="MS Gothic" w:cs="Segoe UI" w:hint="eastAsia"/>
              <w:color w:val="0070C0"/>
              <w:sz w:val="20"/>
            </w:rPr>
            <w:t>☐</w:t>
          </w:r>
        </w:sdtContent>
      </w:sdt>
      <w:r w:rsidR="006264A9" w:rsidRPr="00CB1105">
        <w:rPr>
          <w:rFonts w:ascii="Segoe UI" w:hAnsi="Segoe UI" w:cs="Segoe UI"/>
          <w:color w:val="0070C0"/>
          <w:sz w:val="20"/>
        </w:rPr>
        <w:t xml:space="preserve">  </w:t>
      </w:r>
      <w:r w:rsidR="006264A9" w:rsidRPr="00CB1105">
        <w:rPr>
          <w:rFonts w:ascii="Segoe UI" w:hAnsi="Segoe UI" w:cs="Segoe UI"/>
          <w:b/>
          <w:bCs/>
          <w:color w:val="0070C0"/>
          <w:sz w:val="20"/>
        </w:rPr>
        <w:t>Dispense : évaluation lors de la période des examens (8.6.</w:t>
      </w:r>
      <w:r w:rsidR="0053055A">
        <w:rPr>
          <w:rFonts w:ascii="Segoe UI" w:hAnsi="Segoe UI" w:cs="Segoe UI"/>
          <w:b/>
          <w:bCs/>
          <w:color w:val="0070C0"/>
          <w:sz w:val="20"/>
        </w:rPr>
        <w:t>3</w:t>
      </w:r>
      <w:r w:rsidR="006264A9" w:rsidRPr="00CB1105">
        <w:rPr>
          <w:rFonts w:ascii="Segoe UI" w:hAnsi="Segoe UI" w:cs="Segoe UI"/>
          <w:b/>
          <w:bCs/>
          <w:color w:val="0070C0"/>
          <w:sz w:val="20"/>
        </w:rPr>
        <w:t>.2 ou 26.8.2)</w:t>
      </w:r>
    </w:p>
    <w:p w14:paraId="54C3DE90" w14:textId="77777777" w:rsidR="00CB1105" w:rsidRPr="0029019B" w:rsidRDefault="00CB1105" w:rsidP="00CA4038">
      <w:pPr>
        <w:tabs>
          <w:tab w:val="left" w:pos="3544"/>
        </w:tabs>
        <w:rPr>
          <w:rFonts w:ascii="Segoe UI" w:hAnsi="Segoe UI" w:cs="Segoe UI"/>
          <w:sz w:val="20"/>
        </w:rPr>
      </w:pPr>
    </w:p>
    <w:p w14:paraId="44C70BFD" w14:textId="42ED651C" w:rsidR="006264A9" w:rsidRDefault="00000000" w:rsidP="00CA4038">
      <w:pPr>
        <w:tabs>
          <w:tab w:val="left" w:pos="3544"/>
        </w:tabs>
        <w:rPr>
          <w:rFonts w:ascii="Segoe UI" w:hAnsi="Segoe UI" w:cs="Segoe UI"/>
          <w:b/>
          <w:bCs/>
          <w:color w:val="0070C0"/>
          <w:sz w:val="20"/>
        </w:rPr>
      </w:pPr>
      <w:sdt>
        <w:sdtPr>
          <w:rPr>
            <w:rFonts w:ascii="Segoe UI" w:hAnsi="Segoe UI" w:cs="Segoe UI"/>
            <w:color w:val="0070C0"/>
            <w:sz w:val="20"/>
          </w:rPr>
          <w:id w:val="2076932106"/>
          <w14:checkbox>
            <w14:checked w14:val="0"/>
            <w14:checkedState w14:val="2612" w14:font="MS Gothic"/>
            <w14:uncheckedState w14:val="2610" w14:font="MS Gothic"/>
          </w14:checkbox>
        </w:sdtPr>
        <w:sdtContent>
          <w:r w:rsidR="006264A9" w:rsidRPr="00CB1105">
            <w:rPr>
              <w:rFonts w:ascii="MS Gothic" w:eastAsia="MS Gothic" w:hAnsi="MS Gothic" w:cs="Segoe UI" w:hint="eastAsia"/>
              <w:color w:val="0070C0"/>
              <w:sz w:val="20"/>
            </w:rPr>
            <w:t>☐</w:t>
          </w:r>
        </w:sdtContent>
      </w:sdt>
      <w:r w:rsidR="006264A9" w:rsidRPr="00CB1105">
        <w:rPr>
          <w:rFonts w:ascii="Segoe UI" w:hAnsi="Segoe UI" w:cs="Segoe UI"/>
          <w:color w:val="0070C0"/>
          <w:sz w:val="20"/>
        </w:rPr>
        <w:t xml:space="preserve">  </w:t>
      </w:r>
      <w:r w:rsidR="006264A9" w:rsidRPr="00CB1105">
        <w:rPr>
          <w:rFonts w:ascii="Segoe UI" w:hAnsi="Segoe UI" w:cs="Segoe UI"/>
          <w:b/>
          <w:bCs/>
          <w:color w:val="0070C0"/>
          <w:sz w:val="20"/>
        </w:rPr>
        <w:t>Dispense : évaluations en fin de session (8.6.4.1)</w:t>
      </w:r>
    </w:p>
    <w:p w14:paraId="6D00A88D" w14:textId="77777777" w:rsidR="00A10426" w:rsidRDefault="00A10426" w:rsidP="00CA4038">
      <w:pPr>
        <w:tabs>
          <w:tab w:val="left" w:pos="3544"/>
        </w:tabs>
        <w:rPr>
          <w:rFonts w:ascii="Segoe UI" w:hAnsi="Segoe UI" w:cs="Segoe UI"/>
          <w:b/>
          <w:bCs/>
          <w:color w:val="0070C0"/>
          <w:sz w:val="20"/>
        </w:rPr>
      </w:pPr>
    </w:p>
    <w:p w14:paraId="68AD7A88" w14:textId="0A8DB64D" w:rsidR="00A10426" w:rsidRDefault="00000000" w:rsidP="00A10426">
      <w:pPr>
        <w:tabs>
          <w:tab w:val="left" w:pos="3544"/>
        </w:tabs>
        <w:rPr>
          <w:rFonts w:ascii="Segoe UI" w:hAnsi="Segoe UI" w:cs="Segoe UI"/>
          <w:b/>
          <w:bCs/>
          <w:color w:val="0070C0"/>
          <w:sz w:val="20"/>
        </w:rPr>
      </w:pPr>
      <w:sdt>
        <w:sdtPr>
          <w:rPr>
            <w:rFonts w:ascii="Segoe UI" w:hAnsi="Segoe UI" w:cs="Segoe UI"/>
            <w:color w:val="0070C0"/>
            <w:sz w:val="20"/>
          </w:rPr>
          <w:id w:val="-1483534204"/>
          <w14:checkbox>
            <w14:checked w14:val="0"/>
            <w14:checkedState w14:val="2612" w14:font="MS Gothic"/>
            <w14:uncheckedState w14:val="2610" w14:font="MS Gothic"/>
          </w14:checkbox>
        </w:sdtPr>
        <w:sdtContent>
          <w:r w:rsidR="00A10426" w:rsidRPr="00CB1105">
            <w:rPr>
              <w:rFonts w:ascii="MS Gothic" w:eastAsia="MS Gothic" w:hAnsi="MS Gothic" w:cs="Segoe UI" w:hint="eastAsia"/>
              <w:color w:val="0070C0"/>
              <w:sz w:val="20"/>
            </w:rPr>
            <w:t>☐</w:t>
          </w:r>
        </w:sdtContent>
      </w:sdt>
      <w:r w:rsidR="00A10426" w:rsidRPr="00CB1105">
        <w:rPr>
          <w:rFonts w:ascii="Segoe UI" w:hAnsi="Segoe UI" w:cs="Segoe UI"/>
          <w:color w:val="0070C0"/>
          <w:sz w:val="20"/>
        </w:rPr>
        <w:t xml:space="preserve">  </w:t>
      </w:r>
      <w:r w:rsidR="00A10426" w:rsidRPr="00CB1105">
        <w:rPr>
          <w:rFonts w:ascii="Segoe UI" w:hAnsi="Segoe UI" w:cs="Segoe UI"/>
          <w:b/>
          <w:bCs/>
          <w:color w:val="0070C0"/>
          <w:sz w:val="20"/>
        </w:rPr>
        <w:t xml:space="preserve">Dispense : </w:t>
      </w:r>
      <w:r w:rsidR="00A10426">
        <w:rPr>
          <w:rFonts w:ascii="Segoe UI" w:hAnsi="Segoe UI" w:cs="Segoe UI"/>
          <w:b/>
          <w:bCs/>
          <w:color w:val="0070C0"/>
          <w:sz w:val="20"/>
        </w:rPr>
        <w:t>pondération des évaluations (travaux en équipe)</w:t>
      </w:r>
      <w:r w:rsidR="00A10426" w:rsidRPr="00CB1105">
        <w:rPr>
          <w:rFonts w:ascii="Segoe UI" w:hAnsi="Segoe UI" w:cs="Segoe UI"/>
          <w:b/>
          <w:bCs/>
          <w:color w:val="0070C0"/>
          <w:sz w:val="20"/>
        </w:rPr>
        <w:t xml:space="preserve"> (8.6.</w:t>
      </w:r>
      <w:r w:rsidR="00A10426">
        <w:rPr>
          <w:rFonts w:ascii="Segoe UI" w:hAnsi="Segoe UI" w:cs="Segoe UI"/>
          <w:b/>
          <w:bCs/>
          <w:color w:val="0070C0"/>
          <w:sz w:val="20"/>
        </w:rPr>
        <w:t>3</w:t>
      </w:r>
      <w:r w:rsidR="00A10426" w:rsidRPr="00CB1105">
        <w:rPr>
          <w:rFonts w:ascii="Segoe UI" w:hAnsi="Segoe UI" w:cs="Segoe UI"/>
          <w:b/>
          <w:bCs/>
          <w:color w:val="0070C0"/>
          <w:sz w:val="20"/>
        </w:rPr>
        <w:t>)</w:t>
      </w:r>
    </w:p>
    <w:p w14:paraId="299271DF" w14:textId="77777777" w:rsidR="00A10426" w:rsidRDefault="00A10426" w:rsidP="00CA4038">
      <w:pPr>
        <w:tabs>
          <w:tab w:val="left" w:pos="3544"/>
        </w:tabs>
        <w:rPr>
          <w:rFonts w:ascii="Segoe UI" w:hAnsi="Segoe UI" w:cs="Segoe UI"/>
          <w:b/>
          <w:bCs/>
          <w:color w:val="0070C0"/>
          <w:sz w:val="20"/>
        </w:rPr>
      </w:pPr>
    </w:p>
    <w:p w14:paraId="70DE8175" w14:textId="51742763" w:rsidR="00A10426" w:rsidRDefault="00000000" w:rsidP="00A10426">
      <w:pPr>
        <w:tabs>
          <w:tab w:val="left" w:pos="3544"/>
        </w:tabs>
        <w:rPr>
          <w:rFonts w:ascii="Segoe UI" w:hAnsi="Segoe UI" w:cs="Segoe UI"/>
          <w:b/>
          <w:bCs/>
          <w:color w:val="0070C0"/>
          <w:sz w:val="20"/>
        </w:rPr>
      </w:pPr>
      <w:sdt>
        <w:sdtPr>
          <w:rPr>
            <w:rFonts w:ascii="Segoe UI" w:hAnsi="Segoe UI" w:cs="Segoe UI"/>
            <w:color w:val="0070C0"/>
            <w:sz w:val="20"/>
          </w:rPr>
          <w:id w:val="-474445743"/>
          <w14:checkbox>
            <w14:checked w14:val="0"/>
            <w14:checkedState w14:val="2612" w14:font="MS Gothic"/>
            <w14:uncheckedState w14:val="2610" w14:font="MS Gothic"/>
          </w14:checkbox>
        </w:sdtPr>
        <w:sdtContent>
          <w:r w:rsidR="00A10426" w:rsidRPr="00CB1105">
            <w:rPr>
              <w:rFonts w:ascii="MS Gothic" w:eastAsia="MS Gothic" w:hAnsi="MS Gothic" w:cs="Segoe UI" w:hint="eastAsia"/>
              <w:color w:val="0070C0"/>
              <w:sz w:val="20"/>
            </w:rPr>
            <w:t>☐</w:t>
          </w:r>
        </w:sdtContent>
      </w:sdt>
      <w:r w:rsidR="00A10426" w:rsidRPr="00CB1105">
        <w:rPr>
          <w:rFonts w:ascii="Segoe UI" w:hAnsi="Segoe UI" w:cs="Segoe UI"/>
          <w:color w:val="0070C0"/>
          <w:sz w:val="20"/>
        </w:rPr>
        <w:t xml:space="preserve">  </w:t>
      </w:r>
      <w:r w:rsidR="00A10426" w:rsidRPr="00CB1105">
        <w:rPr>
          <w:rFonts w:ascii="Segoe UI" w:hAnsi="Segoe UI" w:cs="Segoe UI"/>
          <w:b/>
          <w:bCs/>
          <w:color w:val="0070C0"/>
          <w:sz w:val="20"/>
        </w:rPr>
        <w:t xml:space="preserve">Dispense : </w:t>
      </w:r>
      <w:r w:rsidR="002D27C0">
        <w:rPr>
          <w:rFonts w:ascii="Segoe UI" w:hAnsi="Segoe UI" w:cs="Segoe UI"/>
          <w:b/>
          <w:bCs/>
          <w:color w:val="0070C0"/>
          <w:sz w:val="20"/>
        </w:rPr>
        <w:t>communication des résultats d’une évaluation sommative intra (8.6.9.1)</w:t>
      </w:r>
    </w:p>
    <w:p w14:paraId="7A09AD46" w14:textId="77777777" w:rsidR="006264A9" w:rsidRDefault="006264A9" w:rsidP="00CA4038">
      <w:pPr>
        <w:tabs>
          <w:tab w:val="left" w:pos="3544"/>
        </w:tabs>
        <w:rPr>
          <w:rFonts w:ascii="Segoe UI" w:hAnsi="Segoe UI" w:cs="Segoe UI"/>
          <w:sz w:val="20"/>
        </w:rPr>
      </w:pPr>
    </w:p>
    <w:p w14:paraId="6146C36B" w14:textId="77777777" w:rsidR="00CB1105" w:rsidRPr="0029019B" w:rsidRDefault="00CB1105" w:rsidP="00CA4038">
      <w:pPr>
        <w:tabs>
          <w:tab w:val="left" w:pos="3544"/>
        </w:tabs>
        <w:rPr>
          <w:rFonts w:ascii="Segoe UI" w:hAnsi="Segoe UI" w:cs="Segoe UI"/>
          <w:sz w:val="20"/>
        </w:rPr>
      </w:pPr>
    </w:p>
    <w:p w14:paraId="3D999435" w14:textId="1EBF7253" w:rsidR="000E4C56" w:rsidRPr="00952AC9" w:rsidRDefault="000E4C56" w:rsidP="00CA4038">
      <w:pPr>
        <w:pStyle w:val="Paragraphedeliste"/>
        <w:numPr>
          <w:ilvl w:val="0"/>
          <w:numId w:val="1"/>
        </w:numPr>
        <w:tabs>
          <w:tab w:val="left" w:pos="3544"/>
        </w:tabs>
        <w:rPr>
          <w:rFonts w:ascii="Segoe UI" w:hAnsi="Segoe UI" w:cs="Segoe UI"/>
          <w:sz w:val="20"/>
          <w:szCs w:val="20"/>
        </w:rPr>
      </w:pPr>
      <w:r w:rsidRPr="00952AC9">
        <w:rPr>
          <w:rFonts w:ascii="Segoe UI" w:hAnsi="Segoe UI" w:cs="Segoe UI"/>
          <w:b/>
          <w:bCs/>
          <w:sz w:val="20"/>
          <w:szCs w:val="20"/>
        </w:rPr>
        <w:t>Nom de la personne responsable du cours</w:t>
      </w:r>
      <w:r w:rsidR="00C901D4" w:rsidRPr="00952AC9">
        <w:rPr>
          <w:rFonts w:ascii="Segoe UI" w:hAnsi="Segoe UI" w:cs="Segoe UI"/>
          <w:b/>
          <w:bCs/>
          <w:sz w:val="20"/>
          <w:szCs w:val="20"/>
        </w:rPr>
        <w:t xml:space="preserve"> : </w:t>
      </w:r>
      <w:sdt>
        <w:sdtPr>
          <w:rPr>
            <w:rFonts w:ascii="Segoe UI" w:hAnsi="Segoe UI" w:cs="Segoe UI"/>
            <w:sz w:val="20"/>
            <w:szCs w:val="20"/>
          </w:rPr>
          <w:id w:val="807361497"/>
          <w:placeholder>
            <w:docPart w:val="DefaultPlaceholder_-1854013440"/>
          </w:placeholder>
          <w:showingPlcHdr/>
        </w:sdtPr>
        <w:sdtContent>
          <w:r w:rsidR="00C901D4" w:rsidRPr="00952AC9">
            <w:rPr>
              <w:rStyle w:val="Textedelespacerserv"/>
              <w:rFonts w:ascii="Segoe UI" w:hAnsi="Segoe UI" w:cs="Segoe UI"/>
              <w:color w:val="auto"/>
              <w:sz w:val="20"/>
              <w:szCs w:val="20"/>
            </w:rPr>
            <w:t>Cliquez ou appuyez ici pour entrer du texte.</w:t>
          </w:r>
        </w:sdtContent>
      </w:sdt>
    </w:p>
    <w:p w14:paraId="3154B784" w14:textId="77777777" w:rsidR="000E4C56" w:rsidRPr="00952AC9" w:rsidRDefault="000E4C56" w:rsidP="00CA4038">
      <w:pPr>
        <w:tabs>
          <w:tab w:val="left" w:pos="3544"/>
        </w:tabs>
        <w:rPr>
          <w:rFonts w:ascii="Segoe UI" w:hAnsi="Segoe UI" w:cs="Segoe UI"/>
          <w:sz w:val="20"/>
          <w:szCs w:val="20"/>
        </w:rPr>
      </w:pPr>
    </w:p>
    <w:p w14:paraId="3292E827" w14:textId="495D37BD" w:rsidR="00C901D4" w:rsidRPr="00952AC9" w:rsidRDefault="000E4C56" w:rsidP="00CA4038">
      <w:pPr>
        <w:pStyle w:val="Paragraphedeliste"/>
        <w:numPr>
          <w:ilvl w:val="0"/>
          <w:numId w:val="1"/>
        </w:numPr>
        <w:tabs>
          <w:tab w:val="left" w:pos="3544"/>
        </w:tabs>
        <w:rPr>
          <w:rFonts w:ascii="Segoe UI" w:hAnsi="Segoe UI" w:cs="Segoe UI"/>
          <w:sz w:val="20"/>
          <w:szCs w:val="20"/>
        </w:rPr>
      </w:pPr>
      <w:r w:rsidRPr="00952AC9">
        <w:rPr>
          <w:rFonts w:ascii="Segoe UI" w:hAnsi="Segoe UI" w:cs="Segoe UI"/>
          <w:b/>
          <w:bCs/>
          <w:sz w:val="20"/>
          <w:szCs w:val="20"/>
        </w:rPr>
        <w:t>Sigle du cours</w:t>
      </w:r>
      <w:r w:rsidR="00C901D4" w:rsidRPr="00952AC9">
        <w:rPr>
          <w:rFonts w:ascii="Segoe UI" w:hAnsi="Segoe UI" w:cs="Segoe UI"/>
          <w:b/>
          <w:bCs/>
          <w:sz w:val="20"/>
          <w:szCs w:val="20"/>
        </w:rPr>
        <w:t> :</w:t>
      </w:r>
      <w:r w:rsidR="00C901D4" w:rsidRPr="00952AC9">
        <w:rPr>
          <w:rFonts w:ascii="Segoe UI" w:hAnsi="Segoe UI" w:cs="Segoe UI"/>
          <w:sz w:val="20"/>
          <w:szCs w:val="20"/>
        </w:rPr>
        <w:t xml:space="preserve"> </w:t>
      </w:r>
      <w:sdt>
        <w:sdtPr>
          <w:rPr>
            <w:rFonts w:ascii="Segoe UI" w:hAnsi="Segoe UI" w:cs="Segoe UI"/>
            <w:sz w:val="20"/>
            <w:szCs w:val="20"/>
          </w:rPr>
          <w:id w:val="1946043069"/>
          <w:placeholder>
            <w:docPart w:val="DefaultPlaceholder_-1854013440"/>
          </w:placeholder>
          <w:showingPlcHdr/>
        </w:sdtPr>
        <w:sdtContent>
          <w:r w:rsidR="00C901D4" w:rsidRPr="00952AC9">
            <w:rPr>
              <w:rStyle w:val="Textedelespacerserv"/>
              <w:rFonts w:ascii="Segoe UI" w:hAnsi="Segoe UI" w:cs="Segoe UI"/>
              <w:color w:val="auto"/>
              <w:sz w:val="20"/>
              <w:szCs w:val="20"/>
            </w:rPr>
            <w:t>Cliquez ou appuyez ici pour entrer du texte.</w:t>
          </w:r>
        </w:sdtContent>
      </w:sdt>
    </w:p>
    <w:p w14:paraId="177C67FE" w14:textId="77777777" w:rsidR="000E4C56" w:rsidRPr="00952AC9" w:rsidRDefault="000E4C56" w:rsidP="00CA4038">
      <w:pPr>
        <w:tabs>
          <w:tab w:val="left" w:pos="3544"/>
        </w:tabs>
        <w:rPr>
          <w:rFonts w:ascii="Segoe UI" w:hAnsi="Segoe UI" w:cs="Segoe UI"/>
          <w:sz w:val="20"/>
          <w:szCs w:val="20"/>
        </w:rPr>
      </w:pPr>
    </w:p>
    <w:p w14:paraId="2627BA3A" w14:textId="16A82A8F" w:rsidR="000E4C56" w:rsidRPr="00952AC9" w:rsidRDefault="000E4C56" w:rsidP="00CA4038">
      <w:pPr>
        <w:pStyle w:val="Paragraphedeliste"/>
        <w:numPr>
          <w:ilvl w:val="0"/>
          <w:numId w:val="1"/>
        </w:numPr>
        <w:tabs>
          <w:tab w:val="left" w:pos="3544"/>
        </w:tabs>
        <w:rPr>
          <w:rFonts w:ascii="Segoe UI" w:hAnsi="Segoe UI" w:cs="Segoe UI"/>
          <w:sz w:val="20"/>
          <w:szCs w:val="20"/>
        </w:rPr>
      </w:pPr>
      <w:r w:rsidRPr="00952AC9">
        <w:rPr>
          <w:rFonts w:ascii="Segoe UI" w:hAnsi="Segoe UI" w:cs="Segoe UI"/>
          <w:b/>
          <w:bCs/>
          <w:sz w:val="20"/>
          <w:szCs w:val="20"/>
        </w:rPr>
        <w:t>Titre du cours</w:t>
      </w:r>
      <w:r w:rsidR="00C901D4" w:rsidRPr="00952AC9">
        <w:rPr>
          <w:rFonts w:ascii="Segoe UI" w:hAnsi="Segoe UI" w:cs="Segoe UI"/>
          <w:b/>
          <w:bCs/>
          <w:sz w:val="20"/>
          <w:szCs w:val="20"/>
        </w:rPr>
        <w:t> :</w:t>
      </w:r>
      <w:r w:rsidR="00C901D4" w:rsidRPr="00952AC9">
        <w:rPr>
          <w:rFonts w:ascii="Segoe UI" w:hAnsi="Segoe UI" w:cs="Segoe UI"/>
          <w:sz w:val="20"/>
          <w:szCs w:val="20"/>
        </w:rPr>
        <w:t xml:space="preserve"> </w:t>
      </w:r>
      <w:sdt>
        <w:sdtPr>
          <w:rPr>
            <w:rFonts w:ascii="Segoe UI" w:hAnsi="Segoe UI" w:cs="Segoe UI"/>
            <w:sz w:val="20"/>
            <w:szCs w:val="20"/>
          </w:rPr>
          <w:id w:val="486296471"/>
          <w:placeholder>
            <w:docPart w:val="DefaultPlaceholder_-1854013440"/>
          </w:placeholder>
          <w:showingPlcHdr/>
        </w:sdtPr>
        <w:sdtContent>
          <w:r w:rsidR="00C901D4" w:rsidRPr="00952AC9">
            <w:rPr>
              <w:rStyle w:val="Textedelespacerserv"/>
              <w:rFonts w:ascii="Segoe UI" w:hAnsi="Segoe UI" w:cs="Segoe UI"/>
              <w:color w:val="auto"/>
              <w:sz w:val="20"/>
              <w:szCs w:val="20"/>
            </w:rPr>
            <w:t>Cliquez ou appuyez ici pour entrer du texte.</w:t>
          </w:r>
        </w:sdtContent>
      </w:sdt>
    </w:p>
    <w:p w14:paraId="0A99144E" w14:textId="77777777" w:rsidR="000E4C56" w:rsidRPr="00952AC9" w:rsidRDefault="000E4C56" w:rsidP="00CA4038">
      <w:pPr>
        <w:tabs>
          <w:tab w:val="left" w:pos="3544"/>
        </w:tabs>
        <w:rPr>
          <w:rFonts w:ascii="Segoe UI" w:hAnsi="Segoe UI" w:cs="Segoe UI"/>
          <w:sz w:val="20"/>
          <w:szCs w:val="20"/>
        </w:rPr>
      </w:pPr>
    </w:p>
    <w:p w14:paraId="37BCF848" w14:textId="26C78884" w:rsidR="00C901D4" w:rsidRPr="00952AC9" w:rsidRDefault="000E4C56" w:rsidP="00CA4038">
      <w:pPr>
        <w:pStyle w:val="Paragraphedeliste"/>
        <w:numPr>
          <w:ilvl w:val="0"/>
          <w:numId w:val="1"/>
        </w:numPr>
        <w:tabs>
          <w:tab w:val="left" w:pos="3544"/>
        </w:tabs>
        <w:rPr>
          <w:rFonts w:ascii="Segoe UI" w:hAnsi="Segoe UI" w:cs="Segoe UI"/>
          <w:sz w:val="20"/>
          <w:szCs w:val="20"/>
        </w:rPr>
      </w:pPr>
      <w:r w:rsidRPr="00952AC9">
        <w:rPr>
          <w:rFonts w:ascii="Segoe UI" w:hAnsi="Segoe UI" w:cs="Segoe UI"/>
          <w:b/>
          <w:bCs/>
          <w:sz w:val="20"/>
          <w:szCs w:val="20"/>
        </w:rPr>
        <w:t>Motifs de la demande de dispense</w:t>
      </w:r>
      <w:r w:rsidR="00C901D4" w:rsidRPr="00952AC9">
        <w:rPr>
          <w:rFonts w:ascii="Segoe UI" w:hAnsi="Segoe UI" w:cs="Segoe UI"/>
          <w:b/>
          <w:bCs/>
          <w:sz w:val="20"/>
          <w:szCs w:val="20"/>
        </w:rPr>
        <w:t> :</w:t>
      </w:r>
      <w:r w:rsidR="00C901D4" w:rsidRPr="00952AC9">
        <w:rPr>
          <w:rFonts w:ascii="Segoe UI" w:hAnsi="Segoe UI" w:cs="Segoe UI"/>
          <w:sz w:val="20"/>
          <w:szCs w:val="20"/>
        </w:rPr>
        <w:t xml:space="preserve"> </w:t>
      </w:r>
      <w:sdt>
        <w:sdtPr>
          <w:rPr>
            <w:rFonts w:ascii="Segoe UI" w:hAnsi="Segoe UI" w:cs="Segoe UI"/>
            <w:sz w:val="20"/>
            <w:szCs w:val="20"/>
          </w:rPr>
          <w:id w:val="-1331443973"/>
          <w:placeholder>
            <w:docPart w:val="DefaultPlaceholder_-1854013440"/>
          </w:placeholder>
          <w:showingPlcHdr/>
        </w:sdtPr>
        <w:sdtContent>
          <w:r w:rsidR="00C901D4" w:rsidRPr="00952AC9">
            <w:rPr>
              <w:rStyle w:val="Textedelespacerserv"/>
              <w:rFonts w:ascii="Segoe UI" w:hAnsi="Segoe UI" w:cs="Segoe UI"/>
              <w:color w:val="auto"/>
              <w:sz w:val="20"/>
              <w:szCs w:val="20"/>
            </w:rPr>
            <w:t>Cliquez ou appuyez ici pour entrer du texte.</w:t>
          </w:r>
        </w:sdtContent>
      </w:sdt>
    </w:p>
    <w:p w14:paraId="080BE1C6" w14:textId="77777777" w:rsidR="00C901D4" w:rsidRPr="00952AC9" w:rsidRDefault="00C901D4" w:rsidP="00CA4038">
      <w:pPr>
        <w:tabs>
          <w:tab w:val="left" w:pos="3544"/>
        </w:tabs>
        <w:rPr>
          <w:rFonts w:ascii="Segoe UI" w:hAnsi="Segoe UI" w:cs="Segoe UI"/>
          <w:sz w:val="20"/>
          <w:szCs w:val="20"/>
        </w:rPr>
      </w:pPr>
    </w:p>
    <w:p w14:paraId="3BA39594" w14:textId="6E6CFE29" w:rsidR="00C901D4" w:rsidRPr="00952AC9" w:rsidRDefault="00C901D4" w:rsidP="00CA4038">
      <w:pPr>
        <w:pStyle w:val="Paragraphedeliste"/>
        <w:numPr>
          <w:ilvl w:val="0"/>
          <w:numId w:val="1"/>
        </w:numPr>
        <w:tabs>
          <w:tab w:val="left" w:pos="3544"/>
        </w:tabs>
        <w:rPr>
          <w:rFonts w:ascii="Segoe UI" w:hAnsi="Segoe UI" w:cs="Segoe UI"/>
          <w:sz w:val="20"/>
          <w:szCs w:val="20"/>
        </w:rPr>
      </w:pPr>
      <w:r w:rsidRPr="00952AC9">
        <w:rPr>
          <w:rFonts w:ascii="Segoe UI" w:hAnsi="Segoe UI" w:cs="Segoe UI"/>
          <w:b/>
          <w:bCs/>
          <w:sz w:val="20"/>
          <w:szCs w:val="20"/>
        </w:rPr>
        <w:t>Date :</w:t>
      </w:r>
      <w:r w:rsidRPr="00952AC9">
        <w:rPr>
          <w:rFonts w:ascii="Segoe UI" w:hAnsi="Segoe UI" w:cs="Segoe UI"/>
          <w:sz w:val="20"/>
          <w:szCs w:val="20"/>
        </w:rPr>
        <w:t xml:space="preserve"> </w:t>
      </w:r>
      <w:sdt>
        <w:sdtPr>
          <w:rPr>
            <w:rFonts w:ascii="Segoe UI" w:hAnsi="Segoe UI" w:cs="Segoe UI"/>
            <w:sz w:val="20"/>
            <w:szCs w:val="20"/>
          </w:rPr>
          <w:id w:val="-629869389"/>
          <w:placeholder>
            <w:docPart w:val="DefaultPlaceholder_-1854013440"/>
          </w:placeholder>
          <w:showingPlcHdr/>
        </w:sdtPr>
        <w:sdtContent>
          <w:r w:rsidRPr="00952AC9">
            <w:rPr>
              <w:rStyle w:val="Textedelespacerserv"/>
              <w:rFonts w:ascii="Segoe UI" w:hAnsi="Segoe UI" w:cs="Segoe UI"/>
              <w:color w:val="auto"/>
              <w:sz w:val="20"/>
              <w:szCs w:val="20"/>
            </w:rPr>
            <w:t>Cliquez ou appuyez ici pour entrer du texte.</w:t>
          </w:r>
        </w:sdtContent>
      </w:sdt>
    </w:p>
    <w:p w14:paraId="238D5EA8" w14:textId="4FDFD261" w:rsidR="00AA620F" w:rsidRPr="00952AC9" w:rsidRDefault="00AA620F" w:rsidP="00AA620F">
      <w:pPr>
        <w:tabs>
          <w:tab w:val="left" w:pos="3544"/>
        </w:tabs>
        <w:rPr>
          <w:rFonts w:ascii="Segoe UI" w:hAnsi="Segoe UI" w:cs="Segoe UI"/>
          <w:sz w:val="20"/>
          <w:szCs w:val="20"/>
        </w:rPr>
      </w:pPr>
    </w:p>
    <w:sectPr w:rsidR="00AA620F" w:rsidRPr="00952AC9" w:rsidSect="00A10426">
      <w:headerReference w:type="even" r:id="rId13"/>
      <w:headerReference w:type="default" r:id="rId14"/>
      <w:footerReference w:type="even" r:id="rId15"/>
      <w:footerReference w:type="default" r:id="rId16"/>
      <w:headerReference w:type="first" r:id="rId17"/>
      <w:footerReference w:type="first" r:id="rId18"/>
      <w:pgSz w:w="12240" w:h="20160" w:code="5"/>
      <w:pgMar w:top="1134"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CF4B" w14:textId="77777777" w:rsidR="0043319B" w:rsidRDefault="0043319B" w:rsidP="007C6752">
      <w:r>
        <w:separator/>
      </w:r>
    </w:p>
  </w:endnote>
  <w:endnote w:type="continuationSeparator" w:id="0">
    <w:p w14:paraId="09DF9D1D" w14:textId="77777777" w:rsidR="0043319B" w:rsidRDefault="0043319B" w:rsidP="007C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aford">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4D93" w14:textId="77777777" w:rsidR="00D360FA" w:rsidRDefault="00D360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8602" w14:textId="77777777" w:rsidR="00D360FA" w:rsidRDefault="00D360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C311" w14:textId="2E91FC3B" w:rsidR="007C6752" w:rsidRPr="00C92446" w:rsidRDefault="00C92446" w:rsidP="00C92446">
    <w:pPr>
      <w:pStyle w:val="Pieddepage"/>
      <w:jc w:val="right"/>
      <w:rPr>
        <w:rFonts w:ascii="Segoe UI" w:hAnsi="Segoe UI" w:cs="Segoe UI"/>
        <w:sz w:val="18"/>
        <w:szCs w:val="18"/>
      </w:rPr>
    </w:pPr>
    <w:r w:rsidRPr="00C92446">
      <w:rPr>
        <w:rFonts w:ascii="Segoe UI" w:hAnsi="Segoe UI" w:cs="Segoe UI"/>
        <w:sz w:val="18"/>
        <w:szCs w:val="18"/>
      </w:rPr>
      <w:t xml:space="preserve">Mise à jour : 2025 </w:t>
    </w:r>
    <w:r w:rsidR="002D27C0">
      <w:rPr>
        <w:rFonts w:ascii="Segoe UI" w:hAnsi="Segoe UI" w:cs="Segoe UI"/>
        <w:sz w:val="18"/>
        <w:szCs w:val="18"/>
      </w:rPr>
      <w:t>12</w:t>
    </w:r>
    <w:r w:rsidR="0008454C">
      <w:rPr>
        <w:rFonts w:ascii="Segoe UI" w:hAnsi="Segoe UI" w:cs="Segoe UI"/>
        <w:sz w:val="18"/>
        <w:szCs w:val="18"/>
      </w:rPr>
      <w:t xml:space="preserve"> 0</w:t>
    </w:r>
    <w:r w:rsidR="002D27C0">
      <w:rPr>
        <w:rFonts w:ascii="Segoe UI" w:hAnsi="Segoe UI" w:cs="Segoe UI"/>
        <w:sz w:val="18"/>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7F70" w14:textId="77777777" w:rsidR="0043319B" w:rsidRDefault="0043319B" w:rsidP="007C6752">
      <w:r>
        <w:separator/>
      </w:r>
    </w:p>
  </w:footnote>
  <w:footnote w:type="continuationSeparator" w:id="0">
    <w:p w14:paraId="71EF30CC" w14:textId="77777777" w:rsidR="0043319B" w:rsidRDefault="0043319B" w:rsidP="007C6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8A98" w14:textId="77777777" w:rsidR="00D360FA" w:rsidRDefault="00D360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aford" w:hAnsi="Seaford"/>
        <w:sz w:val="20"/>
        <w:szCs w:val="20"/>
      </w:rPr>
      <w:id w:val="1172606214"/>
      <w:docPartObj>
        <w:docPartGallery w:val="Page Numbers (Top of Page)"/>
        <w:docPartUnique/>
      </w:docPartObj>
    </w:sdtPr>
    <w:sdtContent>
      <w:p w14:paraId="39E79062" w14:textId="4BFF79D9" w:rsidR="0029019B" w:rsidRPr="0029019B" w:rsidRDefault="0029019B">
        <w:pPr>
          <w:pStyle w:val="En-tte"/>
          <w:jc w:val="right"/>
          <w:rPr>
            <w:rFonts w:ascii="Seaford" w:hAnsi="Seaford"/>
            <w:sz w:val="20"/>
            <w:szCs w:val="20"/>
          </w:rPr>
        </w:pPr>
        <w:r w:rsidRPr="0029019B">
          <w:rPr>
            <w:rFonts w:ascii="Seaford" w:hAnsi="Seaford"/>
            <w:sz w:val="20"/>
            <w:szCs w:val="20"/>
          </w:rPr>
          <w:fldChar w:fldCharType="begin"/>
        </w:r>
        <w:r w:rsidRPr="0029019B">
          <w:rPr>
            <w:rFonts w:ascii="Seaford" w:hAnsi="Seaford"/>
            <w:sz w:val="20"/>
            <w:szCs w:val="20"/>
          </w:rPr>
          <w:instrText>PAGE   \* MERGEFORMAT</w:instrText>
        </w:r>
        <w:r w:rsidRPr="0029019B">
          <w:rPr>
            <w:rFonts w:ascii="Seaford" w:hAnsi="Seaford"/>
            <w:sz w:val="20"/>
            <w:szCs w:val="20"/>
          </w:rPr>
          <w:fldChar w:fldCharType="separate"/>
        </w:r>
        <w:r w:rsidRPr="0029019B">
          <w:rPr>
            <w:rFonts w:ascii="Seaford" w:hAnsi="Seaford"/>
            <w:sz w:val="20"/>
            <w:szCs w:val="20"/>
            <w:lang w:val="fr-FR"/>
          </w:rPr>
          <w:t>2</w:t>
        </w:r>
        <w:r w:rsidRPr="0029019B">
          <w:rPr>
            <w:rFonts w:ascii="Seaford" w:hAnsi="Seaford"/>
            <w:sz w:val="20"/>
            <w:szCs w:val="20"/>
          </w:rPr>
          <w:fldChar w:fldCharType="end"/>
        </w:r>
      </w:p>
    </w:sdtContent>
  </w:sdt>
  <w:p w14:paraId="1CB37BF9" w14:textId="77777777" w:rsidR="00056A55" w:rsidRDefault="00056A5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3523" w14:textId="77777777" w:rsidR="00D360FA" w:rsidRDefault="00D360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AF3A16"/>
    <w:multiLevelType w:val="hybridMultilevel"/>
    <w:tmpl w:val="4300DCD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5216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86C"/>
    <w:rsid w:val="00002FF1"/>
    <w:rsid w:val="000303BC"/>
    <w:rsid w:val="000374C8"/>
    <w:rsid w:val="00056A55"/>
    <w:rsid w:val="0007030B"/>
    <w:rsid w:val="0008454C"/>
    <w:rsid w:val="000B1324"/>
    <w:rsid w:val="000B4917"/>
    <w:rsid w:val="000D759F"/>
    <w:rsid w:val="000E2D3B"/>
    <w:rsid w:val="000E4C56"/>
    <w:rsid w:val="0010227C"/>
    <w:rsid w:val="001573C9"/>
    <w:rsid w:val="001A169C"/>
    <w:rsid w:val="001B652F"/>
    <w:rsid w:val="001D7B9A"/>
    <w:rsid w:val="001F327C"/>
    <w:rsid w:val="00242E99"/>
    <w:rsid w:val="00267806"/>
    <w:rsid w:val="00280E98"/>
    <w:rsid w:val="0028623B"/>
    <w:rsid w:val="0029019B"/>
    <w:rsid w:val="002958F2"/>
    <w:rsid w:val="002D27C0"/>
    <w:rsid w:val="002E0762"/>
    <w:rsid w:val="002E489B"/>
    <w:rsid w:val="00336CDA"/>
    <w:rsid w:val="00340500"/>
    <w:rsid w:val="00380EF0"/>
    <w:rsid w:val="00383646"/>
    <w:rsid w:val="00394874"/>
    <w:rsid w:val="00394FBD"/>
    <w:rsid w:val="00395193"/>
    <w:rsid w:val="003952E4"/>
    <w:rsid w:val="00406867"/>
    <w:rsid w:val="0042301A"/>
    <w:rsid w:val="0043319B"/>
    <w:rsid w:val="00434078"/>
    <w:rsid w:val="00445C0D"/>
    <w:rsid w:val="00476A27"/>
    <w:rsid w:val="004972EB"/>
    <w:rsid w:val="004C52E5"/>
    <w:rsid w:val="004D2625"/>
    <w:rsid w:val="0053055A"/>
    <w:rsid w:val="00552802"/>
    <w:rsid w:val="00586CF2"/>
    <w:rsid w:val="005A27A3"/>
    <w:rsid w:val="005B4CBE"/>
    <w:rsid w:val="005C42C3"/>
    <w:rsid w:val="005E4839"/>
    <w:rsid w:val="005F47A9"/>
    <w:rsid w:val="005F6067"/>
    <w:rsid w:val="006107B9"/>
    <w:rsid w:val="00621EB4"/>
    <w:rsid w:val="006221F4"/>
    <w:rsid w:val="006264A9"/>
    <w:rsid w:val="00650F21"/>
    <w:rsid w:val="0066248E"/>
    <w:rsid w:val="006960AA"/>
    <w:rsid w:val="006A0A79"/>
    <w:rsid w:val="006C4A3D"/>
    <w:rsid w:val="006F7C19"/>
    <w:rsid w:val="00753A49"/>
    <w:rsid w:val="00760B4D"/>
    <w:rsid w:val="007759D1"/>
    <w:rsid w:val="007840E3"/>
    <w:rsid w:val="007A7D62"/>
    <w:rsid w:val="007C6752"/>
    <w:rsid w:val="00800A03"/>
    <w:rsid w:val="00816C74"/>
    <w:rsid w:val="00822E5E"/>
    <w:rsid w:val="0084359D"/>
    <w:rsid w:val="00897BDD"/>
    <w:rsid w:val="008D1AB7"/>
    <w:rsid w:val="0091657F"/>
    <w:rsid w:val="009229C2"/>
    <w:rsid w:val="00927F5E"/>
    <w:rsid w:val="00952AC9"/>
    <w:rsid w:val="009532E6"/>
    <w:rsid w:val="0095607F"/>
    <w:rsid w:val="00960B77"/>
    <w:rsid w:val="009904FD"/>
    <w:rsid w:val="00997043"/>
    <w:rsid w:val="009A392F"/>
    <w:rsid w:val="009B6CD5"/>
    <w:rsid w:val="00A10426"/>
    <w:rsid w:val="00A1271B"/>
    <w:rsid w:val="00A144F4"/>
    <w:rsid w:val="00A15FBE"/>
    <w:rsid w:val="00A22ECB"/>
    <w:rsid w:val="00A5609A"/>
    <w:rsid w:val="00A661B1"/>
    <w:rsid w:val="00A77919"/>
    <w:rsid w:val="00A94ACE"/>
    <w:rsid w:val="00AA620F"/>
    <w:rsid w:val="00AA78ED"/>
    <w:rsid w:val="00AB5769"/>
    <w:rsid w:val="00AC062F"/>
    <w:rsid w:val="00AD0097"/>
    <w:rsid w:val="00B00698"/>
    <w:rsid w:val="00B22946"/>
    <w:rsid w:val="00B51229"/>
    <w:rsid w:val="00B530A5"/>
    <w:rsid w:val="00B5779C"/>
    <w:rsid w:val="00B70E8E"/>
    <w:rsid w:val="00B73365"/>
    <w:rsid w:val="00B831ED"/>
    <w:rsid w:val="00B94043"/>
    <w:rsid w:val="00BA1034"/>
    <w:rsid w:val="00BA1917"/>
    <w:rsid w:val="00BB13AB"/>
    <w:rsid w:val="00BC3B91"/>
    <w:rsid w:val="00BD5E85"/>
    <w:rsid w:val="00BE6D50"/>
    <w:rsid w:val="00BF0F71"/>
    <w:rsid w:val="00C0124C"/>
    <w:rsid w:val="00C0269F"/>
    <w:rsid w:val="00C32706"/>
    <w:rsid w:val="00C73AB8"/>
    <w:rsid w:val="00C901D4"/>
    <w:rsid w:val="00C92446"/>
    <w:rsid w:val="00CA4038"/>
    <w:rsid w:val="00CB1105"/>
    <w:rsid w:val="00CD426E"/>
    <w:rsid w:val="00CD7996"/>
    <w:rsid w:val="00D1786C"/>
    <w:rsid w:val="00D360FA"/>
    <w:rsid w:val="00D71FEA"/>
    <w:rsid w:val="00D738C8"/>
    <w:rsid w:val="00DD62D2"/>
    <w:rsid w:val="00DF48D4"/>
    <w:rsid w:val="00E07785"/>
    <w:rsid w:val="00E315DA"/>
    <w:rsid w:val="00E34F44"/>
    <w:rsid w:val="00E37AB8"/>
    <w:rsid w:val="00E55F0E"/>
    <w:rsid w:val="00E5682E"/>
    <w:rsid w:val="00E60240"/>
    <w:rsid w:val="00E817E8"/>
    <w:rsid w:val="00EB0B0C"/>
    <w:rsid w:val="00EF58ED"/>
    <w:rsid w:val="00F04CD1"/>
    <w:rsid w:val="00F35209"/>
    <w:rsid w:val="00F51231"/>
    <w:rsid w:val="00F809D9"/>
    <w:rsid w:val="00F81EA1"/>
    <w:rsid w:val="00F826CD"/>
    <w:rsid w:val="00F82863"/>
    <w:rsid w:val="00F927C6"/>
    <w:rsid w:val="00FC12B5"/>
    <w:rsid w:val="00FC58CF"/>
    <w:rsid w:val="00FD17E0"/>
    <w:rsid w:val="00FF2E23"/>
    <w:rsid w:val="00FF5A7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69E5D"/>
  <w15:chartTrackingRefBased/>
  <w15:docId w15:val="{0B34DAAF-BE3E-4BB7-A775-DC78D365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426"/>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1786C"/>
    <w:rPr>
      <w:rFonts w:ascii="Tahoma" w:hAnsi="Tahoma" w:cs="Tahoma"/>
      <w:sz w:val="16"/>
      <w:szCs w:val="16"/>
    </w:rPr>
  </w:style>
  <w:style w:type="character" w:customStyle="1" w:styleId="TextedebullesCar">
    <w:name w:val="Texte de bulles Car"/>
    <w:link w:val="Textedebulles"/>
    <w:uiPriority w:val="99"/>
    <w:semiHidden/>
    <w:rsid w:val="00D1786C"/>
    <w:rPr>
      <w:rFonts w:ascii="Tahoma" w:hAnsi="Tahoma" w:cs="Tahoma"/>
      <w:sz w:val="16"/>
      <w:szCs w:val="16"/>
    </w:rPr>
  </w:style>
  <w:style w:type="character" w:customStyle="1" w:styleId="xbe">
    <w:name w:val="_xbe"/>
    <w:rsid w:val="006960AA"/>
  </w:style>
  <w:style w:type="paragraph" w:styleId="En-tte">
    <w:name w:val="header"/>
    <w:basedOn w:val="Normal"/>
    <w:link w:val="En-tteCar"/>
    <w:uiPriority w:val="99"/>
    <w:unhideWhenUsed/>
    <w:rsid w:val="007C6752"/>
    <w:pPr>
      <w:tabs>
        <w:tab w:val="center" w:pos="4320"/>
        <w:tab w:val="right" w:pos="8640"/>
      </w:tabs>
    </w:pPr>
  </w:style>
  <w:style w:type="character" w:customStyle="1" w:styleId="En-tteCar">
    <w:name w:val="En-tête Car"/>
    <w:basedOn w:val="Policepardfaut"/>
    <w:link w:val="En-tte"/>
    <w:uiPriority w:val="99"/>
    <w:rsid w:val="007C6752"/>
    <w:rPr>
      <w:sz w:val="24"/>
      <w:szCs w:val="24"/>
      <w:lang w:eastAsia="en-US"/>
    </w:rPr>
  </w:style>
  <w:style w:type="paragraph" w:styleId="Pieddepage">
    <w:name w:val="footer"/>
    <w:basedOn w:val="Normal"/>
    <w:link w:val="PieddepageCar"/>
    <w:uiPriority w:val="99"/>
    <w:unhideWhenUsed/>
    <w:rsid w:val="007C6752"/>
    <w:pPr>
      <w:tabs>
        <w:tab w:val="center" w:pos="4320"/>
        <w:tab w:val="right" w:pos="8640"/>
      </w:tabs>
    </w:pPr>
  </w:style>
  <w:style w:type="character" w:customStyle="1" w:styleId="PieddepageCar">
    <w:name w:val="Pied de page Car"/>
    <w:basedOn w:val="Policepardfaut"/>
    <w:link w:val="Pieddepage"/>
    <w:uiPriority w:val="99"/>
    <w:rsid w:val="007C6752"/>
    <w:rPr>
      <w:sz w:val="24"/>
      <w:szCs w:val="24"/>
      <w:lang w:eastAsia="en-US"/>
    </w:rPr>
  </w:style>
  <w:style w:type="character" w:styleId="Lienhypertexte">
    <w:name w:val="Hyperlink"/>
    <w:uiPriority w:val="99"/>
    <w:unhideWhenUsed/>
    <w:rsid w:val="009532E6"/>
    <w:rPr>
      <w:color w:val="0563C1"/>
      <w:u w:val="single"/>
    </w:rPr>
  </w:style>
  <w:style w:type="character" w:styleId="Textedelespacerserv">
    <w:name w:val="Placeholder Text"/>
    <w:basedOn w:val="Policepardfaut"/>
    <w:uiPriority w:val="99"/>
    <w:semiHidden/>
    <w:rsid w:val="00C901D4"/>
    <w:rPr>
      <w:color w:val="666666"/>
    </w:rPr>
  </w:style>
  <w:style w:type="character" w:styleId="Mentionnonrsolue">
    <w:name w:val="Unresolved Mention"/>
    <w:basedOn w:val="Policepardfaut"/>
    <w:uiPriority w:val="99"/>
    <w:semiHidden/>
    <w:unhideWhenUsed/>
    <w:rsid w:val="00C901D4"/>
    <w:rPr>
      <w:color w:val="605E5C"/>
      <w:shd w:val="clear" w:color="auto" w:fill="E1DFDD"/>
    </w:rPr>
  </w:style>
  <w:style w:type="paragraph" w:styleId="Paragraphedeliste">
    <w:name w:val="List Paragraph"/>
    <w:basedOn w:val="Normal"/>
    <w:uiPriority w:val="34"/>
    <w:qFormat/>
    <w:rsid w:val="00C90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569151">
      <w:bodyDiv w:val="1"/>
      <w:marLeft w:val="0"/>
      <w:marRight w:val="0"/>
      <w:marTop w:val="0"/>
      <w:marBottom w:val="0"/>
      <w:divBdr>
        <w:top w:val="none" w:sz="0" w:space="0" w:color="auto"/>
        <w:left w:val="none" w:sz="0" w:space="0" w:color="auto"/>
        <w:bottom w:val="none" w:sz="0" w:space="0" w:color="auto"/>
        <w:right w:val="none" w:sz="0" w:space="0" w:color="auto"/>
      </w:divBdr>
    </w:div>
    <w:div w:id="889195967">
      <w:bodyDiv w:val="1"/>
      <w:marLeft w:val="0"/>
      <w:marRight w:val="0"/>
      <w:marTop w:val="0"/>
      <w:marBottom w:val="0"/>
      <w:divBdr>
        <w:top w:val="none" w:sz="0" w:space="0" w:color="auto"/>
        <w:left w:val="none" w:sz="0" w:space="0" w:color="auto"/>
        <w:bottom w:val="none" w:sz="0" w:space="0" w:color="auto"/>
        <w:right w:val="none" w:sz="0" w:space="0" w:color="auto"/>
      </w:divBdr>
    </w:div>
    <w:div w:id="145282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ndrea.cabajsky@umoncton.c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999E7AB6-AA87-4B59-8BBC-30229B11CDA4}"/>
      </w:docPartPr>
      <w:docPartBody>
        <w:p w:rsidR="004933D8" w:rsidRDefault="00560128">
          <w:r w:rsidRPr="0043574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aford">
    <w:charset w:val="00"/>
    <w:family w:val="auto"/>
    <w:pitch w:val="variable"/>
    <w:sig w:usb0="80000003" w:usb1="00000001"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128"/>
    <w:rsid w:val="00156399"/>
    <w:rsid w:val="002579A0"/>
    <w:rsid w:val="00280E98"/>
    <w:rsid w:val="002A5E28"/>
    <w:rsid w:val="002E0762"/>
    <w:rsid w:val="00350878"/>
    <w:rsid w:val="00353185"/>
    <w:rsid w:val="00383646"/>
    <w:rsid w:val="003A6002"/>
    <w:rsid w:val="004933D8"/>
    <w:rsid w:val="00560128"/>
    <w:rsid w:val="00594387"/>
    <w:rsid w:val="00650F21"/>
    <w:rsid w:val="007C3B59"/>
    <w:rsid w:val="00897BDD"/>
    <w:rsid w:val="009A40D7"/>
    <w:rsid w:val="00A15FBE"/>
    <w:rsid w:val="00B73365"/>
    <w:rsid w:val="00BE6D50"/>
    <w:rsid w:val="00D03AC7"/>
    <w:rsid w:val="00F06BA2"/>
    <w:rsid w:val="00F81EA1"/>
    <w:rsid w:val="00F927C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6012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2429a3-d3b4-410f-9e90-f06daefe6b70">
      <Terms xmlns="http://schemas.microsoft.com/office/infopath/2007/PartnerControls"/>
    </lcf76f155ced4ddcb4097134ff3c332f>
    <TaxCatchAll xmlns="eca644dd-a35c-4a00-91ee-b5953135bf33"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11A770015D3E4288DA08FD6D88AC81" ma:contentTypeVersion="15" ma:contentTypeDescription="Crée un document." ma:contentTypeScope="" ma:versionID="f03b331432392f758dd4f8102520494d">
  <xsd:schema xmlns:xsd="http://www.w3.org/2001/XMLSchema" xmlns:xs="http://www.w3.org/2001/XMLSchema" xmlns:p="http://schemas.microsoft.com/office/2006/metadata/properties" xmlns:ns1="http://schemas.microsoft.com/sharepoint/v3" xmlns:ns2="6a2429a3-d3b4-410f-9e90-f06daefe6b70" xmlns:ns3="eca644dd-a35c-4a00-91ee-b5953135bf33" targetNamespace="http://schemas.microsoft.com/office/2006/metadata/properties" ma:root="true" ma:fieldsID="41c86e762174ab0da96bb79285acbe7f" ns1:_="" ns2:_="" ns3:_="">
    <xsd:import namespace="http://schemas.microsoft.com/sharepoint/v3"/>
    <xsd:import namespace="6a2429a3-d3b4-410f-9e90-f06daefe6b70"/>
    <xsd:import namespace="eca644dd-a35c-4a00-91ee-b5953135b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étés de la stratégie de conformité unifiée" ma:hidden="true" ma:internalName="_ip_UnifiedCompliancePolicyProperties">
      <xsd:simpleType>
        <xsd:restriction base="dms:Note"/>
      </xsd:simpleType>
    </xsd:element>
    <xsd:element name="_ip_UnifiedCompliancePolicyUIAction" ma:index="22"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2429a3-d3b4-410f-9e90-f06daefe6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b0f9cf2-38ae-4fff-b523-0e4a126f8c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644dd-a35c-4a00-91ee-b5953135bf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4325cf-dd85-42d0-9fd7-b72f4432bcb3}" ma:internalName="TaxCatchAll" ma:showField="CatchAllData" ma:web="eca644dd-a35c-4a00-91ee-b5953135b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B9A814-9729-45FC-AE5B-765618DE33D2}">
  <ds:schemaRefs>
    <ds:schemaRef ds:uri="http://schemas.microsoft.com/office/2006/metadata/properties"/>
    <ds:schemaRef ds:uri="http://schemas.microsoft.com/office/infopath/2007/PartnerControls"/>
    <ds:schemaRef ds:uri="6a2429a3-d3b4-410f-9e90-f06daefe6b70"/>
    <ds:schemaRef ds:uri="eca644dd-a35c-4a00-91ee-b5953135bf33"/>
    <ds:schemaRef ds:uri="http://schemas.microsoft.com/sharepoint/v3"/>
  </ds:schemaRefs>
</ds:datastoreItem>
</file>

<file path=customXml/itemProps2.xml><?xml version="1.0" encoding="utf-8"?>
<ds:datastoreItem xmlns:ds="http://schemas.openxmlformats.org/officeDocument/2006/customXml" ds:itemID="{B460433E-1E8C-4205-941B-8E8D58ADB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2429a3-d3b4-410f-9e90-f06daefe6b70"/>
    <ds:schemaRef ds:uri="eca644dd-a35c-4a00-91ee-b5953135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C0214-3626-4294-80CE-AB92B701627C}">
  <ds:schemaRefs>
    <ds:schemaRef ds:uri="http://schemas.openxmlformats.org/officeDocument/2006/bibliography"/>
  </ds:schemaRefs>
</ds:datastoreItem>
</file>

<file path=customXml/itemProps4.xml><?xml version="1.0" encoding="utf-8"?>
<ds:datastoreItem xmlns:ds="http://schemas.openxmlformats.org/officeDocument/2006/customXml" ds:itemID="{25716E9E-9B25-49F2-9ECA-E892EB37B1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673</Words>
  <Characters>3707</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Université de Moncton</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DGT</dc:creator>
  <cp:keywords/>
  <cp:lastModifiedBy>Andrea Cabajsky</cp:lastModifiedBy>
  <cp:revision>5</cp:revision>
  <cp:lastPrinted>2025-12-01T19:23:00Z</cp:lastPrinted>
  <dcterms:created xsi:type="dcterms:W3CDTF">2026-08-10T14:31:00Z</dcterms:created>
  <dcterms:modified xsi:type="dcterms:W3CDTF">2026-08-10T14:33:00Z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0x0101007311A770015D3E4288DA08FD6D88AC81</vt:lpwstr>
  </property>
  <property fmtid="{D5CDD505-2E9C-101B-9397-08002B2CF9AE}" pid="3" name="MSIP_Label_3d49cdb0-df85-4afd-961a-ad17bdfc31a5_Enabled">
    <vt:lpwstr>true</vt:lpwstr>
  </property>
  <property fmtid="{D5CDD505-2E9C-101B-9397-08002B2CF9AE}" pid="4" name="MSIP_Label_3d49cdb0-df85-4afd-961a-ad17bdfc31a5_SetDate">
    <vt:lpwstr>2026-06-24T20:08:28Z</vt:lpwstr>
  </property>
  <property fmtid="{D5CDD505-2E9C-101B-9397-08002B2CF9AE}" pid="5" name="MSIP_Label_3d49cdb0-df85-4afd-961a-ad17bdfc31a5_Method">
    <vt:lpwstr>Standard</vt:lpwstr>
  </property>
  <property fmtid="{D5CDD505-2E9C-101B-9397-08002B2CF9AE}" pid="6" name="MSIP_Label_3d49cdb0-df85-4afd-961a-ad17bdfc31a5_Name">
    <vt:lpwstr>General</vt:lpwstr>
  </property>
  <property fmtid="{D5CDD505-2E9C-101B-9397-08002B2CF9AE}" pid="7" name="MSIP_Label_3d49cdb0-df85-4afd-961a-ad17bdfc31a5_SiteId">
    <vt:lpwstr>810c295f-e817-4c4e-8996-9b66369b8012</vt:lpwstr>
  </property>
  <property fmtid="{D5CDD505-2E9C-101B-9397-08002B2CF9AE}" pid="8" name="MSIP_Label_3d49cdb0-df85-4afd-961a-ad17bdfc31a5_ActionId">
    <vt:lpwstr>99db34b3-7acb-4ffc-b49b-d74965c369b9</vt:lpwstr>
  </property>
  <property fmtid="{D5CDD505-2E9C-101B-9397-08002B2CF9AE}" pid="9" name="MSIP_Label_3d49cdb0-df85-4afd-961a-ad17bdfc31a5_ContentBits">
    <vt:lpwstr>0</vt:lpwstr>
  </property>
  <property fmtid="{D5CDD505-2E9C-101B-9397-08002B2CF9AE}" pid="10" name="MSIP_Label_3d49cdb0-df85-4afd-961a-ad17bdfc31a5_Tag">
    <vt:lpwstr>10, 3, 0, 1</vt:lpwstr>
  </property>
  <property fmtid="{D5CDD505-2E9C-101B-9397-08002B2CF9AE}" pid="11" name="MSIP_Label_d0689301-32b1-463b-ba86-10202492460a_SiteId">
    <vt:lpwstr>810c295f-e817-4c4e-8996-9b66369b8012</vt:lpwstr>
  </property>
  <property fmtid="{D5CDD505-2E9C-101B-9397-08002B2CF9AE}" pid="12" name="MSIP_Label_d0689301-32b1-463b-ba86-10202492460a_SetDate">
    <vt:lpwstr>2025-02-13T02:15:07Z</vt:lpwstr>
  </property>
  <property fmtid="{D5CDD505-2E9C-101B-9397-08002B2CF9AE}" pid="13" name="MSIP_Label_d0689301-32b1-463b-ba86-10202492460a_Method">
    <vt:lpwstr>Standard</vt:lpwstr>
  </property>
  <property fmtid="{D5CDD505-2E9C-101B-9397-08002B2CF9AE}" pid="14" name="MSIP_Label_d0689301-32b1-463b-ba86-10202492460a_Tag">
    <vt:lpwstr>10, 3, 0, 1</vt:lpwstr>
  </property>
  <property fmtid="{D5CDD505-2E9C-101B-9397-08002B2CF9AE}" pid="15" name="MediaServiceImageTags">
    <vt:lpwstr/>
  </property>
  <property fmtid="{D5CDD505-2E9C-101B-9397-08002B2CF9AE}" pid="16" name="MSIP_Label_d0689301-32b1-463b-ba86-10202492460a_ActionId">
    <vt:lpwstr>95917e70-d2a3-4146-a52f-dcc85e930d70</vt:lpwstr>
  </property>
  <property fmtid="{D5CDD505-2E9C-101B-9397-08002B2CF9AE}" pid="17" name="MSIP_Label_d0689301-32b1-463b-ba86-10202492460a_Name">
    <vt:lpwstr>defa4170-0d19-0005-0003-bc88714345d2</vt:lpwstr>
  </property>
  <property fmtid="{D5CDD505-2E9C-101B-9397-08002B2CF9AE}" pid="18" name="MSIP_Label_d0689301-32b1-463b-ba86-10202492460a_ContentBits">
    <vt:lpwstr>0</vt:lpwstr>
  </property>
  <property fmtid="{D5CDD505-2E9C-101B-9397-08002B2CF9AE}" pid="19" name="MSIP_Label_d0689301-32b1-463b-ba86-10202492460a_Enabled">
    <vt:lpwstr>true</vt:lpwstr>
  </property>
</Properties>
</file>