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5FA6" w14:textId="416B1921" w:rsidR="001828ED" w:rsidRPr="00020FBE" w:rsidRDefault="001828ED" w:rsidP="00C7654B">
      <w:pPr>
        <w:spacing w:after="0" w:line="192" w:lineRule="auto"/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 w:rsidRPr="00020FBE">
        <w:rPr>
          <w:rFonts w:ascii="Arial Black" w:hAnsi="Arial Black"/>
          <w:b/>
          <w:color w:val="C0504D" w:themeColor="accent2"/>
          <w:sz w:val="28"/>
          <w:szCs w:val="28"/>
        </w:rPr>
        <w:t>Simulation boursière</w:t>
      </w:r>
      <w:r w:rsidR="008E1414" w:rsidRPr="00020FBE">
        <w:rPr>
          <w:rFonts w:ascii="Arial Black" w:hAnsi="Arial Black"/>
          <w:b/>
          <w:color w:val="C0504D" w:themeColor="accent2"/>
          <w:sz w:val="28"/>
          <w:szCs w:val="28"/>
        </w:rPr>
        <w:t xml:space="preserve"> 20</w:t>
      </w:r>
      <w:r w:rsidR="0072502C" w:rsidRPr="00020FBE">
        <w:rPr>
          <w:rFonts w:ascii="Arial Black" w:hAnsi="Arial Black"/>
          <w:b/>
          <w:color w:val="C0504D" w:themeColor="accent2"/>
          <w:sz w:val="28"/>
          <w:szCs w:val="28"/>
        </w:rPr>
        <w:t>2</w:t>
      </w:r>
      <w:r w:rsidR="00184026">
        <w:rPr>
          <w:rFonts w:ascii="Arial Black" w:hAnsi="Arial Black"/>
          <w:b/>
          <w:color w:val="C0504D" w:themeColor="accent2"/>
          <w:sz w:val="28"/>
          <w:szCs w:val="28"/>
        </w:rPr>
        <w:t>3</w:t>
      </w:r>
      <w:r w:rsidR="004C1B0A" w:rsidRPr="00020FBE">
        <w:rPr>
          <w:rFonts w:ascii="Arial Black" w:hAnsi="Arial Black"/>
          <w:b/>
          <w:color w:val="C0504D" w:themeColor="accent2"/>
          <w:sz w:val="28"/>
          <w:szCs w:val="28"/>
        </w:rPr>
        <w:t>-202</w:t>
      </w:r>
      <w:r w:rsidR="00184026">
        <w:rPr>
          <w:rFonts w:ascii="Arial Black" w:hAnsi="Arial Black"/>
          <w:b/>
          <w:color w:val="C0504D" w:themeColor="accent2"/>
          <w:sz w:val="28"/>
          <w:szCs w:val="28"/>
        </w:rPr>
        <w:t>4</w:t>
      </w:r>
    </w:p>
    <w:p w14:paraId="7DD52432" w14:textId="731FA6BF" w:rsidR="00846142" w:rsidRPr="00020FBE" w:rsidRDefault="00846142" w:rsidP="00C7654B">
      <w:pPr>
        <w:spacing w:after="0" w:line="192" w:lineRule="auto"/>
        <w:jc w:val="center"/>
        <w:rPr>
          <w:rFonts w:ascii="Arial Black" w:hAnsi="Arial Black"/>
          <w:b/>
          <w:color w:val="C0504D" w:themeColor="accent2"/>
          <w:sz w:val="28"/>
          <w:szCs w:val="28"/>
        </w:rPr>
      </w:pPr>
      <w:r>
        <w:rPr>
          <w:rFonts w:ascii="Arial Black" w:hAnsi="Arial Black"/>
          <w:b/>
          <w:color w:val="C0504D" w:themeColor="accent2"/>
          <w:sz w:val="28"/>
          <w:szCs w:val="28"/>
        </w:rPr>
        <w:t>Université de Mo</w:t>
      </w:r>
      <w:r w:rsidR="0064394C">
        <w:rPr>
          <w:rFonts w:ascii="Arial Black" w:hAnsi="Arial Black"/>
          <w:b/>
          <w:color w:val="C0504D" w:themeColor="accent2"/>
          <w:sz w:val="28"/>
          <w:szCs w:val="28"/>
        </w:rPr>
        <w:t>ncton</w:t>
      </w:r>
    </w:p>
    <w:p w14:paraId="59D13619" w14:textId="77777777" w:rsidR="005015E4" w:rsidRDefault="005015E4" w:rsidP="00C7654B">
      <w:pPr>
        <w:spacing w:after="0" w:line="192" w:lineRule="auto"/>
        <w:jc w:val="center"/>
        <w:rPr>
          <w:rFonts w:ascii="Arial Black" w:hAnsi="Arial Black"/>
          <w:b/>
          <w:sz w:val="28"/>
          <w:szCs w:val="28"/>
        </w:rPr>
      </w:pPr>
    </w:p>
    <w:p w14:paraId="4A155245" w14:textId="5DDAD92C" w:rsidR="009154FE" w:rsidRDefault="001828ED" w:rsidP="00C7654B">
      <w:pPr>
        <w:spacing w:after="0" w:line="192" w:lineRule="auto"/>
        <w:jc w:val="center"/>
        <w:rPr>
          <w:b/>
          <w:sz w:val="24"/>
          <w:szCs w:val="24"/>
        </w:rPr>
      </w:pPr>
      <w:r w:rsidRPr="008C150F">
        <w:rPr>
          <w:rFonts w:asciiTheme="majorHAnsi" w:hAnsiTheme="majorHAnsi"/>
          <w:b/>
          <w:color w:val="000000" w:themeColor="text1"/>
          <w:sz w:val="20"/>
          <w:szCs w:val="20"/>
        </w:rPr>
        <w:t xml:space="preserve">Organisée par </w:t>
      </w:r>
      <w:r w:rsidR="008D6920" w:rsidRPr="008C150F">
        <w:rPr>
          <w:rFonts w:asciiTheme="majorHAnsi" w:hAnsiTheme="majorHAnsi"/>
          <w:b/>
          <w:color w:val="000000" w:themeColor="text1"/>
          <w:sz w:val="20"/>
          <w:szCs w:val="20"/>
        </w:rPr>
        <w:t xml:space="preserve">la </w:t>
      </w:r>
      <w:r w:rsidR="004A39BF" w:rsidRPr="008C15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Chaire d’études Jeanne et J.-Louis-Lévesque en gestion financière </w:t>
      </w:r>
    </w:p>
    <w:p w14:paraId="46F7B598" w14:textId="77777777" w:rsidR="007C0A26" w:rsidRPr="00932D69" w:rsidRDefault="007C0A26" w:rsidP="007C0A26">
      <w:pPr>
        <w:pStyle w:val="Paragraphedeliste"/>
        <w:numPr>
          <w:ilvl w:val="0"/>
          <w:numId w:val="23"/>
        </w:numPr>
        <w:spacing w:before="240" w:after="24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</w:t>
      </w:r>
      <w:r w:rsidRPr="00932D69">
        <w:rPr>
          <w:b/>
          <w:sz w:val="28"/>
          <w:szCs w:val="28"/>
        </w:rPr>
        <w:t>scri</w:t>
      </w:r>
      <w:r>
        <w:rPr>
          <w:b/>
          <w:sz w:val="28"/>
          <w:szCs w:val="28"/>
        </w:rPr>
        <w:t>vez-vous</w:t>
      </w:r>
      <w:r w:rsidRPr="00932D69">
        <w:rPr>
          <w:b/>
          <w:sz w:val="28"/>
          <w:szCs w:val="28"/>
        </w:rPr>
        <w:t xml:space="preserve"> au site d’</w:t>
      </w:r>
      <w:proofErr w:type="spellStart"/>
      <w:r w:rsidRPr="00932D69">
        <w:rPr>
          <w:b/>
          <w:i/>
          <w:sz w:val="28"/>
          <w:szCs w:val="28"/>
        </w:rPr>
        <w:t>Investopedia</w:t>
      </w:r>
      <w:proofErr w:type="spellEnd"/>
      <w:r w:rsidRPr="00932D69">
        <w:rPr>
          <w:b/>
          <w:sz w:val="28"/>
          <w:szCs w:val="28"/>
        </w:rPr>
        <w:t xml:space="preserve"> et au jeu (à faire seulement une fois)</w:t>
      </w:r>
    </w:p>
    <w:p w14:paraId="27FE6954" w14:textId="77777777" w:rsidR="007C0A26" w:rsidRDefault="007C0A26" w:rsidP="007C0A26">
      <w:pPr>
        <w:pStyle w:val="Paragraphedeliste"/>
        <w:numPr>
          <w:ilvl w:val="0"/>
          <w:numId w:val="5"/>
        </w:numPr>
        <w:spacing w:after="0" w:line="192" w:lineRule="auto"/>
        <w:rPr>
          <w:b/>
          <w:sz w:val="24"/>
          <w:szCs w:val="24"/>
        </w:rPr>
      </w:pPr>
      <w:r w:rsidRPr="002C19DF">
        <w:rPr>
          <w:b/>
          <w:sz w:val="24"/>
          <w:szCs w:val="24"/>
        </w:rPr>
        <w:t>Inscription à « </w:t>
      </w:r>
      <w:proofErr w:type="spellStart"/>
      <w:r w:rsidRPr="002C19DF">
        <w:rPr>
          <w:b/>
          <w:sz w:val="24"/>
          <w:szCs w:val="24"/>
        </w:rPr>
        <w:t>Investopedia</w:t>
      </w:r>
      <w:proofErr w:type="spellEnd"/>
      <w:r w:rsidRPr="002C19DF">
        <w:rPr>
          <w:b/>
          <w:sz w:val="24"/>
          <w:szCs w:val="24"/>
        </w:rPr>
        <w:t> »</w:t>
      </w:r>
      <w:r>
        <w:rPr>
          <w:b/>
          <w:sz w:val="24"/>
          <w:szCs w:val="24"/>
        </w:rPr>
        <w:t> :</w:t>
      </w:r>
    </w:p>
    <w:p w14:paraId="661B7E93" w14:textId="77777777" w:rsidR="007C0A26" w:rsidRDefault="007C0A26" w:rsidP="007C0A26">
      <w:pPr>
        <w:pStyle w:val="Paragraphedeliste"/>
        <w:numPr>
          <w:ilvl w:val="0"/>
          <w:numId w:val="3"/>
        </w:numPr>
        <w:tabs>
          <w:tab w:val="left" w:pos="709"/>
          <w:tab w:val="left" w:pos="993"/>
        </w:tabs>
        <w:spacing w:after="0" w:line="192" w:lineRule="auto"/>
        <w:ind w:left="567" w:hanging="142"/>
        <w:rPr>
          <w:sz w:val="24"/>
          <w:szCs w:val="24"/>
        </w:rPr>
      </w:pPr>
      <w:r>
        <w:rPr>
          <w:sz w:val="24"/>
          <w:szCs w:val="24"/>
        </w:rPr>
        <w:t>Allez au s</w:t>
      </w:r>
      <w:r w:rsidRPr="002C19DF">
        <w:rPr>
          <w:sz w:val="24"/>
          <w:szCs w:val="24"/>
        </w:rPr>
        <w:t xml:space="preserve">ite </w:t>
      </w:r>
      <w:r>
        <w:rPr>
          <w:sz w:val="24"/>
          <w:szCs w:val="24"/>
        </w:rPr>
        <w:t>I</w:t>
      </w:r>
      <w:r w:rsidRPr="002C19DF">
        <w:rPr>
          <w:sz w:val="24"/>
          <w:szCs w:val="24"/>
        </w:rPr>
        <w:t>nternet d’</w:t>
      </w:r>
      <w:proofErr w:type="spellStart"/>
      <w:r w:rsidRPr="002C19DF">
        <w:rPr>
          <w:sz w:val="24"/>
          <w:szCs w:val="24"/>
        </w:rPr>
        <w:t>Investopedia</w:t>
      </w:r>
      <w:proofErr w:type="spellEnd"/>
      <w:r>
        <w:rPr>
          <w:sz w:val="24"/>
          <w:szCs w:val="24"/>
        </w:rPr>
        <w:t xml:space="preserve"> : </w:t>
      </w:r>
      <w:hyperlink r:id="rId8" w:history="1">
        <w:r w:rsidRPr="007E6B33">
          <w:rPr>
            <w:rStyle w:val="Lienhypertexte"/>
          </w:rPr>
          <w:t>https://www.investopedia.com/simulator/</w:t>
        </w:r>
      </w:hyperlink>
      <w:r>
        <w:t xml:space="preserve"> </w:t>
      </w:r>
      <w:r w:rsidRPr="00BA6878">
        <w:rPr>
          <w:sz w:val="24"/>
          <w:szCs w:val="24"/>
        </w:rPr>
        <w:t xml:space="preserve"> </w:t>
      </w:r>
    </w:p>
    <w:p w14:paraId="47D3BD0C" w14:textId="68D66A99" w:rsidR="007C0A26" w:rsidRPr="00BA6878" w:rsidRDefault="007C0A26" w:rsidP="007C0A26">
      <w:pPr>
        <w:pStyle w:val="Paragraphedeliste"/>
        <w:numPr>
          <w:ilvl w:val="0"/>
          <w:numId w:val="3"/>
        </w:numPr>
        <w:tabs>
          <w:tab w:val="left" w:pos="709"/>
          <w:tab w:val="left" w:pos="993"/>
        </w:tabs>
        <w:spacing w:after="0" w:line="192" w:lineRule="auto"/>
        <w:ind w:left="567" w:hanging="142"/>
        <w:rPr>
          <w:sz w:val="24"/>
          <w:szCs w:val="24"/>
        </w:rPr>
      </w:pPr>
      <w:r>
        <w:rPr>
          <w:sz w:val="24"/>
          <w:szCs w:val="24"/>
        </w:rPr>
        <w:t>Cliquez sur l’onglet « SIMULATOR</w:t>
      </w:r>
      <w:r w:rsidR="009502BB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14:paraId="21084190" w14:textId="77777777" w:rsidR="007C0A26" w:rsidRPr="002C19DF" w:rsidRDefault="007C0A26" w:rsidP="007C0A26">
      <w:pPr>
        <w:pStyle w:val="Paragraphedeliste"/>
        <w:numPr>
          <w:ilvl w:val="0"/>
          <w:numId w:val="3"/>
        </w:numPr>
        <w:tabs>
          <w:tab w:val="left" w:pos="709"/>
          <w:tab w:val="left" w:pos="993"/>
        </w:tabs>
        <w:spacing w:after="0" w:line="192" w:lineRule="auto"/>
        <w:ind w:left="567" w:hanging="142"/>
        <w:rPr>
          <w:sz w:val="24"/>
          <w:szCs w:val="24"/>
        </w:rPr>
      </w:pPr>
      <w:r>
        <w:rPr>
          <w:sz w:val="24"/>
          <w:szCs w:val="24"/>
        </w:rPr>
        <w:t>Cliquez sur l’onglet « LOG IN »</w:t>
      </w:r>
    </w:p>
    <w:p w14:paraId="54C800BC" w14:textId="67205DE0" w:rsidR="007C0A26" w:rsidRPr="009B0252" w:rsidRDefault="007C0A26" w:rsidP="007C0A26">
      <w:pPr>
        <w:pStyle w:val="Paragraphedeliste"/>
        <w:numPr>
          <w:ilvl w:val="0"/>
          <w:numId w:val="15"/>
        </w:numPr>
        <w:tabs>
          <w:tab w:val="left" w:pos="709"/>
          <w:tab w:val="left" w:pos="993"/>
        </w:tabs>
        <w:spacing w:after="0" w:line="192" w:lineRule="auto"/>
        <w:ind w:left="567" w:hanging="142"/>
        <w:rPr>
          <w:sz w:val="24"/>
          <w:szCs w:val="24"/>
          <w:lang w:val="en-CA"/>
        </w:rPr>
      </w:pPr>
      <w:proofErr w:type="spellStart"/>
      <w:r w:rsidRPr="009B0252">
        <w:rPr>
          <w:sz w:val="24"/>
          <w:szCs w:val="24"/>
          <w:lang w:val="en-CA"/>
        </w:rPr>
        <w:t>Cliquez</w:t>
      </w:r>
      <w:proofErr w:type="spellEnd"/>
      <w:r w:rsidRPr="009B0252">
        <w:rPr>
          <w:sz w:val="24"/>
          <w:szCs w:val="24"/>
          <w:lang w:val="en-CA"/>
        </w:rPr>
        <w:t xml:space="preserve"> sur « create an account</w:t>
      </w:r>
      <w:r w:rsidR="009502BB">
        <w:rPr>
          <w:sz w:val="24"/>
          <w:szCs w:val="24"/>
          <w:lang w:val="en-CA"/>
        </w:rPr>
        <w:t xml:space="preserve"> </w:t>
      </w:r>
      <w:proofErr w:type="gramStart"/>
      <w:r w:rsidR="009502BB">
        <w:rPr>
          <w:sz w:val="24"/>
          <w:szCs w:val="24"/>
          <w:lang w:val="en-CA"/>
        </w:rPr>
        <w:t xml:space="preserve">» </w:t>
      </w:r>
      <w:r>
        <w:rPr>
          <w:sz w:val="24"/>
          <w:szCs w:val="24"/>
          <w:lang w:val="en-CA"/>
        </w:rPr>
        <w:t>.</w:t>
      </w:r>
      <w:proofErr w:type="gramEnd"/>
    </w:p>
    <w:p w14:paraId="17D11AD2" w14:textId="77777777" w:rsidR="007C0A26" w:rsidRPr="000B4B86" w:rsidRDefault="007C0A26" w:rsidP="007C0A26">
      <w:pPr>
        <w:pStyle w:val="Paragraphedeliste"/>
        <w:numPr>
          <w:ilvl w:val="1"/>
          <w:numId w:val="3"/>
        </w:numPr>
        <w:spacing w:after="0" w:line="240" w:lineRule="auto"/>
        <w:ind w:left="1786" w:hanging="357"/>
        <w:rPr>
          <w:sz w:val="24"/>
          <w:szCs w:val="24"/>
        </w:rPr>
      </w:pPr>
      <w:r w:rsidRPr="000B4B86">
        <w:rPr>
          <w:sz w:val="24"/>
          <w:szCs w:val="24"/>
        </w:rPr>
        <w:t>Inscrivez votre adresse courriel</w:t>
      </w:r>
    </w:p>
    <w:p w14:paraId="5375FD28" w14:textId="77777777" w:rsidR="00DE50D2" w:rsidRPr="00DE50D2" w:rsidRDefault="00F56C0A" w:rsidP="008929C1">
      <w:pPr>
        <w:pStyle w:val="Paragraphedeliste"/>
        <w:numPr>
          <w:ilvl w:val="1"/>
          <w:numId w:val="3"/>
        </w:numPr>
        <w:spacing w:after="0" w:line="192" w:lineRule="auto"/>
        <w:ind w:left="1428" w:firstLine="336"/>
        <w:rPr>
          <w:b/>
          <w:sz w:val="28"/>
          <w:szCs w:val="28"/>
        </w:rPr>
      </w:pPr>
      <w:r w:rsidRPr="00DE50D2">
        <w:rPr>
          <w:sz w:val="24"/>
          <w:szCs w:val="24"/>
        </w:rPr>
        <w:t>Chois</w:t>
      </w:r>
      <w:r w:rsidR="007E351D" w:rsidRPr="00DE50D2">
        <w:rPr>
          <w:sz w:val="24"/>
          <w:szCs w:val="24"/>
        </w:rPr>
        <w:t xml:space="preserve">issez </w:t>
      </w:r>
      <w:r w:rsidRPr="00DE50D2">
        <w:rPr>
          <w:sz w:val="24"/>
          <w:szCs w:val="24"/>
        </w:rPr>
        <w:t>un</w:t>
      </w:r>
      <w:r w:rsidRPr="00DE50D2">
        <w:rPr>
          <w:i/>
          <w:sz w:val="24"/>
          <w:szCs w:val="24"/>
        </w:rPr>
        <w:t xml:space="preserve"> « </w:t>
      </w:r>
      <w:proofErr w:type="spellStart"/>
      <w:r w:rsidRPr="00DE50D2">
        <w:rPr>
          <w:i/>
          <w:sz w:val="24"/>
          <w:szCs w:val="24"/>
        </w:rPr>
        <w:t>Password</w:t>
      </w:r>
      <w:proofErr w:type="spellEnd"/>
      <w:r w:rsidRPr="00DE50D2">
        <w:rPr>
          <w:i/>
          <w:sz w:val="24"/>
          <w:szCs w:val="24"/>
        </w:rPr>
        <w:t xml:space="preserve"> » et </w:t>
      </w:r>
      <w:r w:rsidRPr="00DE50D2">
        <w:rPr>
          <w:sz w:val="24"/>
          <w:szCs w:val="24"/>
        </w:rPr>
        <w:t>inscri</w:t>
      </w:r>
      <w:r w:rsidR="007E351D" w:rsidRPr="00DE50D2">
        <w:rPr>
          <w:sz w:val="24"/>
          <w:szCs w:val="24"/>
        </w:rPr>
        <w:t xml:space="preserve">vez </w:t>
      </w:r>
      <w:r w:rsidRPr="00DE50D2">
        <w:rPr>
          <w:sz w:val="24"/>
          <w:szCs w:val="24"/>
        </w:rPr>
        <w:t>votre</w:t>
      </w:r>
      <w:r w:rsidRPr="00DE50D2">
        <w:rPr>
          <w:i/>
          <w:sz w:val="24"/>
          <w:szCs w:val="24"/>
        </w:rPr>
        <w:t xml:space="preserve"> </w:t>
      </w:r>
      <w:r w:rsidR="00A8156F" w:rsidRPr="00DE50D2">
        <w:rPr>
          <w:i/>
          <w:sz w:val="24"/>
          <w:szCs w:val="24"/>
        </w:rPr>
        <w:t>« </w:t>
      </w:r>
      <w:proofErr w:type="spellStart"/>
      <w:r w:rsidR="00A8156F" w:rsidRPr="00DE50D2">
        <w:rPr>
          <w:i/>
          <w:sz w:val="24"/>
          <w:szCs w:val="24"/>
        </w:rPr>
        <w:t>Username</w:t>
      </w:r>
      <w:proofErr w:type="spellEnd"/>
      <w:r w:rsidR="00A8156F" w:rsidRPr="00DE50D2">
        <w:rPr>
          <w:i/>
          <w:sz w:val="24"/>
          <w:szCs w:val="24"/>
        </w:rPr>
        <w:t xml:space="preserve"> » </w:t>
      </w:r>
    </w:p>
    <w:p w14:paraId="2C113672" w14:textId="16CADA3E" w:rsidR="00B4328E" w:rsidRPr="005416BF" w:rsidRDefault="00F56C0A" w:rsidP="005C7F5A">
      <w:pPr>
        <w:pStyle w:val="Paragraphedeliste"/>
        <w:numPr>
          <w:ilvl w:val="1"/>
          <w:numId w:val="3"/>
        </w:numPr>
        <w:spacing w:after="0" w:line="192" w:lineRule="auto"/>
        <w:ind w:left="2124" w:firstLine="336"/>
        <w:rPr>
          <w:sz w:val="24"/>
          <w:szCs w:val="24"/>
        </w:rPr>
      </w:pPr>
      <w:r w:rsidRPr="005416BF">
        <w:rPr>
          <w:b/>
          <w:sz w:val="28"/>
          <w:szCs w:val="28"/>
        </w:rPr>
        <w:t xml:space="preserve">*** </w:t>
      </w:r>
      <w:proofErr w:type="spellStart"/>
      <w:r w:rsidRPr="005416BF">
        <w:rPr>
          <w:b/>
          <w:sz w:val="28"/>
          <w:szCs w:val="28"/>
        </w:rPr>
        <w:t>Username</w:t>
      </w:r>
      <w:proofErr w:type="spellEnd"/>
      <w:r w:rsidRPr="005416BF">
        <w:rPr>
          <w:b/>
          <w:sz w:val="28"/>
          <w:szCs w:val="28"/>
        </w:rPr>
        <w:t xml:space="preserve"> : </w:t>
      </w:r>
      <w:r w:rsidR="00734E67" w:rsidRPr="005416BF">
        <w:rPr>
          <w:b/>
          <w:sz w:val="28"/>
          <w:szCs w:val="28"/>
        </w:rPr>
        <w:t>P</w:t>
      </w:r>
      <w:r w:rsidR="009E050C" w:rsidRPr="005416BF">
        <w:rPr>
          <w:b/>
          <w:sz w:val="28"/>
          <w:szCs w:val="28"/>
        </w:rPr>
        <w:t xml:space="preserve">rénom_ </w:t>
      </w:r>
      <w:proofErr w:type="spellStart"/>
      <w:r w:rsidR="009E050C" w:rsidRPr="005416BF">
        <w:rPr>
          <w:b/>
          <w:sz w:val="28"/>
          <w:szCs w:val="28"/>
        </w:rPr>
        <w:t>Nom_</w:t>
      </w:r>
      <w:r w:rsidR="007219BF" w:rsidRPr="005416BF">
        <w:rPr>
          <w:b/>
          <w:sz w:val="28"/>
          <w:szCs w:val="28"/>
        </w:rPr>
        <w:t>Identification</w:t>
      </w:r>
      <w:proofErr w:type="spellEnd"/>
      <w:r w:rsidR="007219BF" w:rsidRPr="005416BF">
        <w:rPr>
          <w:b/>
          <w:sz w:val="28"/>
          <w:szCs w:val="28"/>
        </w:rPr>
        <w:t xml:space="preserve"> </w:t>
      </w:r>
      <w:r w:rsidR="00932D69" w:rsidRPr="005416BF">
        <w:rPr>
          <w:b/>
          <w:sz w:val="28"/>
          <w:szCs w:val="28"/>
        </w:rPr>
        <w:t>d</w:t>
      </w:r>
      <w:r w:rsidR="00EF6B3C" w:rsidRPr="005416BF">
        <w:rPr>
          <w:b/>
          <w:sz w:val="28"/>
          <w:szCs w:val="28"/>
        </w:rPr>
        <w:t xml:space="preserve">u </w:t>
      </w:r>
      <w:proofErr w:type="gramStart"/>
      <w:r w:rsidR="00EF6B3C" w:rsidRPr="005416BF">
        <w:rPr>
          <w:b/>
          <w:sz w:val="28"/>
          <w:szCs w:val="28"/>
        </w:rPr>
        <w:t>campus</w:t>
      </w:r>
      <w:r w:rsidR="007219BF" w:rsidRPr="005416BF">
        <w:rPr>
          <w:b/>
          <w:sz w:val="28"/>
          <w:szCs w:val="28"/>
        </w:rPr>
        <w:t xml:space="preserve"> </w:t>
      </w:r>
      <w:r w:rsidR="005416BF" w:rsidRPr="005416BF">
        <w:rPr>
          <w:b/>
          <w:sz w:val="28"/>
          <w:szCs w:val="28"/>
        </w:rPr>
        <w:t xml:space="preserve"> </w:t>
      </w:r>
      <w:r w:rsidR="00B4328E" w:rsidRPr="005416BF">
        <w:rPr>
          <w:sz w:val="24"/>
          <w:szCs w:val="24"/>
        </w:rPr>
        <w:t>[</w:t>
      </w:r>
      <w:proofErr w:type="gramEnd"/>
      <w:r w:rsidR="00B4328E" w:rsidRPr="005416BF">
        <w:rPr>
          <w:sz w:val="24"/>
          <w:szCs w:val="24"/>
        </w:rPr>
        <w:t>« M » pour le campus de Moncton, « S » pour le campus de Shippagan et « E » pour le campus d’Edmundston]</w:t>
      </w:r>
      <w:r w:rsidR="00B4328E">
        <w:rPr>
          <w:rStyle w:val="Appelnotedebasdep"/>
          <w:sz w:val="24"/>
          <w:szCs w:val="24"/>
        </w:rPr>
        <w:footnoteReference w:id="2"/>
      </w:r>
      <w:r w:rsidR="00B4328E" w:rsidRPr="005416BF">
        <w:rPr>
          <w:sz w:val="24"/>
          <w:szCs w:val="24"/>
        </w:rPr>
        <w:t xml:space="preserve">  </w:t>
      </w:r>
    </w:p>
    <w:p w14:paraId="2AFAE701" w14:textId="77777777" w:rsidR="00F56C0A" w:rsidRPr="00F56C0A" w:rsidRDefault="00F56C0A" w:rsidP="00C7654B">
      <w:pPr>
        <w:spacing w:after="0" w:line="192" w:lineRule="auto"/>
        <w:ind w:left="1764"/>
        <w:rPr>
          <w:sz w:val="4"/>
          <w:szCs w:val="4"/>
        </w:rPr>
      </w:pPr>
    </w:p>
    <w:p w14:paraId="767CDB17" w14:textId="22AD309B" w:rsidR="00F85108" w:rsidRDefault="00F85108" w:rsidP="00C7654B">
      <w:pPr>
        <w:spacing w:after="0" w:line="192" w:lineRule="auto"/>
        <w:ind w:left="1764"/>
        <w:rPr>
          <w:sz w:val="24"/>
          <w:szCs w:val="24"/>
        </w:rPr>
      </w:pPr>
      <w:r w:rsidRPr="002C19DF">
        <w:rPr>
          <w:sz w:val="24"/>
          <w:szCs w:val="24"/>
        </w:rPr>
        <w:t xml:space="preserve">Exemple : </w:t>
      </w:r>
      <w:proofErr w:type="spellStart"/>
      <w:r w:rsidRPr="002C19DF">
        <w:rPr>
          <w:sz w:val="24"/>
          <w:szCs w:val="24"/>
        </w:rPr>
        <w:t>Tania_Morris_M</w:t>
      </w:r>
      <w:proofErr w:type="spellEnd"/>
    </w:p>
    <w:p w14:paraId="2EEDF75E" w14:textId="77777777" w:rsidR="00A8156F" w:rsidRDefault="00CD0174" w:rsidP="00545DD0">
      <w:pPr>
        <w:pStyle w:val="Paragraphedeliste"/>
        <w:numPr>
          <w:ilvl w:val="0"/>
          <w:numId w:val="9"/>
        </w:numPr>
        <w:spacing w:after="0" w:line="240" w:lineRule="auto"/>
        <w:ind w:left="1775" w:hanging="357"/>
        <w:rPr>
          <w:sz w:val="24"/>
          <w:szCs w:val="24"/>
        </w:rPr>
      </w:pPr>
      <w:r>
        <w:rPr>
          <w:sz w:val="24"/>
          <w:szCs w:val="24"/>
        </w:rPr>
        <w:t>C</w:t>
      </w:r>
      <w:r w:rsidR="00C40CC9">
        <w:rPr>
          <w:sz w:val="24"/>
          <w:szCs w:val="24"/>
        </w:rPr>
        <w:t>lique</w:t>
      </w:r>
      <w:r w:rsidR="00F56C0A">
        <w:rPr>
          <w:sz w:val="24"/>
          <w:szCs w:val="24"/>
        </w:rPr>
        <w:t>z</w:t>
      </w:r>
      <w:r w:rsidR="00A8156F">
        <w:rPr>
          <w:sz w:val="24"/>
          <w:szCs w:val="24"/>
        </w:rPr>
        <w:t xml:space="preserve"> sur </w:t>
      </w:r>
      <w:r w:rsidR="00A8156F" w:rsidRPr="00A8156F">
        <w:rPr>
          <w:i/>
          <w:sz w:val="24"/>
          <w:szCs w:val="24"/>
        </w:rPr>
        <w:t>« </w:t>
      </w:r>
      <w:proofErr w:type="spellStart"/>
      <w:r w:rsidR="00DC6A50">
        <w:rPr>
          <w:i/>
          <w:sz w:val="24"/>
          <w:szCs w:val="24"/>
        </w:rPr>
        <w:t>Register</w:t>
      </w:r>
      <w:proofErr w:type="spellEnd"/>
      <w:r w:rsidR="00A8156F">
        <w:rPr>
          <w:sz w:val="24"/>
          <w:szCs w:val="24"/>
        </w:rPr>
        <w:t> »</w:t>
      </w:r>
    </w:p>
    <w:p w14:paraId="7A37AE48" w14:textId="4451A246" w:rsidR="00CD0174" w:rsidRPr="00A8156F" w:rsidRDefault="004D4DD1" w:rsidP="00545DD0">
      <w:pPr>
        <w:pStyle w:val="Paragraphedeliste"/>
        <w:numPr>
          <w:ilvl w:val="0"/>
          <w:numId w:val="9"/>
        </w:numPr>
        <w:spacing w:after="0" w:line="240" w:lineRule="auto"/>
        <w:ind w:left="1775" w:hanging="357"/>
        <w:rPr>
          <w:sz w:val="24"/>
          <w:szCs w:val="24"/>
        </w:rPr>
      </w:pPr>
      <w:r>
        <w:rPr>
          <w:sz w:val="24"/>
          <w:szCs w:val="24"/>
        </w:rPr>
        <w:t>Continue</w:t>
      </w:r>
      <w:r w:rsidR="004873B8">
        <w:rPr>
          <w:sz w:val="24"/>
          <w:szCs w:val="24"/>
        </w:rPr>
        <w:t>z</w:t>
      </w:r>
      <w:r>
        <w:rPr>
          <w:sz w:val="24"/>
          <w:szCs w:val="24"/>
        </w:rPr>
        <w:t xml:space="preserve"> les étapes pour </w:t>
      </w:r>
      <w:r w:rsidR="009F1242">
        <w:rPr>
          <w:sz w:val="24"/>
          <w:szCs w:val="24"/>
        </w:rPr>
        <w:t xml:space="preserve">vous </w:t>
      </w:r>
      <w:r>
        <w:rPr>
          <w:sz w:val="24"/>
          <w:szCs w:val="24"/>
        </w:rPr>
        <w:t xml:space="preserve">inscrire à </w:t>
      </w:r>
      <w:proofErr w:type="spellStart"/>
      <w:r>
        <w:rPr>
          <w:sz w:val="24"/>
          <w:szCs w:val="24"/>
        </w:rPr>
        <w:t>Investopedia</w:t>
      </w:r>
      <w:proofErr w:type="spellEnd"/>
      <w:r>
        <w:rPr>
          <w:sz w:val="24"/>
          <w:szCs w:val="24"/>
        </w:rPr>
        <w:t>.</w:t>
      </w:r>
    </w:p>
    <w:p w14:paraId="5CA3C9DB" w14:textId="77777777" w:rsidR="00184A63" w:rsidRDefault="009E050C" w:rsidP="00C7654B">
      <w:pPr>
        <w:pStyle w:val="Paragraphedeliste"/>
        <w:numPr>
          <w:ilvl w:val="0"/>
          <w:numId w:val="5"/>
        </w:numPr>
        <w:spacing w:after="0" w:line="192" w:lineRule="auto"/>
        <w:rPr>
          <w:b/>
          <w:sz w:val="24"/>
          <w:szCs w:val="24"/>
        </w:rPr>
      </w:pPr>
      <w:r w:rsidRPr="002C19DF">
        <w:rPr>
          <w:b/>
          <w:sz w:val="24"/>
          <w:szCs w:val="24"/>
        </w:rPr>
        <w:t>I</w:t>
      </w:r>
      <w:r w:rsidR="00184A63" w:rsidRPr="002C19DF">
        <w:rPr>
          <w:b/>
          <w:sz w:val="24"/>
          <w:szCs w:val="24"/>
        </w:rPr>
        <w:t>nscri</w:t>
      </w:r>
      <w:r w:rsidR="000728C6" w:rsidRPr="002C19DF">
        <w:rPr>
          <w:b/>
          <w:sz w:val="24"/>
          <w:szCs w:val="24"/>
        </w:rPr>
        <w:t xml:space="preserve">ption </w:t>
      </w:r>
      <w:r w:rsidR="00040FA5" w:rsidRPr="002C19DF">
        <w:rPr>
          <w:b/>
          <w:sz w:val="24"/>
          <w:szCs w:val="24"/>
        </w:rPr>
        <w:t>au jeu</w:t>
      </w:r>
      <w:r w:rsidR="00785007" w:rsidRPr="002C19DF">
        <w:rPr>
          <w:b/>
          <w:sz w:val="24"/>
          <w:szCs w:val="24"/>
        </w:rPr>
        <w:t> :</w:t>
      </w:r>
    </w:p>
    <w:p w14:paraId="63E48A44" w14:textId="25109872" w:rsidR="0064297F" w:rsidRPr="009F1242" w:rsidRDefault="00155B64" w:rsidP="00545DD0">
      <w:pPr>
        <w:pStyle w:val="Paragraphedeliste"/>
        <w:numPr>
          <w:ilvl w:val="0"/>
          <w:numId w:val="16"/>
        </w:numPr>
        <w:spacing w:after="0" w:line="240" w:lineRule="auto"/>
        <w:ind w:left="714" w:hanging="357"/>
        <w:rPr>
          <w:sz w:val="24"/>
          <w:szCs w:val="24"/>
        </w:rPr>
      </w:pPr>
      <w:r w:rsidRPr="009F1242">
        <w:rPr>
          <w:iCs/>
          <w:sz w:val="24"/>
          <w:szCs w:val="24"/>
        </w:rPr>
        <w:t>Cliquez sur</w:t>
      </w:r>
      <w:r w:rsidRPr="009F1242">
        <w:rPr>
          <w:i/>
          <w:sz w:val="24"/>
          <w:szCs w:val="24"/>
        </w:rPr>
        <w:t xml:space="preserve"> « Games » et ensuite sur « </w:t>
      </w:r>
      <w:proofErr w:type="spellStart"/>
      <w:r w:rsidRPr="009F1242">
        <w:rPr>
          <w:i/>
          <w:sz w:val="24"/>
          <w:szCs w:val="24"/>
        </w:rPr>
        <w:t>Join</w:t>
      </w:r>
      <w:proofErr w:type="spellEnd"/>
      <w:r w:rsidRPr="009F1242">
        <w:rPr>
          <w:i/>
          <w:sz w:val="24"/>
          <w:szCs w:val="24"/>
        </w:rPr>
        <w:t xml:space="preserve"> Game »</w:t>
      </w:r>
    </w:p>
    <w:p w14:paraId="7C74007C" w14:textId="00675398" w:rsidR="00376940" w:rsidRPr="002A079D" w:rsidRDefault="00A15ED3" w:rsidP="00545DD0">
      <w:pPr>
        <w:pStyle w:val="Paragraphedeliste"/>
        <w:numPr>
          <w:ilvl w:val="0"/>
          <w:numId w:val="16"/>
        </w:numPr>
        <w:spacing w:after="0" w:line="240" w:lineRule="auto"/>
        <w:ind w:left="714" w:hanging="35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Inscrivez  </w:t>
      </w:r>
      <w:r w:rsidR="004873B8" w:rsidRPr="009F1242">
        <w:rPr>
          <w:b/>
          <w:bCs/>
          <w:color w:val="C0504D" w:themeColor="accent2"/>
          <w:sz w:val="24"/>
          <w:szCs w:val="24"/>
        </w:rPr>
        <w:t>«</w:t>
      </w:r>
      <w:proofErr w:type="gramEnd"/>
      <w:r w:rsidR="004873B8" w:rsidRPr="009F1242">
        <w:rPr>
          <w:b/>
          <w:bCs/>
          <w:color w:val="C0504D" w:themeColor="accent2"/>
          <w:sz w:val="24"/>
          <w:szCs w:val="24"/>
        </w:rPr>
        <w:t xml:space="preserve"> </w:t>
      </w:r>
      <w:r w:rsidR="00F9450A" w:rsidRPr="00093BAE">
        <w:rPr>
          <w:b/>
          <w:bCs/>
          <w:color w:val="C0504D" w:themeColor="accent2"/>
          <w:sz w:val="24"/>
          <w:szCs w:val="24"/>
        </w:rPr>
        <w:t>UdeM202</w:t>
      </w:r>
      <w:r w:rsidR="00F9450A">
        <w:rPr>
          <w:b/>
          <w:bCs/>
          <w:color w:val="C0504D" w:themeColor="accent2"/>
          <w:sz w:val="24"/>
          <w:szCs w:val="24"/>
        </w:rPr>
        <w:t>32024</w:t>
      </w:r>
      <w:r w:rsidR="004873B8" w:rsidRPr="009F1242">
        <w:rPr>
          <w:b/>
          <w:bCs/>
          <w:color w:val="C0504D" w:themeColor="accent2"/>
          <w:sz w:val="24"/>
          <w:szCs w:val="24"/>
        </w:rPr>
        <w:t>»</w:t>
      </w:r>
    </w:p>
    <w:p w14:paraId="5FC0CA00" w14:textId="7C62C383" w:rsidR="002A079D" w:rsidRPr="002A079D" w:rsidRDefault="009502BB" w:rsidP="00545DD0">
      <w:pPr>
        <w:pStyle w:val="Paragraphedeliste"/>
        <w:numPr>
          <w:ilvl w:val="0"/>
          <w:numId w:val="16"/>
        </w:numPr>
        <w:spacing w:after="0" w:line="240" w:lineRule="auto"/>
        <w:ind w:left="714" w:hanging="357"/>
        <w:rPr>
          <w:sz w:val="24"/>
          <w:szCs w:val="24"/>
        </w:rPr>
      </w:pPr>
      <w:r w:rsidRPr="00C73290">
        <w:rPr>
          <w:sz w:val="24"/>
          <w:szCs w:val="24"/>
        </w:rPr>
        <w:t>Choisi</w:t>
      </w:r>
      <w:r>
        <w:rPr>
          <w:sz w:val="24"/>
          <w:szCs w:val="24"/>
        </w:rPr>
        <w:t>ssez</w:t>
      </w:r>
      <w:r w:rsidRPr="00C73290">
        <w:rPr>
          <w:sz w:val="24"/>
          <w:szCs w:val="24"/>
        </w:rPr>
        <w:t xml:space="preserve"> </w:t>
      </w:r>
      <w:r w:rsidR="002A079D" w:rsidRPr="00C73290">
        <w:rPr>
          <w:sz w:val="24"/>
          <w:szCs w:val="24"/>
        </w:rPr>
        <w:t>le jeu</w:t>
      </w:r>
    </w:p>
    <w:p w14:paraId="13DD2DB1" w14:textId="43CCE179" w:rsidR="00155B64" w:rsidRDefault="00155B64" w:rsidP="00C7654B">
      <w:pPr>
        <w:pStyle w:val="Paragraphedeliste"/>
        <w:numPr>
          <w:ilvl w:val="0"/>
          <w:numId w:val="16"/>
        </w:numPr>
        <w:spacing w:after="0" w:line="192" w:lineRule="auto"/>
        <w:rPr>
          <w:sz w:val="24"/>
          <w:szCs w:val="24"/>
        </w:rPr>
      </w:pPr>
      <w:r w:rsidRPr="00155B64">
        <w:rPr>
          <w:sz w:val="24"/>
          <w:szCs w:val="24"/>
        </w:rPr>
        <w:t xml:space="preserve">Dans l’espace </w:t>
      </w:r>
      <w:r w:rsidRPr="00155B64">
        <w:rPr>
          <w:i/>
          <w:sz w:val="24"/>
          <w:szCs w:val="24"/>
        </w:rPr>
        <w:t xml:space="preserve">« Game </w:t>
      </w:r>
      <w:proofErr w:type="spellStart"/>
      <w:r w:rsidRPr="00155B64">
        <w:rPr>
          <w:i/>
          <w:sz w:val="24"/>
          <w:szCs w:val="24"/>
        </w:rPr>
        <w:t>Password</w:t>
      </w:r>
      <w:proofErr w:type="spellEnd"/>
      <w:r w:rsidRPr="00155B64">
        <w:rPr>
          <w:sz w:val="24"/>
          <w:szCs w:val="24"/>
        </w:rPr>
        <w:t> », inscrivez</w:t>
      </w:r>
      <w:r w:rsidR="004873B8">
        <w:rPr>
          <w:sz w:val="24"/>
          <w:szCs w:val="24"/>
        </w:rPr>
        <w:t xml:space="preserve"> </w:t>
      </w:r>
      <w:r w:rsidRPr="00155B64">
        <w:rPr>
          <w:sz w:val="24"/>
          <w:szCs w:val="24"/>
        </w:rPr>
        <w:t xml:space="preserve">: </w:t>
      </w:r>
      <w:r w:rsidRPr="00020FBE">
        <w:rPr>
          <w:b/>
          <w:bCs/>
          <w:color w:val="C0504D" w:themeColor="accent2"/>
          <w:sz w:val="24"/>
          <w:szCs w:val="24"/>
        </w:rPr>
        <w:t>« </w:t>
      </w:r>
      <w:r w:rsidR="00F9450A" w:rsidRPr="00093BAE">
        <w:rPr>
          <w:b/>
          <w:bCs/>
          <w:color w:val="C0504D" w:themeColor="accent2"/>
          <w:sz w:val="24"/>
          <w:szCs w:val="24"/>
        </w:rPr>
        <w:t>UdeM202</w:t>
      </w:r>
      <w:r w:rsidR="00F9450A">
        <w:rPr>
          <w:b/>
          <w:bCs/>
          <w:color w:val="C0504D" w:themeColor="accent2"/>
          <w:sz w:val="24"/>
          <w:szCs w:val="24"/>
        </w:rPr>
        <w:t>32024</w:t>
      </w:r>
      <w:r w:rsidR="004873B8">
        <w:rPr>
          <w:b/>
          <w:bCs/>
          <w:i/>
          <w:color w:val="C0504D" w:themeColor="accent2"/>
          <w:sz w:val="24"/>
          <w:szCs w:val="24"/>
        </w:rPr>
        <w:t xml:space="preserve"> </w:t>
      </w:r>
      <w:r w:rsidRPr="00020FBE">
        <w:rPr>
          <w:b/>
          <w:bCs/>
          <w:color w:val="C0504D" w:themeColor="accent2"/>
          <w:sz w:val="24"/>
          <w:szCs w:val="24"/>
        </w:rPr>
        <w:t xml:space="preserve">» </w:t>
      </w:r>
      <w:r w:rsidRPr="00155B64">
        <w:rPr>
          <w:sz w:val="24"/>
          <w:szCs w:val="24"/>
        </w:rPr>
        <w:t xml:space="preserve">et ensuite cliquez sur </w:t>
      </w:r>
      <w:r w:rsidRPr="00155B64">
        <w:rPr>
          <w:i/>
          <w:sz w:val="24"/>
          <w:szCs w:val="24"/>
        </w:rPr>
        <w:t>« </w:t>
      </w:r>
      <w:proofErr w:type="spellStart"/>
      <w:r w:rsidRPr="00155B64">
        <w:rPr>
          <w:i/>
          <w:sz w:val="24"/>
          <w:szCs w:val="24"/>
        </w:rPr>
        <w:t>Join</w:t>
      </w:r>
      <w:proofErr w:type="spellEnd"/>
      <w:r w:rsidRPr="00155B64">
        <w:rPr>
          <w:i/>
          <w:sz w:val="24"/>
          <w:szCs w:val="24"/>
        </w:rPr>
        <w:t xml:space="preserve"> Game</w:t>
      </w:r>
      <w:r w:rsidRPr="00155B64">
        <w:rPr>
          <w:sz w:val="24"/>
          <w:szCs w:val="24"/>
        </w:rPr>
        <w:t> ».</w:t>
      </w:r>
    </w:p>
    <w:p w14:paraId="69159B38" w14:textId="5242555F" w:rsidR="00040FA5" w:rsidRPr="008C150F" w:rsidRDefault="009502BB" w:rsidP="00C7654B">
      <w:pPr>
        <w:pStyle w:val="Paragraphedeliste"/>
        <w:numPr>
          <w:ilvl w:val="0"/>
          <w:numId w:val="7"/>
        </w:numPr>
        <w:spacing w:before="240" w:after="240" w:line="192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8C150F">
        <w:rPr>
          <w:b/>
          <w:sz w:val="28"/>
          <w:szCs w:val="28"/>
        </w:rPr>
        <w:t>ne fois que vous êtes inscrit au jeu</w:t>
      </w:r>
      <w:r>
        <w:rPr>
          <w:b/>
          <w:sz w:val="28"/>
          <w:szCs w:val="28"/>
        </w:rPr>
        <w:t>, o</w:t>
      </w:r>
      <w:r w:rsidR="00040FA5" w:rsidRPr="008C150F">
        <w:rPr>
          <w:b/>
          <w:sz w:val="28"/>
          <w:szCs w:val="28"/>
        </w:rPr>
        <w:t>uvr</w:t>
      </w:r>
      <w:r w:rsidR="004873B8">
        <w:rPr>
          <w:b/>
          <w:sz w:val="28"/>
          <w:szCs w:val="28"/>
        </w:rPr>
        <w:t>ez</w:t>
      </w:r>
      <w:r w:rsidR="00040FA5" w:rsidRPr="008C150F">
        <w:rPr>
          <w:b/>
          <w:sz w:val="28"/>
          <w:szCs w:val="28"/>
        </w:rPr>
        <w:t xml:space="preserve"> une session</w:t>
      </w:r>
      <w:r>
        <w:rPr>
          <w:b/>
          <w:sz w:val="28"/>
          <w:szCs w:val="28"/>
        </w:rPr>
        <w:t xml:space="preserve"> </w:t>
      </w:r>
      <w:r w:rsidR="00785007" w:rsidRPr="008C150F">
        <w:rPr>
          <w:b/>
          <w:sz w:val="28"/>
          <w:szCs w:val="28"/>
        </w:rPr>
        <w:t>:</w:t>
      </w:r>
    </w:p>
    <w:p w14:paraId="26049D06" w14:textId="77777777" w:rsidR="005F1E26" w:rsidRPr="00093BAE" w:rsidRDefault="004B65C8" w:rsidP="00093BAE">
      <w:pPr>
        <w:pStyle w:val="Paragraphedeliste"/>
        <w:numPr>
          <w:ilvl w:val="0"/>
          <w:numId w:val="26"/>
        </w:numPr>
        <w:spacing w:before="120" w:after="0" w:line="240" w:lineRule="auto"/>
        <w:rPr>
          <w:sz w:val="24"/>
          <w:szCs w:val="24"/>
        </w:rPr>
      </w:pPr>
      <w:r w:rsidRPr="00093BAE">
        <w:rPr>
          <w:sz w:val="24"/>
          <w:szCs w:val="24"/>
        </w:rPr>
        <w:t>Allez au site Internet d’</w:t>
      </w:r>
      <w:proofErr w:type="spellStart"/>
      <w:r w:rsidR="00785007" w:rsidRPr="00093BAE">
        <w:rPr>
          <w:i/>
          <w:sz w:val="24"/>
          <w:szCs w:val="24"/>
        </w:rPr>
        <w:t>I</w:t>
      </w:r>
      <w:r w:rsidRPr="00093BAE">
        <w:rPr>
          <w:i/>
          <w:sz w:val="24"/>
          <w:szCs w:val="24"/>
        </w:rPr>
        <w:t>nvestopedia</w:t>
      </w:r>
      <w:proofErr w:type="spellEnd"/>
      <w:r w:rsidRPr="00093BAE">
        <w:rPr>
          <w:sz w:val="24"/>
          <w:szCs w:val="24"/>
        </w:rPr>
        <w:t xml:space="preserve"> : </w:t>
      </w:r>
      <w:hyperlink r:id="rId9" w:history="1">
        <w:r w:rsidR="00AC3E2B" w:rsidRPr="007E6B33">
          <w:rPr>
            <w:rStyle w:val="Lienhypertexte"/>
          </w:rPr>
          <w:t>https://www.investopedia.com/simulator/</w:t>
        </w:r>
      </w:hyperlink>
      <w:r w:rsidR="00AC3E2B">
        <w:t xml:space="preserve"> </w:t>
      </w:r>
      <w:r w:rsidR="00AC3E2B" w:rsidRPr="00093BAE">
        <w:rPr>
          <w:sz w:val="24"/>
          <w:szCs w:val="24"/>
        </w:rPr>
        <w:t xml:space="preserve"> </w:t>
      </w:r>
    </w:p>
    <w:p w14:paraId="1A08C460" w14:textId="77777777" w:rsidR="00514322" w:rsidRPr="00093BAE" w:rsidRDefault="00514322" w:rsidP="00093BAE">
      <w:pPr>
        <w:pStyle w:val="Paragraphedeliste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bookmarkStart w:id="0" w:name="_Hlk86660881"/>
      <w:r w:rsidRPr="00093BAE">
        <w:rPr>
          <w:sz w:val="24"/>
          <w:szCs w:val="24"/>
        </w:rPr>
        <w:t>Cliquez sur l’onglet « Simulator</w:t>
      </w:r>
      <w:r w:rsidRPr="00093BAE">
        <w:rPr>
          <w:i/>
          <w:sz w:val="24"/>
          <w:szCs w:val="24"/>
        </w:rPr>
        <w:t xml:space="preserve"> »</w:t>
      </w:r>
    </w:p>
    <w:bookmarkEnd w:id="0"/>
    <w:p w14:paraId="5D625E81" w14:textId="77777777" w:rsidR="00A81D73" w:rsidRPr="00093BAE" w:rsidRDefault="00A81D73" w:rsidP="00093BAE">
      <w:pPr>
        <w:pStyle w:val="Paragraphedeliste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093BAE">
        <w:rPr>
          <w:sz w:val="24"/>
          <w:szCs w:val="24"/>
        </w:rPr>
        <w:t>Cliquez sur « </w:t>
      </w:r>
      <w:r w:rsidR="0015316B" w:rsidRPr="00093BAE">
        <w:rPr>
          <w:sz w:val="24"/>
          <w:szCs w:val="24"/>
        </w:rPr>
        <w:t>Log in</w:t>
      </w:r>
      <w:r w:rsidR="004873B8" w:rsidRPr="00093BAE">
        <w:rPr>
          <w:sz w:val="24"/>
          <w:szCs w:val="24"/>
        </w:rPr>
        <w:t xml:space="preserve"> </w:t>
      </w:r>
      <w:r w:rsidRPr="00093BAE">
        <w:rPr>
          <w:i/>
          <w:iCs/>
          <w:sz w:val="24"/>
          <w:szCs w:val="24"/>
        </w:rPr>
        <w:t>»</w:t>
      </w:r>
    </w:p>
    <w:p w14:paraId="21D06D95" w14:textId="77777777" w:rsidR="004B65C8" w:rsidRPr="00093BAE" w:rsidRDefault="004B65C8" w:rsidP="00093BAE">
      <w:pPr>
        <w:pStyle w:val="Paragraphedeliste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093BAE">
        <w:rPr>
          <w:sz w:val="24"/>
          <w:szCs w:val="24"/>
        </w:rPr>
        <w:t xml:space="preserve">Cliquez sur </w:t>
      </w:r>
      <w:r w:rsidR="00C54800" w:rsidRPr="00093BAE">
        <w:rPr>
          <w:sz w:val="24"/>
          <w:szCs w:val="24"/>
        </w:rPr>
        <w:t xml:space="preserve">l’onglet </w:t>
      </w:r>
      <w:r w:rsidR="00EF2983" w:rsidRPr="00093BAE">
        <w:rPr>
          <w:sz w:val="24"/>
          <w:szCs w:val="24"/>
        </w:rPr>
        <w:t>« </w:t>
      </w:r>
      <w:proofErr w:type="gramStart"/>
      <w:r w:rsidR="00953DAB" w:rsidRPr="00093BAE">
        <w:rPr>
          <w:sz w:val="24"/>
          <w:szCs w:val="24"/>
        </w:rPr>
        <w:t>Games</w:t>
      </w:r>
      <w:r w:rsidR="00EF2983" w:rsidRPr="00093BAE">
        <w:rPr>
          <w:i/>
          <w:sz w:val="24"/>
          <w:szCs w:val="24"/>
        </w:rPr>
        <w:t>»</w:t>
      </w:r>
      <w:proofErr w:type="gramEnd"/>
    </w:p>
    <w:p w14:paraId="2424B8AA" w14:textId="77777777" w:rsidR="00552375" w:rsidRPr="00093BAE" w:rsidRDefault="00514322" w:rsidP="00093BAE">
      <w:pPr>
        <w:pStyle w:val="Paragraphedeliste"/>
        <w:numPr>
          <w:ilvl w:val="0"/>
          <w:numId w:val="26"/>
        </w:numPr>
        <w:spacing w:after="0" w:line="240" w:lineRule="auto"/>
        <w:rPr>
          <w:b/>
          <w:bCs/>
          <w:color w:val="C0504D" w:themeColor="accent2"/>
          <w:sz w:val="24"/>
          <w:szCs w:val="24"/>
        </w:rPr>
      </w:pPr>
      <w:r w:rsidRPr="00093BAE">
        <w:rPr>
          <w:sz w:val="24"/>
          <w:szCs w:val="24"/>
        </w:rPr>
        <w:t>Cliquez sur l’onglet « </w:t>
      </w:r>
      <w:proofErr w:type="spellStart"/>
      <w:r w:rsidRPr="00093BAE">
        <w:rPr>
          <w:sz w:val="24"/>
          <w:szCs w:val="24"/>
        </w:rPr>
        <w:t>My</w:t>
      </w:r>
      <w:proofErr w:type="spellEnd"/>
      <w:r w:rsidRPr="00093BAE">
        <w:rPr>
          <w:sz w:val="24"/>
          <w:szCs w:val="24"/>
        </w:rPr>
        <w:t xml:space="preserve"> </w:t>
      </w:r>
      <w:proofErr w:type="gramStart"/>
      <w:r w:rsidRPr="00093BAE">
        <w:rPr>
          <w:sz w:val="24"/>
          <w:szCs w:val="24"/>
        </w:rPr>
        <w:t>Games</w:t>
      </w:r>
      <w:r w:rsidRPr="00093BAE">
        <w:rPr>
          <w:i/>
          <w:sz w:val="24"/>
          <w:szCs w:val="24"/>
        </w:rPr>
        <w:t>»</w:t>
      </w:r>
      <w:proofErr w:type="gramEnd"/>
    </w:p>
    <w:p w14:paraId="721AC27D" w14:textId="222F355E" w:rsidR="004B1929" w:rsidRPr="00093BAE" w:rsidRDefault="00EF2983" w:rsidP="00093BAE">
      <w:pPr>
        <w:pStyle w:val="Paragraphedeliste"/>
        <w:numPr>
          <w:ilvl w:val="0"/>
          <w:numId w:val="26"/>
        </w:numPr>
        <w:spacing w:after="0" w:line="240" w:lineRule="auto"/>
        <w:rPr>
          <w:b/>
          <w:bCs/>
          <w:color w:val="C0504D" w:themeColor="accent2"/>
          <w:sz w:val="24"/>
          <w:szCs w:val="24"/>
        </w:rPr>
      </w:pPr>
      <w:r w:rsidRPr="00093BAE">
        <w:rPr>
          <w:sz w:val="24"/>
          <w:szCs w:val="24"/>
        </w:rPr>
        <w:t>Choisi</w:t>
      </w:r>
      <w:r w:rsidR="00EB1BFC" w:rsidRPr="00093BAE">
        <w:rPr>
          <w:sz w:val="24"/>
          <w:szCs w:val="24"/>
        </w:rPr>
        <w:t>s</w:t>
      </w:r>
      <w:r w:rsidR="00A75F73" w:rsidRPr="00093BAE">
        <w:rPr>
          <w:sz w:val="24"/>
          <w:szCs w:val="24"/>
        </w:rPr>
        <w:t xml:space="preserve">sez </w:t>
      </w:r>
      <w:r w:rsidRPr="00093BAE">
        <w:rPr>
          <w:sz w:val="24"/>
          <w:szCs w:val="24"/>
        </w:rPr>
        <w:t xml:space="preserve">votre jeu : </w:t>
      </w:r>
      <w:r w:rsidR="00486943" w:rsidRPr="00093BAE">
        <w:rPr>
          <w:b/>
          <w:bCs/>
          <w:color w:val="C0504D" w:themeColor="accent2"/>
          <w:sz w:val="24"/>
          <w:szCs w:val="24"/>
        </w:rPr>
        <w:t>UdeM202</w:t>
      </w:r>
      <w:r w:rsidR="00F9450A">
        <w:rPr>
          <w:b/>
          <w:bCs/>
          <w:color w:val="C0504D" w:themeColor="accent2"/>
          <w:sz w:val="24"/>
          <w:szCs w:val="24"/>
        </w:rPr>
        <w:t>32024</w:t>
      </w:r>
    </w:p>
    <w:p w14:paraId="7E137EF1" w14:textId="77777777" w:rsidR="004B1929" w:rsidRDefault="004B1929">
      <w:pPr>
        <w:rPr>
          <w:b/>
          <w:bCs/>
          <w:color w:val="C0504D" w:themeColor="accent2"/>
          <w:sz w:val="24"/>
          <w:szCs w:val="24"/>
        </w:rPr>
      </w:pPr>
      <w:r>
        <w:rPr>
          <w:b/>
          <w:bCs/>
          <w:color w:val="C0504D" w:themeColor="accent2"/>
          <w:sz w:val="24"/>
          <w:szCs w:val="24"/>
        </w:rPr>
        <w:br w:type="page"/>
      </w:r>
    </w:p>
    <w:p w14:paraId="0AADEAD6" w14:textId="77777777" w:rsidR="00EF2983" w:rsidRPr="002C19DF" w:rsidRDefault="00EF2983" w:rsidP="004B1929">
      <w:pPr>
        <w:pStyle w:val="Paragraphedeliste"/>
        <w:spacing w:after="0" w:line="240" w:lineRule="auto"/>
        <w:ind w:left="714"/>
        <w:rPr>
          <w:sz w:val="24"/>
          <w:szCs w:val="24"/>
        </w:rPr>
      </w:pPr>
    </w:p>
    <w:p w14:paraId="2EC3C434" w14:textId="77777777" w:rsidR="003E0C58" w:rsidRPr="008C150F" w:rsidRDefault="009955D6" w:rsidP="00C7654B">
      <w:pPr>
        <w:pStyle w:val="Paragraphedeliste"/>
        <w:numPr>
          <w:ilvl w:val="0"/>
          <w:numId w:val="7"/>
        </w:numPr>
        <w:spacing w:before="240" w:after="240" w:line="192" w:lineRule="auto"/>
        <w:contextualSpacing w:val="0"/>
        <w:rPr>
          <w:b/>
          <w:sz w:val="28"/>
          <w:szCs w:val="28"/>
        </w:rPr>
      </w:pPr>
      <w:r w:rsidRPr="008C150F">
        <w:rPr>
          <w:b/>
          <w:sz w:val="28"/>
          <w:szCs w:val="28"/>
        </w:rPr>
        <w:t>Renseignements</w:t>
      </w:r>
      <w:r w:rsidR="00A80F2C" w:rsidRPr="008C150F">
        <w:rPr>
          <w:b/>
          <w:sz w:val="28"/>
          <w:szCs w:val="28"/>
        </w:rPr>
        <w:t> </w:t>
      </w:r>
      <w:r w:rsidR="008C150F">
        <w:rPr>
          <w:b/>
          <w:sz w:val="28"/>
          <w:szCs w:val="28"/>
        </w:rPr>
        <w:t>sur le jeu</w:t>
      </w:r>
    </w:p>
    <w:p w14:paraId="274ADA4E" w14:textId="4ACAFDC6" w:rsidR="00155B64" w:rsidRDefault="00155B64" w:rsidP="00C7654B">
      <w:pPr>
        <w:pStyle w:val="Paragraphedeliste"/>
        <w:numPr>
          <w:ilvl w:val="0"/>
          <w:numId w:val="17"/>
        </w:numPr>
        <w:spacing w:before="80" w:after="0" w:line="192" w:lineRule="auto"/>
        <w:ind w:left="714" w:hanging="357"/>
        <w:contextualSpacing w:val="0"/>
        <w:jc w:val="both"/>
        <w:rPr>
          <w:sz w:val="24"/>
          <w:szCs w:val="24"/>
        </w:rPr>
      </w:pPr>
      <w:r w:rsidRPr="005015E4">
        <w:rPr>
          <w:sz w:val="24"/>
          <w:szCs w:val="24"/>
        </w:rPr>
        <w:t>Au départ, chaque participant détient un portefeuille de 100 000 dollars qu’il essaie de faire fructifier</w:t>
      </w:r>
      <w:r w:rsidR="004873B8">
        <w:rPr>
          <w:sz w:val="24"/>
          <w:szCs w:val="24"/>
        </w:rPr>
        <w:t>.</w:t>
      </w:r>
    </w:p>
    <w:p w14:paraId="7DA5ACE3" w14:textId="4C28BF04" w:rsidR="00797E34" w:rsidRPr="005015E4" w:rsidRDefault="00797E34" w:rsidP="00C7654B">
      <w:pPr>
        <w:pStyle w:val="Paragraphedeliste"/>
        <w:numPr>
          <w:ilvl w:val="0"/>
          <w:numId w:val="17"/>
        </w:numPr>
        <w:spacing w:before="80" w:after="0" w:line="192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gagner, il faut avoir fait </w:t>
      </w:r>
      <w:r w:rsidRPr="003D3FC0">
        <w:rPr>
          <w:color w:val="943634" w:themeColor="accent2" w:themeShade="BF"/>
          <w:sz w:val="24"/>
          <w:szCs w:val="24"/>
          <w:u w:val="single"/>
        </w:rPr>
        <w:t>des opérations pour une valeur minimal</w:t>
      </w:r>
      <w:r w:rsidR="00D31B16" w:rsidRPr="003D3FC0">
        <w:rPr>
          <w:color w:val="943634" w:themeColor="accent2" w:themeShade="BF"/>
          <w:sz w:val="24"/>
          <w:szCs w:val="24"/>
          <w:u w:val="single"/>
        </w:rPr>
        <w:t>e</w:t>
      </w:r>
      <w:r w:rsidRPr="003D3FC0">
        <w:rPr>
          <w:color w:val="943634" w:themeColor="accent2" w:themeShade="BF"/>
          <w:sz w:val="24"/>
          <w:szCs w:val="24"/>
          <w:u w:val="single"/>
        </w:rPr>
        <w:t xml:space="preserve"> de 60</w:t>
      </w:r>
      <w:r w:rsidR="004873B8" w:rsidRPr="003D3FC0">
        <w:rPr>
          <w:color w:val="943634" w:themeColor="accent2" w:themeShade="BF"/>
          <w:sz w:val="24"/>
          <w:szCs w:val="24"/>
          <w:u w:val="single"/>
        </w:rPr>
        <w:t> </w:t>
      </w:r>
      <w:r w:rsidRPr="003D3FC0">
        <w:rPr>
          <w:color w:val="943634" w:themeColor="accent2" w:themeShade="BF"/>
          <w:sz w:val="24"/>
          <w:szCs w:val="24"/>
          <w:u w:val="single"/>
        </w:rPr>
        <w:t>000</w:t>
      </w:r>
      <w:r w:rsidR="004873B8" w:rsidRPr="003D3FC0">
        <w:rPr>
          <w:color w:val="943634" w:themeColor="accent2" w:themeShade="BF"/>
          <w:sz w:val="24"/>
          <w:szCs w:val="24"/>
          <w:u w:val="single"/>
        </w:rPr>
        <w:t> </w:t>
      </w:r>
      <w:r w:rsidRPr="003D3FC0">
        <w:rPr>
          <w:color w:val="943634" w:themeColor="accent2" w:themeShade="BF"/>
          <w:sz w:val="24"/>
          <w:szCs w:val="24"/>
          <w:u w:val="single"/>
        </w:rPr>
        <w:t>$</w:t>
      </w:r>
      <w:r w:rsidR="004873B8" w:rsidRPr="003D3FC0">
        <w:rPr>
          <w:color w:val="943634" w:themeColor="accent2" w:themeShade="BF"/>
          <w:sz w:val="24"/>
          <w:szCs w:val="24"/>
          <w:u w:val="single"/>
        </w:rPr>
        <w:t>.</w:t>
      </w:r>
    </w:p>
    <w:p w14:paraId="4FCAEFD6" w14:textId="2DFFAA48" w:rsidR="00C7654B" w:rsidRPr="00C7654B" w:rsidRDefault="00C7654B" w:rsidP="00C7654B">
      <w:pPr>
        <w:pStyle w:val="Paragraphedeliste"/>
        <w:numPr>
          <w:ilvl w:val="0"/>
          <w:numId w:val="22"/>
        </w:numPr>
        <w:spacing w:before="80" w:after="0" w:line="192" w:lineRule="auto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 jeu </w:t>
      </w:r>
      <w:r w:rsidRPr="00E4564E">
        <w:rPr>
          <w:color w:val="000000" w:themeColor="text1"/>
          <w:sz w:val="24"/>
          <w:szCs w:val="24"/>
        </w:rPr>
        <w:t xml:space="preserve">commence le </w:t>
      </w:r>
      <w:r w:rsidR="00DA6B1E">
        <w:rPr>
          <w:b/>
          <w:bCs/>
          <w:color w:val="943634" w:themeColor="accent2" w:themeShade="BF"/>
          <w:sz w:val="24"/>
          <w:szCs w:val="24"/>
        </w:rPr>
        <w:t xml:space="preserve">2 octobre </w:t>
      </w:r>
      <w:r w:rsidRPr="003D3FC0">
        <w:rPr>
          <w:b/>
          <w:bCs/>
          <w:color w:val="943634" w:themeColor="accent2" w:themeShade="BF"/>
          <w:sz w:val="24"/>
          <w:szCs w:val="24"/>
        </w:rPr>
        <w:t>20</w:t>
      </w:r>
      <w:r w:rsidR="00057D9C" w:rsidRPr="003D3FC0">
        <w:rPr>
          <w:b/>
          <w:bCs/>
          <w:color w:val="943634" w:themeColor="accent2" w:themeShade="BF"/>
          <w:sz w:val="24"/>
          <w:szCs w:val="24"/>
        </w:rPr>
        <w:t>2</w:t>
      </w:r>
      <w:r w:rsidR="00DA6B1E">
        <w:rPr>
          <w:b/>
          <w:bCs/>
          <w:color w:val="943634" w:themeColor="accent2" w:themeShade="BF"/>
          <w:sz w:val="24"/>
          <w:szCs w:val="24"/>
        </w:rPr>
        <w:t>3</w:t>
      </w:r>
      <w:r w:rsidR="007A3B41">
        <w:rPr>
          <w:rStyle w:val="Appelnotedebasdep"/>
          <w:b/>
          <w:bCs/>
          <w:color w:val="C0504D" w:themeColor="accent2"/>
          <w:sz w:val="24"/>
          <w:szCs w:val="24"/>
        </w:rPr>
        <w:footnoteReference w:id="3"/>
      </w:r>
      <w:r w:rsidRPr="003D3FC0">
        <w:rPr>
          <w:color w:val="943634" w:themeColor="accent2" w:themeShade="BF"/>
          <w:sz w:val="24"/>
          <w:szCs w:val="24"/>
        </w:rPr>
        <w:t xml:space="preserve"> </w:t>
      </w:r>
      <w:r w:rsidRPr="00CB48FA">
        <w:rPr>
          <w:color w:val="000000" w:themeColor="text1"/>
          <w:sz w:val="24"/>
          <w:szCs w:val="24"/>
        </w:rPr>
        <w:t>et</w:t>
      </w:r>
      <w:r w:rsidRPr="00E4564E">
        <w:rPr>
          <w:color w:val="000000" w:themeColor="text1"/>
          <w:sz w:val="24"/>
          <w:szCs w:val="24"/>
        </w:rPr>
        <w:t xml:space="preserve"> se termine </w:t>
      </w:r>
      <w:r w:rsidRPr="003D3FC0">
        <w:rPr>
          <w:b/>
          <w:bCs/>
          <w:color w:val="943634" w:themeColor="accent2" w:themeShade="BF"/>
          <w:sz w:val="24"/>
          <w:szCs w:val="24"/>
        </w:rPr>
        <w:t xml:space="preserve">le </w:t>
      </w:r>
      <w:r w:rsidR="00DE1BB6">
        <w:rPr>
          <w:b/>
          <w:bCs/>
          <w:color w:val="943634" w:themeColor="accent2" w:themeShade="BF"/>
          <w:sz w:val="24"/>
          <w:szCs w:val="24"/>
        </w:rPr>
        <w:t>30</w:t>
      </w:r>
      <w:r w:rsidR="00E30A9F" w:rsidRPr="003D3FC0">
        <w:rPr>
          <w:b/>
          <w:bCs/>
          <w:color w:val="943634" w:themeColor="accent2" w:themeShade="BF"/>
          <w:sz w:val="24"/>
          <w:szCs w:val="24"/>
        </w:rPr>
        <w:t xml:space="preserve"> mars </w:t>
      </w:r>
      <w:r w:rsidRPr="003D3FC0">
        <w:rPr>
          <w:b/>
          <w:bCs/>
          <w:color w:val="943634" w:themeColor="accent2" w:themeShade="BF"/>
          <w:sz w:val="24"/>
          <w:szCs w:val="24"/>
        </w:rPr>
        <w:t>202</w:t>
      </w:r>
      <w:r w:rsidR="00DE1BB6">
        <w:rPr>
          <w:b/>
          <w:bCs/>
          <w:color w:val="943634" w:themeColor="accent2" w:themeShade="BF"/>
          <w:sz w:val="24"/>
          <w:szCs w:val="24"/>
        </w:rPr>
        <w:t>4</w:t>
      </w:r>
      <w:r w:rsidR="004873B8">
        <w:rPr>
          <w:b/>
          <w:bCs/>
          <w:color w:val="C0504D" w:themeColor="accent2"/>
          <w:sz w:val="24"/>
          <w:szCs w:val="24"/>
        </w:rPr>
        <w:t>.</w:t>
      </w:r>
    </w:p>
    <w:p w14:paraId="2F11D5AF" w14:textId="5913236B" w:rsidR="002D0D36" w:rsidRDefault="00FD2FE7" w:rsidP="00C7654B">
      <w:pPr>
        <w:pStyle w:val="Paragraphedeliste"/>
        <w:numPr>
          <w:ilvl w:val="0"/>
          <w:numId w:val="17"/>
        </w:numPr>
        <w:spacing w:before="80" w:after="0" w:line="192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Pour faire des opérations</w:t>
      </w:r>
      <w:r w:rsidR="00480C7E">
        <w:rPr>
          <w:sz w:val="24"/>
          <w:szCs w:val="24"/>
        </w:rPr>
        <w:t xml:space="preserve"> d’achat ou de vente d’actions,</w:t>
      </w:r>
      <w:r>
        <w:rPr>
          <w:sz w:val="24"/>
          <w:szCs w:val="24"/>
        </w:rPr>
        <w:t xml:space="preserve"> vous devez clique</w:t>
      </w:r>
      <w:r w:rsidR="002D0D36">
        <w:rPr>
          <w:sz w:val="24"/>
          <w:szCs w:val="24"/>
        </w:rPr>
        <w:t>r</w:t>
      </w:r>
      <w:r>
        <w:rPr>
          <w:sz w:val="24"/>
          <w:szCs w:val="24"/>
        </w:rPr>
        <w:t xml:space="preserve"> sur l’onglet </w:t>
      </w:r>
      <w:r w:rsidRPr="007442BB">
        <w:rPr>
          <w:i/>
          <w:iCs/>
          <w:sz w:val="24"/>
          <w:szCs w:val="24"/>
        </w:rPr>
        <w:t>« </w:t>
      </w:r>
      <w:proofErr w:type="spellStart"/>
      <w:r w:rsidRPr="007442BB">
        <w:rPr>
          <w:i/>
          <w:iCs/>
          <w:sz w:val="24"/>
          <w:szCs w:val="24"/>
        </w:rPr>
        <w:t>trade</w:t>
      </w:r>
      <w:proofErr w:type="spellEnd"/>
      <w:r w:rsidR="002D0D36" w:rsidRPr="007442BB">
        <w:rPr>
          <w:i/>
          <w:iCs/>
          <w:sz w:val="24"/>
          <w:szCs w:val="24"/>
        </w:rPr>
        <w:t> »</w:t>
      </w:r>
      <w:r w:rsidR="0057632D" w:rsidRPr="007442BB">
        <w:rPr>
          <w:i/>
          <w:iCs/>
          <w:sz w:val="24"/>
          <w:szCs w:val="24"/>
        </w:rPr>
        <w:t>,</w:t>
      </w:r>
      <w:r w:rsidR="0057632D">
        <w:rPr>
          <w:sz w:val="24"/>
          <w:szCs w:val="24"/>
        </w:rPr>
        <w:t xml:space="preserve"> inscrire le symbole boursier d’un titre, choisir </w:t>
      </w:r>
      <w:r w:rsidR="007442BB" w:rsidRPr="007442BB">
        <w:rPr>
          <w:i/>
          <w:iCs/>
          <w:sz w:val="24"/>
          <w:szCs w:val="24"/>
        </w:rPr>
        <w:t>« </w:t>
      </w:r>
      <w:proofErr w:type="spellStart"/>
      <w:r w:rsidR="0057632D" w:rsidRPr="007442BB">
        <w:rPr>
          <w:i/>
          <w:iCs/>
          <w:sz w:val="24"/>
          <w:szCs w:val="24"/>
        </w:rPr>
        <w:t>buy</w:t>
      </w:r>
      <w:proofErr w:type="spellEnd"/>
      <w:r w:rsidR="007442BB" w:rsidRPr="007442BB">
        <w:rPr>
          <w:i/>
          <w:iCs/>
          <w:sz w:val="24"/>
          <w:szCs w:val="24"/>
        </w:rPr>
        <w:t> »</w:t>
      </w:r>
      <w:r w:rsidR="0057632D">
        <w:rPr>
          <w:sz w:val="24"/>
          <w:szCs w:val="24"/>
        </w:rPr>
        <w:t xml:space="preserve"> ou </w:t>
      </w:r>
      <w:r w:rsidR="007442BB" w:rsidRPr="007442BB">
        <w:rPr>
          <w:i/>
          <w:iCs/>
          <w:sz w:val="24"/>
          <w:szCs w:val="24"/>
        </w:rPr>
        <w:t>« </w:t>
      </w:r>
      <w:proofErr w:type="spellStart"/>
      <w:r w:rsidR="0057632D" w:rsidRPr="007442BB">
        <w:rPr>
          <w:i/>
          <w:iCs/>
          <w:sz w:val="24"/>
          <w:szCs w:val="24"/>
        </w:rPr>
        <w:t>sell</w:t>
      </w:r>
      <w:proofErr w:type="spellEnd"/>
      <w:r w:rsidR="007442BB" w:rsidRPr="007442BB">
        <w:rPr>
          <w:i/>
          <w:iCs/>
          <w:sz w:val="24"/>
          <w:szCs w:val="24"/>
        </w:rPr>
        <w:t> »</w:t>
      </w:r>
      <w:r w:rsidR="0057632D">
        <w:rPr>
          <w:sz w:val="24"/>
          <w:szCs w:val="24"/>
        </w:rPr>
        <w:t xml:space="preserve"> et choisir la quantité </w:t>
      </w:r>
      <w:r w:rsidR="007442BB">
        <w:rPr>
          <w:sz w:val="24"/>
          <w:szCs w:val="24"/>
        </w:rPr>
        <w:t>à</w:t>
      </w:r>
      <w:r w:rsidR="0057632D">
        <w:rPr>
          <w:sz w:val="24"/>
          <w:szCs w:val="24"/>
        </w:rPr>
        <w:t xml:space="preserve"> acheter ou vendre.</w:t>
      </w:r>
      <w:r w:rsidR="00480C7E">
        <w:rPr>
          <w:sz w:val="24"/>
          <w:szCs w:val="24"/>
        </w:rPr>
        <w:t xml:space="preserve"> </w:t>
      </w:r>
    </w:p>
    <w:p w14:paraId="0E246E61" w14:textId="5183243B" w:rsidR="00F83FD7" w:rsidRPr="005015E4" w:rsidRDefault="00F83FD7" w:rsidP="00C7654B">
      <w:pPr>
        <w:pStyle w:val="Paragraphedeliste"/>
        <w:numPr>
          <w:ilvl w:val="0"/>
          <w:numId w:val="17"/>
        </w:numPr>
        <w:spacing w:before="80" w:after="0" w:line="192" w:lineRule="auto"/>
        <w:ind w:left="714" w:hanging="357"/>
        <w:contextualSpacing w:val="0"/>
        <w:jc w:val="both"/>
        <w:rPr>
          <w:sz w:val="24"/>
          <w:szCs w:val="24"/>
        </w:rPr>
      </w:pPr>
      <w:r w:rsidRPr="005015E4">
        <w:rPr>
          <w:sz w:val="24"/>
          <w:szCs w:val="24"/>
        </w:rPr>
        <w:t>Vous ne pouvez pas investir plus de 50 % de votre portefeuille dans une action</w:t>
      </w:r>
      <w:r w:rsidR="004B65C8" w:rsidRPr="005015E4">
        <w:rPr>
          <w:sz w:val="24"/>
          <w:szCs w:val="24"/>
        </w:rPr>
        <w:t xml:space="preserve"> particul</w:t>
      </w:r>
      <w:r w:rsidR="009A4307" w:rsidRPr="005015E4">
        <w:rPr>
          <w:sz w:val="24"/>
          <w:szCs w:val="24"/>
        </w:rPr>
        <w:t>i</w:t>
      </w:r>
      <w:r w:rsidR="004B65C8" w:rsidRPr="005015E4">
        <w:rPr>
          <w:sz w:val="24"/>
          <w:szCs w:val="24"/>
        </w:rPr>
        <w:t>ère</w:t>
      </w:r>
      <w:r w:rsidR="004873B8">
        <w:rPr>
          <w:sz w:val="24"/>
          <w:szCs w:val="24"/>
        </w:rPr>
        <w:t>.</w:t>
      </w:r>
    </w:p>
    <w:p w14:paraId="26AB3616" w14:textId="77777777" w:rsidR="00A861BE" w:rsidRPr="005015E4" w:rsidRDefault="00A861BE" w:rsidP="00C7654B">
      <w:pPr>
        <w:pStyle w:val="Paragraphedeliste"/>
        <w:numPr>
          <w:ilvl w:val="0"/>
          <w:numId w:val="17"/>
        </w:numPr>
        <w:spacing w:before="80" w:after="0" w:line="192" w:lineRule="auto"/>
        <w:ind w:left="714" w:hanging="357"/>
        <w:contextualSpacing w:val="0"/>
        <w:jc w:val="both"/>
        <w:rPr>
          <w:sz w:val="24"/>
          <w:szCs w:val="24"/>
        </w:rPr>
      </w:pPr>
      <w:r w:rsidRPr="005015E4">
        <w:rPr>
          <w:sz w:val="24"/>
          <w:szCs w:val="24"/>
        </w:rPr>
        <w:t xml:space="preserve">Il y a un délai de 20 minutes relativement au cours </w:t>
      </w:r>
      <w:r w:rsidR="00040FA5" w:rsidRPr="005015E4">
        <w:rPr>
          <w:sz w:val="24"/>
          <w:szCs w:val="24"/>
        </w:rPr>
        <w:t xml:space="preserve">de </w:t>
      </w:r>
      <w:r w:rsidRPr="005015E4">
        <w:rPr>
          <w:sz w:val="24"/>
          <w:szCs w:val="24"/>
        </w:rPr>
        <w:t>bour</w:t>
      </w:r>
      <w:r w:rsidR="009955D6" w:rsidRPr="005015E4">
        <w:rPr>
          <w:sz w:val="24"/>
          <w:szCs w:val="24"/>
        </w:rPr>
        <w:t>se</w:t>
      </w:r>
      <w:r w:rsidR="00F83FD7" w:rsidRPr="005015E4">
        <w:rPr>
          <w:sz w:val="24"/>
          <w:szCs w:val="24"/>
        </w:rPr>
        <w:t xml:space="preserve"> en temps réel</w:t>
      </w:r>
      <w:r w:rsidR="004873B8">
        <w:rPr>
          <w:sz w:val="24"/>
          <w:szCs w:val="24"/>
        </w:rPr>
        <w:t>,</w:t>
      </w:r>
      <w:r w:rsidR="00F83FD7" w:rsidRPr="005015E4">
        <w:rPr>
          <w:sz w:val="24"/>
          <w:szCs w:val="24"/>
        </w:rPr>
        <w:t xml:space="preserve"> et vos transactions de vente sont effectuées </w:t>
      </w:r>
      <w:r w:rsidR="005F1E26" w:rsidRPr="005015E4">
        <w:rPr>
          <w:sz w:val="24"/>
          <w:szCs w:val="24"/>
        </w:rPr>
        <w:t>15</w:t>
      </w:r>
      <w:r w:rsidR="00F83FD7" w:rsidRPr="005015E4">
        <w:rPr>
          <w:sz w:val="24"/>
          <w:szCs w:val="24"/>
        </w:rPr>
        <w:t xml:space="preserve"> minutes après votre commande</w:t>
      </w:r>
      <w:r w:rsidR="004873B8">
        <w:rPr>
          <w:sz w:val="24"/>
          <w:szCs w:val="24"/>
        </w:rPr>
        <w:t>.</w:t>
      </w:r>
    </w:p>
    <w:p w14:paraId="1146C256" w14:textId="77777777" w:rsidR="005309EA" w:rsidRDefault="005309EA" w:rsidP="005309EA">
      <w:pPr>
        <w:pStyle w:val="Paragraphedeliste"/>
        <w:numPr>
          <w:ilvl w:val="0"/>
          <w:numId w:val="20"/>
        </w:numPr>
        <w:spacing w:before="80" w:after="0" w:line="192" w:lineRule="auto"/>
        <w:contextualSpacing w:val="0"/>
        <w:jc w:val="both"/>
        <w:rPr>
          <w:sz w:val="24"/>
          <w:szCs w:val="24"/>
          <w:lang w:val="fr-FR"/>
        </w:rPr>
      </w:pPr>
      <w:r w:rsidRPr="00792D84">
        <w:rPr>
          <w:sz w:val="24"/>
          <w:szCs w:val="24"/>
          <w:lang w:val="fr-FR"/>
        </w:rPr>
        <w:t>Vous pouvez faire des ventes à découvert</w:t>
      </w:r>
      <w:r w:rsidRPr="00274DE7">
        <w:rPr>
          <w:rStyle w:val="Appelnotedebasdep"/>
          <w:sz w:val="24"/>
          <w:szCs w:val="24"/>
          <w:lang w:val="fr-FR"/>
        </w:rPr>
        <w:footnoteReference w:id="4"/>
      </w:r>
      <w:r w:rsidRPr="00792D84">
        <w:rPr>
          <w:sz w:val="24"/>
          <w:szCs w:val="24"/>
          <w:lang w:val="fr-FR"/>
        </w:rPr>
        <w:t>. Pour ce faire, vous devez cliquer sur « </w:t>
      </w:r>
      <w:r w:rsidRPr="00792D84">
        <w:rPr>
          <w:i/>
          <w:sz w:val="24"/>
          <w:szCs w:val="24"/>
          <w:lang w:val="fr-FR"/>
        </w:rPr>
        <w:t>Short »</w:t>
      </w:r>
      <w:r w:rsidRPr="00792D84">
        <w:rPr>
          <w:sz w:val="24"/>
          <w:szCs w:val="24"/>
          <w:lang w:val="fr-FR"/>
        </w:rPr>
        <w:t xml:space="preserve"> dans l’onglet « </w:t>
      </w:r>
      <w:r w:rsidRPr="00792D84">
        <w:rPr>
          <w:i/>
          <w:sz w:val="24"/>
          <w:szCs w:val="24"/>
          <w:lang w:val="fr-FR"/>
        </w:rPr>
        <w:t>Transaction </w:t>
      </w:r>
      <w:r w:rsidRPr="00792D84">
        <w:rPr>
          <w:sz w:val="24"/>
          <w:szCs w:val="24"/>
          <w:lang w:val="fr-FR"/>
        </w:rPr>
        <w:t>» et, pour encaisser votre profit ou couvrir votre position, vous devrez choisir « </w:t>
      </w:r>
      <w:proofErr w:type="spellStart"/>
      <w:r w:rsidRPr="00792D84">
        <w:rPr>
          <w:i/>
          <w:sz w:val="24"/>
          <w:szCs w:val="24"/>
          <w:lang w:val="fr-FR"/>
        </w:rPr>
        <w:t>Buy</w:t>
      </w:r>
      <w:proofErr w:type="spellEnd"/>
      <w:r w:rsidRPr="00792D84">
        <w:rPr>
          <w:i/>
          <w:sz w:val="24"/>
          <w:szCs w:val="24"/>
          <w:lang w:val="fr-FR"/>
        </w:rPr>
        <w:t xml:space="preserve"> to Cover </w:t>
      </w:r>
      <w:r w:rsidRPr="00792D84">
        <w:rPr>
          <w:sz w:val="24"/>
          <w:szCs w:val="24"/>
          <w:lang w:val="fr-FR"/>
        </w:rPr>
        <w:t>».</w:t>
      </w:r>
    </w:p>
    <w:p w14:paraId="629A16A3" w14:textId="535E6FB6" w:rsidR="005309EA" w:rsidRPr="00792D84" w:rsidRDefault="005309EA" w:rsidP="005309EA">
      <w:pPr>
        <w:pStyle w:val="Paragraphedeliste"/>
        <w:numPr>
          <w:ilvl w:val="0"/>
          <w:numId w:val="20"/>
        </w:numPr>
        <w:spacing w:before="80" w:after="0" w:line="192" w:lineRule="auto"/>
        <w:contextualSpacing w:val="0"/>
        <w:jc w:val="both"/>
        <w:rPr>
          <w:sz w:val="24"/>
          <w:szCs w:val="24"/>
          <w:lang w:val="fr-FR"/>
        </w:rPr>
      </w:pPr>
      <w:r w:rsidRPr="00792D84">
        <w:rPr>
          <w:i/>
          <w:sz w:val="24"/>
          <w:szCs w:val="24"/>
          <w:lang w:val="fr-FR"/>
        </w:rPr>
        <w:t>Vous pouvez acheter et vendre des options d’achat d’actions.</w:t>
      </w:r>
    </w:p>
    <w:p w14:paraId="32362D63" w14:textId="2410084C" w:rsidR="00A1253B" w:rsidRPr="009D26EF" w:rsidRDefault="00A1253B" w:rsidP="00A1253B">
      <w:pPr>
        <w:pStyle w:val="Paragraphedeliste"/>
        <w:numPr>
          <w:ilvl w:val="0"/>
          <w:numId w:val="20"/>
        </w:numPr>
        <w:spacing w:before="80" w:after="0" w:line="192" w:lineRule="auto"/>
        <w:rPr>
          <w:sz w:val="24"/>
          <w:szCs w:val="24"/>
          <w:lang w:val="fr-FR"/>
        </w:rPr>
      </w:pPr>
      <w:r w:rsidRPr="009D26EF">
        <w:rPr>
          <w:sz w:val="24"/>
          <w:szCs w:val="24"/>
          <w:lang w:val="fr-FR"/>
        </w:rPr>
        <w:t>Vous avez une marge de 50</w:t>
      </w:r>
      <w:r w:rsidR="009502BB">
        <w:rPr>
          <w:sz w:val="24"/>
          <w:szCs w:val="24"/>
          <w:lang w:val="fr-FR"/>
        </w:rPr>
        <w:t xml:space="preserve"> </w:t>
      </w:r>
      <w:r w:rsidRPr="009D26EF">
        <w:rPr>
          <w:sz w:val="24"/>
          <w:szCs w:val="24"/>
          <w:lang w:val="fr-FR"/>
        </w:rPr>
        <w:t>% de la valeur de votre portefeuille en action (Long Stocks) moins 150</w:t>
      </w:r>
      <w:r w:rsidR="009502BB">
        <w:rPr>
          <w:sz w:val="24"/>
          <w:szCs w:val="24"/>
          <w:lang w:val="fr-FR"/>
        </w:rPr>
        <w:t xml:space="preserve"> </w:t>
      </w:r>
      <w:r w:rsidRPr="009D26EF">
        <w:rPr>
          <w:sz w:val="24"/>
          <w:szCs w:val="24"/>
          <w:lang w:val="fr-FR"/>
        </w:rPr>
        <w:t>% des ventes à découvert (Short). Le taux d'intérêt payé sur la marge est de 8 %.</w:t>
      </w:r>
    </w:p>
    <w:p w14:paraId="63780368" w14:textId="58FC55C2" w:rsidR="00A1253B" w:rsidRDefault="00A1253B" w:rsidP="00A1253B">
      <w:pPr>
        <w:pStyle w:val="Paragraphedeliste"/>
        <w:numPr>
          <w:ilvl w:val="1"/>
          <w:numId w:val="20"/>
        </w:numPr>
        <w:spacing w:before="80" w:after="0" w:line="192" w:lineRule="auto"/>
        <w:rPr>
          <w:sz w:val="24"/>
          <w:szCs w:val="24"/>
          <w:lang w:val="en-CA"/>
        </w:rPr>
      </w:pPr>
      <w:r w:rsidRPr="009D26EF">
        <w:rPr>
          <w:sz w:val="24"/>
          <w:szCs w:val="24"/>
          <w:lang w:val="en-CA"/>
        </w:rPr>
        <w:t xml:space="preserve">Par </w:t>
      </w:r>
      <w:proofErr w:type="spellStart"/>
      <w:r w:rsidRPr="009D26EF">
        <w:rPr>
          <w:sz w:val="24"/>
          <w:szCs w:val="24"/>
          <w:lang w:val="en-CA"/>
        </w:rPr>
        <w:t>conséquent</w:t>
      </w:r>
      <w:proofErr w:type="spellEnd"/>
      <w:r w:rsidRPr="009D26EF">
        <w:rPr>
          <w:sz w:val="24"/>
          <w:szCs w:val="24"/>
          <w:lang w:val="en-CA"/>
        </w:rPr>
        <w:t xml:space="preserve">, le </w:t>
      </w:r>
      <w:proofErr w:type="spellStart"/>
      <w:r w:rsidRPr="009D26EF">
        <w:rPr>
          <w:sz w:val="24"/>
          <w:szCs w:val="24"/>
          <w:lang w:val="en-CA"/>
        </w:rPr>
        <w:t>montant</w:t>
      </w:r>
      <w:proofErr w:type="spellEnd"/>
      <w:r w:rsidRPr="009D26EF">
        <w:rPr>
          <w:sz w:val="24"/>
          <w:szCs w:val="24"/>
          <w:lang w:val="en-CA"/>
        </w:rPr>
        <w:t xml:space="preserve"> </w:t>
      </w:r>
      <w:proofErr w:type="spellStart"/>
      <w:r w:rsidRPr="009D26EF">
        <w:rPr>
          <w:sz w:val="24"/>
          <w:szCs w:val="24"/>
          <w:lang w:val="en-CA"/>
        </w:rPr>
        <w:t>d’argent</w:t>
      </w:r>
      <w:proofErr w:type="spellEnd"/>
      <w:r w:rsidRPr="009D26EF">
        <w:rPr>
          <w:sz w:val="24"/>
          <w:szCs w:val="24"/>
          <w:lang w:val="en-CA"/>
        </w:rPr>
        <w:t xml:space="preserve"> disponible pour </w:t>
      </w:r>
      <w:proofErr w:type="spellStart"/>
      <w:r w:rsidRPr="009D26EF">
        <w:rPr>
          <w:sz w:val="24"/>
          <w:szCs w:val="24"/>
          <w:lang w:val="en-CA"/>
        </w:rPr>
        <w:t>transiger</w:t>
      </w:r>
      <w:proofErr w:type="spellEnd"/>
      <w:r w:rsidRPr="009D26EF">
        <w:rPr>
          <w:sz w:val="24"/>
          <w:szCs w:val="24"/>
          <w:lang w:val="en-CA"/>
        </w:rPr>
        <w:t xml:space="preserve"> (Buying power) = cash + (Long Stocks x 50</w:t>
      </w:r>
      <w:r w:rsidR="009502BB">
        <w:rPr>
          <w:sz w:val="24"/>
          <w:szCs w:val="24"/>
          <w:lang w:val="en-CA"/>
        </w:rPr>
        <w:t xml:space="preserve"> </w:t>
      </w:r>
      <w:r w:rsidRPr="009D26EF">
        <w:rPr>
          <w:sz w:val="24"/>
          <w:szCs w:val="24"/>
          <w:lang w:val="en-CA"/>
        </w:rPr>
        <w:t>%) - (Shorted Stocks x 150</w:t>
      </w:r>
      <w:r w:rsidR="009502BB">
        <w:rPr>
          <w:sz w:val="24"/>
          <w:szCs w:val="24"/>
          <w:lang w:val="en-CA"/>
        </w:rPr>
        <w:t xml:space="preserve"> </w:t>
      </w:r>
      <w:r w:rsidRPr="009D26EF">
        <w:rPr>
          <w:sz w:val="24"/>
          <w:szCs w:val="24"/>
          <w:lang w:val="en-CA"/>
        </w:rPr>
        <w:t>%)</w:t>
      </w:r>
    </w:p>
    <w:p w14:paraId="0E27A1D3" w14:textId="45FF034C" w:rsidR="00A1253B" w:rsidRPr="00F9450A" w:rsidRDefault="00A1253B" w:rsidP="00A1253B">
      <w:pPr>
        <w:pStyle w:val="Paragraphedeliste"/>
        <w:numPr>
          <w:ilvl w:val="0"/>
          <w:numId w:val="20"/>
        </w:numPr>
        <w:spacing w:before="80" w:after="0" w:line="192" w:lineRule="auto"/>
        <w:rPr>
          <w:sz w:val="24"/>
          <w:szCs w:val="24"/>
        </w:rPr>
      </w:pPr>
      <w:r w:rsidRPr="00205DBE">
        <w:rPr>
          <w:sz w:val="24"/>
          <w:szCs w:val="24"/>
          <w:lang w:val="fr-FR"/>
        </w:rPr>
        <w:t>Les frais sont d’opération sont de 9,99 </w:t>
      </w:r>
      <w:r w:rsidR="009502BB">
        <w:rPr>
          <w:sz w:val="24"/>
          <w:szCs w:val="24"/>
          <w:lang w:val="fr-FR"/>
        </w:rPr>
        <w:t>$.</w:t>
      </w:r>
    </w:p>
    <w:p w14:paraId="104322BC" w14:textId="04DB3BA5" w:rsidR="00F9450A" w:rsidRPr="00205DBE" w:rsidRDefault="00F9450A" w:rsidP="00A1253B">
      <w:pPr>
        <w:pStyle w:val="Paragraphedeliste"/>
        <w:numPr>
          <w:ilvl w:val="0"/>
          <w:numId w:val="20"/>
        </w:numPr>
        <w:spacing w:before="80" w:after="0" w:line="192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>Vous ne pouvez pas acheter des titres de moins de 2$.</w:t>
      </w:r>
    </w:p>
    <w:p w14:paraId="28B6286A" w14:textId="762A2569" w:rsidR="00C1665E" w:rsidRPr="00545DD0" w:rsidRDefault="00C1665E" w:rsidP="008A6BE0">
      <w:pPr>
        <w:pStyle w:val="Paragraphedeliste"/>
        <w:numPr>
          <w:ilvl w:val="0"/>
          <w:numId w:val="7"/>
        </w:numPr>
        <w:spacing w:before="240" w:after="120" w:line="192" w:lineRule="auto"/>
        <w:contextualSpacing w:val="0"/>
        <w:rPr>
          <w:b/>
          <w:sz w:val="24"/>
          <w:szCs w:val="24"/>
          <w:lang w:val="fr-FR"/>
        </w:rPr>
      </w:pPr>
      <w:r w:rsidRPr="00545DD0">
        <w:rPr>
          <w:b/>
          <w:sz w:val="24"/>
          <w:szCs w:val="24"/>
          <w:lang w:val="fr-FR"/>
        </w:rPr>
        <w:t>Prix</w:t>
      </w:r>
      <w:r w:rsidR="005B1EA4" w:rsidRPr="00274DE7">
        <w:rPr>
          <w:rStyle w:val="Appelnotedebasdep"/>
          <w:b/>
          <w:sz w:val="24"/>
          <w:szCs w:val="24"/>
          <w:lang w:val="fr-FR"/>
        </w:rPr>
        <w:footnoteReference w:id="5"/>
      </w:r>
      <w:r w:rsidR="009502BB">
        <w:rPr>
          <w:b/>
          <w:sz w:val="24"/>
          <w:szCs w:val="24"/>
          <w:lang w:val="fr-FR"/>
        </w:rPr>
        <w:t xml:space="preserve"> </w:t>
      </w:r>
    </w:p>
    <w:p w14:paraId="7EA76E0D" w14:textId="69B9C722" w:rsidR="00C1665E" w:rsidRPr="00B205B5" w:rsidRDefault="00F83FD7" w:rsidP="00BC475E">
      <w:pPr>
        <w:spacing w:after="0" w:line="192" w:lineRule="auto"/>
        <w:ind w:left="425"/>
        <w:rPr>
          <w:sz w:val="24"/>
          <w:szCs w:val="24"/>
          <w:lang w:val="fr-FR"/>
        </w:rPr>
      </w:pPr>
      <w:r w:rsidRPr="00B205B5">
        <w:rPr>
          <w:sz w:val="24"/>
          <w:szCs w:val="24"/>
          <w:lang w:val="fr-FR"/>
        </w:rPr>
        <w:t>1</w:t>
      </w:r>
      <w:r w:rsidRPr="008155A8">
        <w:rPr>
          <w:sz w:val="24"/>
          <w:szCs w:val="24"/>
          <w:vertAlign w:val="superscript"/>
          <w:lang w:val="fr-FR"/>
        </w:rPr>
        <w:t>re</w:t>
      </w:r>
      <w:r w:rsidRPr="00B205B5">
        <w:rPr>
          <w:sz w:val="24"/>
          <w:szCs w:val="24"/>
          <w:lang w:val="fr-FR"/>
        </w:rPr>
        <w:t xml:space="preserve"> </w:t>
      </w:r>
      <w:r w:rsidR="00C1665E" w:rsidRPr="00B205B5">
        <w:rPr>
          <w:sz w:val="24"/>
          <w:szCs w:val="24"/>
          <w:lang w:val="fr-FR"/>
        </w:rPr>
        <w:t xml:space="preserve">place </w:t>
      </w:r>
      <w:r w:rsidR="00A75F73" w:rsidRPr="00B205B5">
        <w:rPr>
          <w:sz w:val="24"/>
          <w:szCs w:val="24"/>
          <w:lang w:val="fr-FR"/>
        </w:rPr>
        <w:t>-</w:t>
      </w:r>
      <w:r w:rsidR="00C1665E" w:rsidRPr="00020FBE">
        <w:rPr>
          <w:b/>
          <w:bCs/>
          <w:sz w:val="24"/>
          <w:szCs w:val="24"/>
          <w:lang w:val="fr-FR"/>
        </w:rPr>
        <w:t xml:space="preserve"> </w:t>
      </w:r>
      <w:r w:rsidR="00B4328E">
        <w:rPr>
          <w:b/>
          <w:bCs/>
          <w:color w:val="C0504D" w:themeColor="accent2"/>
          <w:sz w:val="24"/>
          <w:szCs w:val="24"/>
          <w:lang w:val="fr-FR"/>
        </w:rPr>
        <w:t>400</w:t>
      </w:r>
      <w:r w:rsidR="00040FA5" w:rsidRPr="00020FBE">
        <w:rPr>
          <w:b/>
          <w:bCs/>
          <w:color w:val="C0504D" w:themeColor="accent2"/>
          <w:sz w:val="24"/>
          <w:szCs w:val="24"/>
          <w:lang w:val="fr-FR"/>
        </w:rPr>
        <w:t> </w:t>
      </w:r>
      <w:r w:rsidR="005B1EA4" w:rsidRPr="00020FBE">
        <w:rPr>
          <w:b/>
          <w:bCs/>
          <w:color w:val="C0504D" w:themeColor="accent2"/>
          <w:sz w:val="24"/>
          <w:szCs w:val="24"/>
          <w:lang w:val="fr-FR"/>
        </w:rPr>
        <w:t>$</w:t>
      </w:r>
    </w:p>
    <w:p w14:paraId="7835D823" w14:textId="1EADDA17" w:rsidR="00C1665E" w:rsidRPr="00B205B5" w:rsidRDefault="00F83FD7" w:rsidP="00BC475E">
      <w:pPr>
        <w:spacing w:after="0" w:line="192" w:lineRule="auto"/>
        <w:ind w:left="426"/>
        <w:rPr>
          <w:sz w:val="24"/>
          <w:szCs w:val="24"/>
        </w:rPr>
      </w:pPr>
      <w:r w:rsidRPr="00B205B5">
        <w:rPr>
          <w:sz w:val="24"/>
          <w:szCs w:val="24"/>
        </w:rPr>
        <w:t>2</w:t>
      </w:r>
      <w:r w:rsidRPr="008155A8">
        <w:rPr>
          <w:sz w:val="24"/>
          <w:szCs w:val="24"/>
          <w:vertAlign w:val="superscript"/>
        </w:rPr>
        <w:t>e</w:t>
      </w:r>
      <w:r w:rsidR="00C1665E" w:rsidRPr="00B205B5">
        <w:rPr>
          <w:sz w:val="24"/>
          <w:szCs w:val="24"/>
        </w:rPr>
        <w:t xml:space="preserve"> place </w:t>
      </w:r>
      <w:r w:rsidR="00A75F73" w:rsidRPr="00B205B5">
        <w:rPr>
          <w:sz w:val="24"/>
          <w:szCs w:val="24"/>
        </w:rPr>
        <w:t>-</w:t>
      </w:r>
      <w:r w:rsidR="00020FBE">
        <w:rPr>
          <w:sz w:val="24"/>
          <w:szCs w:val="24"/>
        </w:rPr>
        <w:t xml:space="preserve"> </w:t>
      </w:r>
      <w:r w:rsidR="00B4328E">
        <w:rPr>
          <w:b/>
          <w:bCs/>
          <w:color w:val="C0504D" w:themeColor="accent2"/>
          <w:sz w:val="24"/>
          <w:szCs w:val="24"/>
        </w:rPr>
        <w:t>250</w:t>
      </w:r>
      <w:r w:rsidR="00040FA5" w:rsidRPr="00020FBE">
        <w:rPr>
          <w:b/>
          <w:bCs/>
          <w:color w:val="C0504D" w:themeColor="accent2"/>
          <w:sz w:val="24"/>
          <w:szCs w:val="24"/>
        </w:rPr>
        <w:t> </w:t>
      </w:r>
      <w:r w:rsidR="005B1EA4" w:rsidRPr="00020FBE">
        <w:rPr>
          <w:b/>
          <w:bCs/>
          <w:color w:val="C0504D" w:themeColor="accent2"/>
          <w:sz w:val="24"/>
          <w:szCs w:val="24"/>
        </w:rPr>
        <w:t>$</w:t>
      </w:r>
      <w:r w:rsidR="00C1665E" w:rsidRPr="00020FBE">
        <w:rPr>
          <w:b/>
          <w:bCs/>
          <w:sz w:val="24"/>
          <w:szCs w:val="24"/>
        </w:rPr>
        <w:t xml:space="preserve"> </w:t>
      </w:r>
    </w:p>
    <w:p w14:paraId="44B1BAD0" w14:textId="7ED8A32B" w:rsidR="00B37963" w:rsidRDefault="00F83FD7" w:rsidP="00BC475E">
      <w:pPr>
        <w:spacing w:after="0" w:line="192" w:lineRule="auto"/>
        <w:ind w:left="426"/>
        <w:rPr>
          <w:b/>
          <w:bCs/>
          <w:color w:val="C0504D" w:themeColor="accent2"/>
          <w:sz w:val="24"/>
          <w:szCs w:val="24"/>
        </w:rPr>
      </w:pPr>
      <w:r w:rsidRPr="00B205B5">
        <w:rPr>
          <w:sz w:val="24"/>
          <w:szCs w:val="24"/>
        </w:rPr>
        <w:t>3</w:t>
      </w:r>
      <w:r w:rsidRPr="008155A8">
        <w:rPr>
          <w:sz w:val="24"/>
          <w:szCs w:val="24"/>
          <w:vertAlign w:val="superscript"/>
        </w:rPr>
        <w:t>e</w:t>
      </w:r>
      <w:r w:rsidR="00C1665E" w:rsidRPr="00B205B5">
        <w:rPr>
          <w:sz w:val="24"/>
          <w:szCs w:val="24"/>
          <w:vertAlign w:val="superscript"/>
        </w:rPr>
        <w:t xml:space="preserve"> </w:t>
      </w:r>
      <w:r w:rsidR="00040FA5" w:rsidRPr="00B205B5">
        <w:rPr>
          <w:sz w:val="24"/>
          <w:szCs w:val="24"/>
        </w:rPr>
        <w:t xml:space="preserve">place </w:t>
      </w:r>
      <w:r w:rsidR="00A75F73" w:rsidRPr="00B205B5">
        <w:rPr>
          <w:sz w:val="24"/>
          <w:szCs w:val="24"/>
        </w:rPr>
        <w:t>-</w:t>
      </w:r>
      <w:r w:rsidR="00C1665E" w:rsidRPr="00B205B5">
        <w:rPr>
          <w:sz w:val="24"/>
          <w:szCs w:val="24"/>
        </w:rPr>
        <w:t xml:space="preserve"> </w:t>
      </w:r>
      <w:r w:rsidR="00B4328E">
        <w:rPr>
          <w:b/>
          <w:bCs/>
          <w:color w:val="C0504D" w:themeColor="accent2"/>
          <w:sz w:val="24"/>
          <w:szCs w:val="24"/>
        </w:rPr>
        <w:t>100</w:t>
      </w:r>
      <w:r w:rsidR="00040FA5" w:rsidRPr="00020FBE">
        <w:rPr>
          <w:b/>
          <w:bCs/>
          <w:color w:val="C0504D" w:themeColor="accent2"/>
          <w:sz w:val="24"/>
          <w:szCs w:val="24"/>
        </w:rPr>
        <w:t> </w:t>
      </w:r>
      <w:r w:rsidR="005B1EA4" w:rsidRPr="00020FBE">
        <w:rPr>
          <w:b/>
          <w:bCs/>
          <w:color w:val="C0504D" w:themeColor="accent2"/>
          <w:sz w:val="24"/>
          <w:szCs w:val="24"/>
        </w:rPr>
        <w:t>$</w:t>
      </w:r>
      <w:r w:rsidR="00C1665E" w:rsidRPr="00020FBE">
        <w:rPr>
          <w:b/>
          <w:bCs/>
          <w:color w:val="C0504D" w:themeColor="accent2"/>
          <w:sz w:val="24"/>
          <w:szCs w:val="24"/>
        </w:rPr>
        <w:t xml:space="preserve"> </w:t>
      </w:r>
    </w:p>
    <w:p w14:paraId="568670AC" w14:textId="7E9D569D" w:rsidR="00A54DBD" w:rsidRDefault="00A54DBD" w:rsidP="00BC475E">
      <w:pPr>
        <w:spacing w:after="0" w:line="192" w:lineRule="auto"/>
        <w:ind w:left="426"/>
        <w:rPr>
          <w:b/>
          <w:bCs/>
          <w:color w:val="C0504D" w:themeColor="accent2"/>
          <w:sz w:val="24"/>
          <w:szCs w:val="24"/>
        </w:rPr>
      </w:pPr>
    </w:p>
    <w:p w14:paraId="7510C6F5" w14:textId="4CC2B9BD" w:rsidR="00A54DBD" w:rsidRPr="00B205B5" w:rsidRDefault="00A54DBD" w:rsidP="00BC475E">
      <w:pPr>
        <w:spacing w:after="0" w:line="192" w:lineRule="auto"/>
        <w:ind w:left="426"/>
        <w:rPr>
          <w:sz w:val="44"/>
          <w:szCs w:val="44"/>
        </w:rPr>
      </w:pPr>
    </w:p>
    <w:sectPr w:rsidR="00A54DBD" w:rsidRPr="00B205B5" w:rsidSect="00C765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6AA0" w14:textId="77777777" w:rsidR="00932F13" w:rsidRDefault="00932F13" w:rsidP="005B1EA4">
      <w:pPr>
        <w:spacing w:after="0" w:line="240" w:lineRule="auto"/>
      </w:pPr>
      <w:r>
        <w:separator/>
      </w:r>
    </w:p>
  </w:endnote>
  <w:endnote w:type="continuationSeparator" w:id="0">
    <w:p w14:paraId="2BD4B486" w14:textId="77777777" w:rsidR="00932F13" w:rsidRDefault="00932F13" w:rsidP="005B1EA4">
      <w:pPr>
        <w:spacing w:after="0" w:line="240" w:lineRule="auto"/>
      </w:pPr>
      <w:r>
        <w:continuationSeparator/>
      </w:r>
    </w:p>
  </w:endnote>
  <w:endnote w:type="continuationNotice" w:id="1">
    <w:p w14:paraId="14C712BB" w14:textId="77777777" w:rsidR="00932F13" w:rsidRDefault="00932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2A94" w14:textId="77777777" w:rsidR="003459DF" w:rsidRDefault="003459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A197" w14:textId="77777777" w:rsidR="003459DF" w:rsidRDefault="003459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075F" w14:textId="77777777" w:rsidR="003459DF" w:rsidRDefault="003459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6696" w14:textId="77777777" w:rsidR="00932F13" w:rsidRDefault="00932F13" w:rsidP="005B1EA4">
      <w:pPr>
        <w:spacing w:after="0" w:line="240" w:lineRule="auto"/>
      </w:pPr>
      <w:r>
        <w:separator/>
      </w:r>
    </w:p>
  </w:footnote>
  <w:footnote w:type="continuationSeparator" w:id="0">
    <w:p w14:paraId="5E375612" w14:textId="77777777" w:rsidR="00932F13" w:rsidRDefault="00932F13" w:rsidP="005B1EA4">
      <w:pPr>
        <w:spacing w:after="0" w:line="240" w:lineRule="auto"/>
      </w:pPr>
      <w:r>
        <w:continuationSeparator/>
      </w:r>
    </w:p>
  </w:footnote>
  <w:footnote w:type="continuationNotice" w:id="1">
    <w:p w14:paraId="411447E3" w14:textId="77777777" w:rsidR="00932F13" w:rsidRDefault="00932F13">
      <w:pPr>
        <w:spacing w:after="0" w:line="240" w:lineRule="auto"/>
      </w:pPr>
    </w:p>
  </w:footnote>
  <w:footnote w:id="2">
    <w:p w14:paraId="2B628251" w14:textId="77777777" w:rsidR="00B4328E" w:rsidRDefault="00B4328E" w:rsidP="00B4328E">
      <w:pPr>
        <w:pStyle w:val="Notedebasdepage"/>
      </w:pPr>
      <w:r>
        <w:rPr>
          <w:rStyle w:val="Appelnotedebasdep"/>
        </w:rPr>
        <w:footnoteRef/>
      </w:r>
      <w:r>
        <w:t xml:space="preserve"> Le </w:t>
      </w:r>
      <w:proofErr w:type="spellStart"/>
      <w:r w:rsidRPr="000F2406">
        <w:rPr>
          <w:i/>
          <w:iCs/>
        </w:rPr>
        <w:t>Username</w:t>
      </w:r>
      <w:proofErr w:type="spellEnd"/>
      <w:r>
        <w:t xml:space="preserve"> est important pour pouvoir identifier les gagnants.</w:t>
      </w:r>
    </w:p>
  </w:footnote>
  <w:footnote w:id="3">
    <w:p w14:paraId="05DB404B" w14:textId="221AF42C" w:rsidR="007A3B41" w:rsidRDefault="007A3B41" w:rsidP="007A3B41">
      <w:pPr>
        <w:pStyle w:val="Notedebasdepage"/>
      </w:pPr>
      <w:r>
        <w:rPr>
          <w:rStyle w:val="Appelnotedebasdep"/>
        </w:rPr>
        <w:footnoteRef/>
      </w:r>
      <w:r>
        <w:t xml:space="preserve"> Vous pouvez vous inscrire au jeu n’importe quand après l</w:t>
      </w:r>
      <w:r w:rsidR="00F9399F">
        <w:t xml:space="preserve">a date de début du jeu. </w:t>
      </w:r>
    </w:p>
  </w:footnote>
  <w:footnote w:id="4">
    <w:p w14:paraId="5B787311" w14:textId="3B217E1A" w:rsidR="005309EA" w:rsidRDefault="005309EA" w:rsidP="005309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="001A16B3">
        <w:t>Faites</w:t>
      </w:r>
      <w:proofErr w:type="gramEnd"/>
      <w:r w:rsidR="001A16B3">
        <w:t xml:space="preserve"> une recherche sur Internet pour en savoir plus sur la vente à découvert</w:t>
      </w:r>
      <w:r w:rsidR="004D0E46">
        <w:t xml:space="preserve"> (</w:t>
      </w:r>
      <w:proofErr w:type="spellStart"/>
      <w:r w:rsidR="004D0E46" w:rsidRPr="004D0E46">
        <w:rPr>
          <w:i/>
          <w:iCs/>
        </w:rPr>
        <w:t>sell</w:t>
      </w:r>
      <w:proofErr w:type="spellEnd"/>
      <w:r w:rsidR="004D0E46" w:rsidRPr="004D0E46">
        <w:rPr>
          <w:i/>
          <w:iCs/>
        </w:rPr>
        <w:t xml:space="preserve"> short</w:t>
      </w:r>
      <w:r w:rsidR="004D0E46">
        <w:t xml:space="preserve"> en anglais)</w:t>
      </w:r>
      <w:r w:rsidR="001A16B3">
        <w:t xml:space="preserve">. </w:t>
      </w:r>
    </w:p>
  </w:footnote>
  <w:footnote w:id="5">
    <w:p w14:paraId="1583FC38" w14:textId="03ECC2AA" w:rsidR="00F56C0A" w:rsidRDefault="00F56C0A">
      <w:pPr>
        <w:pStyle w:val="Notedebasdepage"/>
      </w:pPr>
      <w:r>
        <w:rPr>
          <w:rStyle w:val="Appelnotedebasdep"/>
        </w:rPr>
        <w:footnoteRef/>
      </w:r>
      <w:r>
        <w:t xml:space="preserve"> La meilleure place revient à celui ou </w:t>
      </w:r>
      <w:r w:rsidR="004873B8">
        <w:t xml:space="preserve">à </w:t>
      </w:r>
      <w:r>
        <w:t>celle dont la valeur du compte (</w:t>
      </w:r>
      <w:proofErr w:type="spellStart"/>
      <w:r w:rsidRPr="00803B28">
        <w:rPr>
          <w:i/>
        </w:rPr>
        <w:t>Account</w:t>
      </w:r>
      <w:proofErr w:type="spellEnd"/>
      <w:r w:rsidRPr="00803B28">
        <w:rPr>
          <w:i/>
        </w:rPr>
        <w:t xml:space="preserve"> Value</w:t>
      </w:r>
      <w:r>
        <w:t xml:space="preserve">) est la plus élevée.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0C91" w14:textId="77777777" w:rsidR="003459DF" w:rsidRDefault="003459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00C2" w14:textId="77777777" w:rsidR="003459DF" w:rsidRDefault="003459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0BC3" w14:textId="77777777" w:rsidR="003459DF" w:rsidRDefault="003459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4DB"/>
    <w:multiLevelType w:val="hybridMultilevel"/>
    <w:tmpl w:val="D2D6FFF0"/>
    <w:lvl w:ilvl="0" w:tplc="F4866E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58B4"/>
    <w:multiLevelType w:val="hybridMultilevel"/>
    <w:tmpl w:val="AC421618"/>
    <w:lvl w:ilvl="0" w:tplc="0C0C0001">
      <w:start w:val="1"/>
      <w:numFmt w:val="bullet"/>
      <w:lvlText w:val=""/>
      <w:lvlJc w:val="left"/>
      <w:pPr>
        <w:ind w:left="-1698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-978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-25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</w:abstractNum>
  <w:abstractNum w:abstractNumId="2" w15:restartNumberingAfterBreak="0">
    <w:nsid w:val="120F026F"/>
    <w:multiLevelType w:val="hybridMultilevel"/>
    <w:tmpl w:val="0B50789A"/>
    <w:lvl w:ilvl="0" w:tplc="78BEA9B6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22D7B2A"/>
    <w:multiLevelType w:val="hybridMultilevel"/>
    <w:tmpl w:val="8B9A30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807DC"/>
    <w:multiLevelType w:val="hybridMultilevel"/>
    <w:tmpl w:val="730AC6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5545"/>
    <w:multiLevelType w:val="hybridMultilevel"/>
    <w:tmpl w:val="E79C1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34172"/>
    <w:multiLevelType w:val="hybridMultilevel"/>
    <w:tmpl w:val="1A9400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934B2"/>
    <w:multiLevelType w:val="hybridMultilevel"/>
    <w:tmpl w:val="BED6C45A"/>
    <w:lvl w:ilvl="0" w:tplc="78BEA9B6">
      <w:start w:val="1"/>
      <w:numFmt w:val="bullet"/>
      <w:lvlText w:val=""/>
      <w:lvlJc w:val="left"/>
      <w:pPr>
        <w:ind w:left="-169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-97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-25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</w:abstractNum>
  <w:abstractNum w:abstractNumId="8" w15:restartNumberingAfterBreak="0">
    <w:nsid w:val="303C39E2"/>
    <w:multiLevelType w:val="hybridMultilevel"/>
    <w:tmpl w:val="A08233DC"/>
    <w:lvl w:ilvl="0" w:tplc="2C2614E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790346"/>
    <w:multiLevelType w:val="hybridMultilevel"/>
    <w:tmpl w:val="9F8892C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B70C2"/>
    <w:multiLevelType w:val="hybridMultilevel"/>
    <w:tmpl w:val="0990175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065652"/>
    <w:multiLevelType w:val="hybridMultilevel"/>
    <w:tmpl w:val="99B4FD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5C70"/>
    <w:multiLevelType w:val="hybridMultilevel"/>
    <w:tmpl w:val="04EE8266"/>
    <w:lvl w:ilvl="0" w:tplc="5484D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776B2"/>
    <w:multiLevelType w:val="hybridMultilevel"/>
    <w:tmpl w:val="0D0CED52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5E01F5"/>
    <w:multiLevelType w:val="hybridMultilevel"/>
    <w:tmpl w:val="A604562A"/>
    <w:lvl w:ilvl="0" w:tplc="0C0C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7C563C8"/>
    <w:multiLevelType w:val="hybridMultilevel"/>
    <w:tmpl w:val="9B6E3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62148"/>
    <w:multiLevelType w:val="hybridMultilevel"/>
    <w:tmpl w:val="E5BCF7A4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D7238BC"/>
    <w:multiLevelType w:val="hybridMultilevel"/>
    <w:tmpl w:val="E61C64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900B4"/>
    <w:multiLevelType w:val="hybridMultilevel"/>
    <w:tmpl w:val="5F22F6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833B7"/>
    <w:multiLevelType w:val="hybridMultilevel"/>
    <w:tmpl w:val="7B1C4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527B2"/>
    <w:multiLevelType w:val="hybridMultilevel"/>
    <w:tmpl w:val="96BE7FB4"/>
    <w:lvl w:ilvl="0" w:tplc="0C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22B2F64"/>
    <w:multiLevelType w:val="hybridMultilevel"/>
    <w:tmpl w:val="C854C584"/>
    <w:lvl w:ilvl="0" w:tplc="9AB463AA">
      <w:start w:val="2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214315"/>
    <w:multiLevelType w:val="hybridMultilevel"/>
    <w:tmpl w:val="7AA4552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66486"/>
    <w:multiLevelType w:val="hybridMultilevel"/>
    <w:tmpl w:val="6EFE8BD8"/>
    <w:lvl w:ilvl="0" w:tplc="6B24CEC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6701A2"/>
    <w:multiLevelType w:val="hybridMultilevel"/>
    <w:tmpl w:val="B7F4B6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C30E0"/>
    <w:multiLevelType w:val="hybridMultilevel"/>
    <w:tmpl w:val="8F1493CE"/>
    <w:lvl w:ilvl="0" w:tplc="0C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66599623">
    <w:abstractNumId w:val="4"/>
  </w:num>
  <w:num w:numId="2" w16cid:durableId="1936398683">
    <w:abstractNumId w:val="11"/>
  </w:num>
  <w:num w:numId="3" w16cid:durableId="1670060204">
    <w:abstractNumId w:val="1"/>
  </w:num>
  <w:num w:numId="4" w16cid:durableId="1898054413">
    <w:abstractNumId w:val="13"/>
  </w:num>
  <w:num w:numId="5" w16cid:durableId="214658716">
    <w:abstractNumId w:val="22"/>
  </w:num>
  <w:num w:numId="6" w16cid:durableId="632490951">
    <w:abstractNumId w:val="23"/>
  </w:num>
  <w:num w:numId="7" w16cid:durableId="1727072448">
    <w:abstractNumId w:val="21"/>
  </w:num>
  <w:num w:numId="8" w16cid:durableId="1565797801">
    <w:abstractNumId w:val="3"/>
  </w:num>
  <w:num w:numId="9" w16cid:durableId="1372025628">
    <w:abstractNumId w:val="20"/>
  </w:num>
  <w:num w:numId="10" w16cid:durableId="1487281176">
    <w:abstractNumId w:val="6"/>
  </w:num>
  <w:num w:numId="11" w16cid:durableId="1410662407">
    <w:abstractNumId w:val="16"/>
  </w:num>
  <w:num w:numId="12" w16cid:durableId="756562079">
    <w:abstractNumId w:val="10"/>
  </w:num>
  <w:num w:numId="13" w16cid:durableId="617643773">
    <w:abstractNumId w:val="19"/>
  </w:num>
  <w:num w:numId="14" w16cid:durableId="1662388038">
    <w:abstractNumId w:val="15"/>
  </w:num>
  <w:num w:numId="15" w16cid:durableId="1502889987">
    <w:abstractNumId w:val="18"/>
  </w:num>
  <w:num w:numId="16" w16cid:durableId="146632203">
    <w:abstractNumId w:val="17"/>
  </w:num>
  <w:num w:numId="17" w16cid:durableId="1729568638">
    <w:abstractNumId w:val="24"/>
  </w:num>
  <w:num w:numId="18" w16cid:durableId="1190873064">
    <w:abstractNumId w:val="25"/>
  </w:num>
  <w:num w:numId="19" w16cid:durableId="372341796">
    <w:abstractNumId w:val="9"/>
  </w:num>
  <w:num w:numId="20" w16cid:durableId="1323584634">
    <w:abstractNumId w:val="5"/>
  </w:num>
  <w:num w:numId="21" w16cid:durableId="584458488">
    <w:abstractNumId w:val="14"/>
  </w:num>
  <w:num w:numId="22" w16cid:durableId="1409620372">
    <w:abstractNumId w:val="12"/>
  </w:num>
  <w:num w:numId="23" w16cid:durableId="1306162764">
    <w:abstractNumId w:val="0"/>
  </w:num>
  <w:num w:numId="24" w16cid:durableId="1975594888">
    <w:abstractNumId w:val="7"/>
  </w:num>
  <w:num w:numId="25" w16cid:durableId="1054550142">
    <w:abstractNumId w:val="2"/>
  </w:num>
  <w:num w:numId="26" w16cid:durableId="680358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B4"/>
    <w:rsid w:val="00002E74"/>
    <w:rsid w:val="0000789C"/>
    <w:rsid w:val="000157CE"/>
    <w:rsid w:val="00020FBE"/>
    <w:rsid w:val="00036B46"/>
    <w:rsid w:val="00040FA5"/>
    <w:rsid w:val="00056D8B"/>
    <w:rsid w:val="00057D9C"/>
    <w:rsid w:val="000728C6"/>
    <w:rsid w:val="00093BAE"/>
    <w:rsid w:val="000B4B86"/>
    <w:rsid w:val="000B5096"/>
    <w:rsid w:val="000F2406"/>
    <w:rsid w:val="00111F93"/>
    <w:rsid w:val="00136F1C"/>
    <w:rsid w:val="00152AE7"/>
    <w:rsid w:val="0015316B"/>
    <w:rsid w:val="00155B64"/>
    <w:rsid w:val="00177568"/>
    <w:rsid w:val="001828ED"/>
    <w:rsid w:val="00184026"/>
    <w:rsid w:val="00184A63"/>
    <w:rsid w:val="0018586B"/>
    <w:rsid w:val="00186D6A"/>
    <w:rsid w:val="001A16B3"/>
    <w:rsid w:val="001F4F70"/>
    <w:rsid w:val="0020143D"/>
    <w:rsid w:val="00203B6A"/>
    <w:rsid w:val="00213C62"/>
    <w:rsid w:val="00215070"/>
    <w:rsid w:val="0024604C"/>
    <w:rsid w:val="00265877"/>
    <w:rsid w:val="0027427D"/>
    <w:rsid w:val="00274DE7"/>
    <w:rsid w:val="002814C1"/>
    <w:rsid w:val="002A079D"/>
    <w:rsid w:val="002A7BB4"/>
    <w:rsid w:val="002B4F18"/>
    <w:rsid w:val="002C19DF"/>
    <w:rsid w:val="002D0D36"/>
    <w:rsid w:val="002D78DD"/>
    <w:rsid w:val="003459DF"/>
    <w:rsid w:val="00353A6B"/>
    <w:rsid w:val="00376940"/>
    <w:rsid w:val="003C4AE8"/>
    <w:rsid w:val="003D3FC0"/>
    <w:rsid w:val="003E0C58"/>
    <w:rsid w:val="003E6C80"/>
    <w:rsid w:val="003F0D5E"/>
    <w:rsid w:val="0041499B"/>
    <w:rsid w:val="004205C6"/>
    <w:rsid w:val="0047135C"/>
    <w:rsid w:val="00480C7E"/>
    <w:rsid w:val="00486943"/>
    <w:rsid w:val="004873B8"/>
    <w:rsid w:val="00494597"/>
    <w:rsid w:val="00496115"/>
    <w:rsid w:val="004A1571"/>
    <w:rsid w:val="004A39BF"/>
    <w:rsid w:val="004B1929"/>
    <w:rsid w:val="004B65C8"/>
    <w:rsid w:val="004C1B0A"/>
    <w:rsid w:val="004C3604"/>
    <w:rsid w:val="004D0E46"/>
    <w:rsid w:val="004D4DD1"/>
    <w:rsid w:val="005015E4"/>
    <w:rsid w:val="005074A7"/>
    <w:rsid w:val="00511C86"/>
    <w:rsid w:val="00514322"/>
    <w:rsid w:val="0051581D"/>
    <w:rsid w:val="005309EA"/>
    <w:rsid w:val="005416BF"/>
    <w:rsid w:val="00545DD0"/>
    <w:rsid w:val="00552375"/>
    <w:rsid w:val="00560281"/>
    <w:rsid w:val="00567508"/>
    <w:rsid w:val="0057632D"/>
    <w:rsid w:val="005938E0"/>
    <w:rsid w:val="005B1EA4"/>
    <w:rsid w:val="005C3A23"/>
    <w:rsid w:val="005D7791"/>
    <w:rsid w:val="005E5EB6"/>
    <w:rsid w:val="005F0786"/>
    <w:rsid w:val="005F1E26"/>
    <w:rsid w:val="00624D68"/>
    <w:rsid w:val="00642724"/>
    <w:rsid w:val="0064297F"/>
    <w:rsid w:val="0064394C"/>
    <w:rsid w:val="006504D1"/>
    <w:rsid w:val="006720EB"/>
    <w:rsid w:val="00673A84"/>
    <w:rsid w:val="006B75B3"/>
    <w:rsid w:val="006C42E6"/>
    <w:rsid w:val="006D5C1A"/>
    <w:rsid w:val="006E7F9F"/>
    <w:rsid w:val="006F012E"/>
    <w:rsid w:val="006F1AF7"/>
    <w:rsid w:val="007219BF"/>
    <w:rsid w:val="00721D62"/>
    <w:rsid w:val="0072502C"/>
    <w:rsid w:val="00734E67"/>
    <w:rsid w:val="007442BB"/>
    <w:rsid w:val="00770746"/>
    <w:rsid w:val="00776D0C"/>
    <w:rsid w:val="00785007"/>
    <w:rsid w:val="00797E34"/>
    <w:rsid w:val="007A3B41"/>
    <w:rsid w:val="007C0A26"/>
    <w:rsid w:val="007C40CF"/>
    <w:rsid w:val="007E351D"/>
    <w:rsid w:val="007F7A2A"/>
    <w:rsid w:val="008032BA"/>
    <w:rsid w:val="00803B28"/>
    <w:rsid w:val="008155A8"/>
    <w:rsid w:val="00846142"/>
    <w:rsid w:val="0085453A"/>
    <w:rsid w:val="00861D31"/>
    <w:rsid w:val="008705EF"/>
    <w:rsid w:val="008A558B"/>
    <w:rsid w:val="008A6BE0"/>
    <w:rsid w:val="008B4C18"/>
    <w:rsid w:val="008B5D6E"/>
    <w:rsid w:val="008C150F"/>
    <w:rsid w:val="008C7013"/>
    <w:rsid w:val="008C75A5"/>
    <w:rsid w:val="008D6920"/>
    <w:rsid w:val="008E1414"/>
    <w:rsid w:val="008F1ECA"/>
    <w:rsid w:val="009154FE"/>
    <w:rsid w:val="00932D69"/>
    <w:rsid w:val="00932F13"/>
    <w:rsid w:val="009502BB"/>
    <w:rsid w:val="00953DAB"/>
    <w:rsid w:val="00965DB2"/>
    <w:rsid w:val="0098508D"/>
    <w:rsid w:val="009955D6"/>
    <w:rsid w:val="009A4307"/>
    <w:rsid w:val="009C7F2A"/>
    <w:rsid w:val="009D60FD"/>
    <w:rsid w:val="009E050C"/>
    <w:rsid w:val="009E73BB"/>
    <w:rsid w:val="009F1242"/>
    <w:rsid w:val="009F567D"/>
    <w:rsid w:val="00A1253B"/>
    <w:rsid w:val="00A15ED3"/>
    <w:rsid w:val="00A27B8B"/>
    <w:rsid w:val="00A54DBD"/>
    <w:rsid w:val="00A656EF"/>
    <w:rsid w:val="00A72292"/>
    <w:rsid w:val="00A73459"/>
    <w:rsid w:val="00A75F73"/>
    <w:rsid w:val="00A80F2C"/>
    <w:rsid w:val="00A8156F"/>
    <w:rsid w:val="00A81B7C"/>
    <w:rsid w:val="00A81D73"/>
    <w:rsid w:val="00A861BE"/>
    <w:rsid w:val="00AB456C"/>
    <w:rsid w:val="00AC2AE2"/>
    <w:rsid w:val="00AC3E2B"/>
    <w:rsid w:val="00B031FA"/>
    <w:rsid w:val="00B11F68"/>
    <w:rsid w:val="00B205B5"/>
    <w:rsid w:val="00B3355E"/>
    <w:rsid w:val="00B3512C"/>
    <w:rsid w:val="00B37963"/>
    <w:rsid w:val="00B4328E"/>
    <w:rsid w:val="00B64972"/>
    <w:rsid w:val="00B92F2B"/>
    <w:rsid w:val="00BA6878"/>
    <w:rsid w:val="00BC2CF0"/>
    <w:rsid w:val="00BC475E"/>
    <w:rsid w:val="00BD119D"/>
    <w:rsid w:val="00C15383"/>
    <w:rsid w:val="00C1665E"/>
    <w:rsid w:val="00C167BA"/>
    <w:rsid w:val="00C36906"/>
    <w:rsid w:val="00C40CC9"/>
    <w:rsid w:val="00C54800"/>
    <w:rsid w:val="00C565F9"/>
    <w:rsid w:val="00C5707E"/>
    <w:rsid w:val="00C73290"/>
    <w:rsid w:val="00C7654B"/>
    <w:rsid w:val="00C954FB"/>
    <w:rsid w:val="00CA2A61"/>
    <w:rsid w:val="00CB48FA"/>
    <w:rsid w:val="00CD0174"/>
    <w:rsid w:val="00D31B16"/>
    <w:rsid w:val="00D31E8D"/>
    <w:rsid w:val="00D56DF1"/>
    <w:rsid w:val="00D61BF3"/>
    <w:rsid w:val="00D9391A"/>
    <w:rsid w:val="00DA0A75"/>
    <w:rsid w:val="00DA6B1E"/>
    <w:rsid w:val="00DC6A50"/>
    <w:rsid w:val="00DE1BB6"/>
    <w:rsid w:val="00DE50D2"/>
    <w:rsid w:val="00E04070"/>
    <w:rsid w:val="00E27445"/>
    <w:rsid w:val="00E30A9F"/>
    <w:rsid w:val="00E4564E"/>
    <w:rsid w:val="00E52978"/>
    <w:rsid w:val="00E67827"/>
    <w:rsid w:val="00E81129"/>
    <w:rsid w:val="00E93892"/>
    <w:rsid w:val="00EA6A7F"/>
    <w:rsid w:val="00EB1BFC"/>
    <w:rsid w:val="00EB588B"/>
    <w:rsid w:val="00ED096A"/>
    <w:rsid w:val="00ED7523"/>
    <w:rsid w:val="00EE4149"/>
    <w:rsid w:val="00EF2983"/>
    <w:rsid w:val="00EF6B3C"/>
    <w:rsid w:val="00F2627C"/>
    <w:rsid w:val="00F4163B"/>
    <w:rsid w:val="00F55850"/>
    <w:rsid w:val="00F56C0A"/>
    <w:rsid w:val="00F63F7C"/>
    <w:rsid w:val="00F83FD7"/>
    <w:rsid w:val="00F85108"/>
    <w:rsid w:val="00F9399F"/>
    <w:rsid w:val="00F9450A"/>
    <w:rsid w:val="00FB14FB"/>
    <w:rsid w:val="00FD22ED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F9D90"/>
  <w15:docId w15:val="{9F894257-67C1-4101-89A7-1B4C4812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65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E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1E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1EA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955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5D6"/>
  </w:style>
  <w:style w:type="paragraph" w:styleId="Pieddepage">
    <w:name w:val="footer"/>
    <w:basedOn w:val="Normal"/>
    <w:link w:val="PieddepageCar"/>
    <w:uiPriority w:val="99"/>
    <w:unhideWhenUsed/>
    <w:rsid w:val="009955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5D6"/>
  </w:style>
  <w:style w:type="character" w:styleId="Lienhypertexte">
    <w:name w:val="Hyperlink"/>
    <w:basedOn w:val="Policepardfaut"/>
    <w:uiPriority w:val="99"/>
    <w:unhideWhenUsed/>
    <w:rsid w:val="00040FA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298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1D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9D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F567D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950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87">
                  <w:marLeft w:val="0"/>
                  <w:marRight w:val="7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CDCDC"/>
                                                        <w:left w:val="single" w:sz="6" w:space="0" w:color="DCDCDC"/>
                                                        <w:bottom w:val="single" w:sz="6" w:space="0" w:color="DCDCDC"/>
                                                        <w:right w:val="single" w:sz="6" w:space="0" w:color="DCDCDC"/>
                                                      </w:divBdr>
                                                      <w:divsChild>
                                                        <w:div w:id="146619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2" w:color="DDDDDD"/>
                                                            <w:left w:val="single" w:sz="24" w:space="8" w:color="DDDDDD"/>
                                                            <w:bottom w:val="single" w:sz="24" w:space="2" w:color="DDDDDD"/>
                                                            <w:right w:val="single" w:sz="24" w:space="8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350">
                  <w:marLeft w:val="0"/>
                  <w:marRight w:val="7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7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CDCDC"/>
                                                        <w:left w:val="single" w:sz="6" w:space="0" w:color="DCDCDC"/>
                                                        <w:bottom w:val="single" w:sz="6" w:space="0" w:color="DCDCDC"/>
                                                        <w:right w:val="single" w:sz="6" w:space="0" w:color="DCDCDC"/>
                                                      </w:divBdr>
                                                      <w:divsChild>
                                                        <w:div w:id="200181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2" w:color="DDDDDD"/>
                                                            <w:left w:val="single" w:sz="24" w:space="8" w:color="DDDDDD"/>
                                                            <w:bottom w:val="single" w:sz="24" w:space="2" w:color="DDDDDD"/>
                                                            <w:right w:val="single" w:sz="24" w:space="8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simulato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vestopedia.com/simulato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6E66-363D-4B84-9F1A-47D09495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</dc:creator>
  <cp:keywords/>
  <dc:description/>
  <cp:lastModifiedBy>Tania M. Morris</cp:lastModifiedBy>
  <cp:revision>13</cp:revision>
  <cp:lastPrinted>2023-09-26T14:40:00Z</cp:lastPrinted>
  <dcterms:created xsi:type="dcterms:W3CDTF">2022-11-08T01:37:00Z</dcterms:created>
  <dcterms:modified xsi:type="dcterms:W3CDTF">2023-09-26T15:43:00Z</dcterms:modified>
</cp:coreProperties>
</file>