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DC1E54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DC1E54">
        <w:rPr>
          <w:rFonts w:ascii="Arial" w:hAnsi="Arial" w:cs="Arial"/>
          <w:i/>
          <w:sz w:val="18"/>
          <w:szCs w:val="18"/>
          <w:highlight w:val="yellow"/>
          <w:lang w:val="fr-CA"/>
        </w:rPr>
        <w:t> :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Arial 12 pts</w:t>
      </w:r>
    </w:p>
    <w:p w:rsidR="00517598" w:rsidRPr="00932893" w:rsidRDefault="00517598" w:rsidP="00932893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962AAE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http://www.umoncton.ca/umcm-orientationtravail/recherche-travail</w:t>
        </w:r>
      </w:hyperlink>
      <w:bookmarkStart w:id="0" w:name="_GoBack"/>
      <w:bookmarkEnd w:id="0"/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DC1E54">
        <w:rPr>
          <w:rFonts w:ascii="Arial" w:hAnsi="Arial"/>
          <w:lang w:val="fr-CA"/>
        </w:rPr>
        <w:t> :</w:t>
      </w:r>
      <w:r w:rsidRPr="0077377F">
        <w:rPr>
          <w:rFonts w:ascii="Arial" w:hAnsi="Arial"/>
          <w:lang w:val="fr-CA"/>
        </w:rPr>
        <w:t xml:space="preserve">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E1453">
        <w:rPr>
          <w:rFonts w:ascii="Arial" w:hAnsi="Arial" w:cs="Arial"/>
          <w:iCs/>
          <w:lang w:val="fr-CA"/>
        </w:rPr>
        <w:t xml:space="preserve">de </w:t>
      </w:r>
      <w:r w:rsidR="00046AC3">
        <w:rPr>
          <w:rFonts w:ascii="Arial" w:hAnsi="Arial" w:cs="Arial"/>
          <w:iCs/>
          <w:lang w:val="fr-CA"/>
        </w:rPr>
        <w:t>la gestion de l’information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046AC3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BD7435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3E1453" w:rsidRPr="00AB3034">
          <w:rPr>
            <w:rStyle w:val="Lienhypertexte"/>
            <w:rFonts w:ascii="Arial" w:hAnsi="Arial" w:cs="Arial"/>
            <w:i/>
            <w:lang w:val="fr-CA"/>
          </w:rPr>
          <w:t>www.xyz.com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 xml:space="preserve">de </w:t>
      </w:r>
      <w:r w:rsidR="00046AC3">
        <w:rPr>
          <w:rFonts w:ascii="Arial" w:hAnsi="Arial" w:cs="Arial"/>
          <w:i/>
          <w:iCs/>
          <w:lang w:val="fr-CA"/>
        </w:rPr>
        <w:t>la gestion de l’information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046AC3">
        <w:rPr>
          <w:rFonts w:ascii="Arial" w:hAnsi="Arial" w:cs="Arial"/>
          <w:iCs/>
          <w:lang w:val="fr-CA"/>
        </w:rPr>
        <w:t>gestion de l’information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DC1E54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 :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5F226E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046AC3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C10649" w:rsidRPr="00C42366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7B" w:rsidRDefault="002C5F7B">
      <w:r>
        <w:separator/>
      </w:r>
    </w:p>
  </w:endnote>
  <w:endnote w:type="continuationSeparator" w:id="0">
    <w:p w:rsidR="002C5F7B" w:rsidRDefault="002C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046AC3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DC1E54">
      <w:rPr>
        <w:rFonts w:ascii="Arial" w:hAnsi="Arial" w:cs="Arial"/>
        <w:sz w:val="18"/>
        <w:szCs w:val="18"/>
        <w:lang w:val="fr-CA"/>
      </w:rPr>
      <w:t>GestioninformationLettre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7B" w:rsidRDefault="002C5F7B">
      <w:r>
        <w:separator/>
      </w:r>
    </w:p>
  </w:footnote>
  <w:footnote w:type="continuationSeparator" w:id="0">
    <w:p w:rsidR="002C5F7B" w:rsidRDefault="002C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7985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46AC3"/>
    <w:rsid w:val="000E145E"/>
    <w:rsid w:val="002348E9"/>
    <w:rsid w:val="002C5F7B"/>
    <w:rsid w:val="002D557D"/>
    <w:rsid w:val="002F1DCF"/>
    <w:rsid w:val="003836AF"/>
    <w:rsid w:val="003E1453"/>
    <w:rsid w:val="00517598"/>
    <w:rsid w:val="00536111"/>
    <w:rsid w:val="005805E5"/>
    <w:rsid w:val="00593968"/>
    <w:rsid w:val="005C5808"/>
    <w:rsid w:val="005F226E"/>
    <w:rsid w:val="006C61EB"/>
    <w:rsid w:val="00743627"/>
    <w:rsid w:val="007548FF"/>
    <w:rsid w:val="0077377F"/>
    <w:rsid w:val="0080354B"/>
    <w:rsid w:val="00864FE3"/>
    <w:rsid w:val="008D736C"/>
    <w:rsid w:val="00932893"/>
    <w:rsid w:val="00962AAE"/>
    <w:rsid w:val="0096744C"/>
    <w:rsid w:val="00AB3034"/>
    <w:rsid w:val="00AE4136"/>
    <w:rsid w:val="00B36C3B"/>
    <w:rsid w:val="00B4501C"/>
    <w:rsid w:val="00BD7435"/>
    <w:rsid w:val="00C10649"/>
    <w:rsid w:val="00D015C4"/>
    <w:rsid w:val="00DC1E5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00CFE-F214-4183-98DA-190FFC8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y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oncton.ca/umcm-orientationtravail/recherche-trav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2847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3</cp:revision>
  <dcterms:created xsi:type="dcterms:W3CDTF">2022-05-05T10:53:00Z</dcterms:created>
  <dcterms:modified xsi:type="dcterms:W3CDTF">2022-05-06T22:22:00Z</dcterms:modified>
</cp:coreProperties>
</file>