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01FF7" w14:textId="77777777" w:rsidR="00D30730" w:rsidRDefault="00C91AF5">
      <w:pPr>
        <w:spacing w:after="0"/>
        <w:jc w:val="center"/>
      </w:pPr>
      <w:r>
        <w:rPr>
          <w:rFonts w:ascii="Calibri" w:hAnsi="Calibri" w:cs="Calibri"/>
          <w:b/>
          <w:bCs/>
          <w:sz w:val="28"/>
          <w:szCs w:val="28"/>
          <w:lang w:val="fr-FR"/>
        </w:rPr>
        <w:t xml:space="preserve">RÉSULTATS D’APPRENTISSAGE DE PROGRAMME (RAP) </w:t>
      </w:r>
      <w:r>
        <w:rPr>
          <w:rFonts w:ascii="Calibri" w:hAnsi="Calibri" w:cs="Calibri"/>
          <w:sz w:val="28"/>
          <w:szCs w:val="28"/>
          <w:lang w:val="fr-FR"/>
        </w:rPr>
        <w:t xml:space="preserve">– </w:t>
      </w:r>
      <w:r>
        <w:rPr>
          <w:rFonts w:ascii="Calibri" w:hAnsi="Calibri" w:cs="Calibri"/>
          <w:sz w:val="28"/>
          <w:szCs w:val="28"/>
          <w:shd w:val="clear" w:color="auto" w:fill="FFFF00"/>
          <w:lang w:val="fr-FR"/>
        </w:rPr>
        <w:t>Domaine d’études</w:t>
      </w:r>
    </w:p>
    <w:p w14:paraId="63871567" w14:textId="03675BA4" w:rsidR="00D30730" w:rsidRDefault="00C91AF5">
      <w:pPr>
        <w:spacing w:after="0"/>
      </w:pPr>
      <w:r>
        <w:rPr>
          <w:rFonts w:ascii="Calibri" w:hAnsi="Calibri" w:cs="Calibri"/>
          <w:b/>
          <w:bCs/>
          <w:sz w:val="24"/>
          <w:szCs w:val="24"/>
          <w:lang w:val="fr-FR"/>
        </w:rPr>
        <w:t xml:space="preserve">Code d’AQ : </w:t>
      </w:r>
    </w:p>
    <w:p w14:paraId="504D05FB" w14:textId="2F33560E" w:rsidR="00D30730" w:rsidRDefault="00C91AF5">
      <w:pPr>
        <w:spacing w:after="0"/>
      </w:pPr>
      <w:r>
        <w:rPr>
          <w:rFonts w:ascii="Calibri" w:hAnsi="Calibri" w:cs="Calibri"/>
          <w:b/>
          <w:bCs/>
          <w:sz w:val="24"/>
          <w:szCs w:val="24"/>
          <w:lang w:val="fr-FR"/>
        </w:rPr>
        <w:t>Date limite</w:t>
      </w:r>
      <w:r>
        <w:rPr>
          <w:rFonts w:ascii="Calibri" w:hAnsi="Calibri" w:cs="Calibri"/>
          <w:sz w:val="24"/>
          <w:szCs w:val="24"/>
          <w:lang w:val="fr-FR"/>
        </w:rPr>
        <w:t xml:space="preserve"> : le 31 mai </w:t>
      </w:r>
    </w:p>
    <w:p w14:paraId="35EB47CC" w14:textId="77777777" w:rsidR="00D30730" w:rsidRDefault="00D30730">
      <w:pPr>
        <w:spacing w:after="0"/>
        <w:jc w:val="center"/>
        <w:rPr>
          <w:rFonts w:ascii="Calibri" w:hAnsi="Calibri" w:cs="Calibri"/>
          <w:b/>
          <w:bCs/>
          <w:sz w:val="10"/>
          <w:szCs w:val="10"/>
          <w:lang w:val="fr-FR"/>
        </w:rPr>
      </w:pPr>
    </w:p>
    <w:tbl>
      <w:tblPr>
        <w:tblW w:w="173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7"/>
        <w:gridCol w:w="1761"/>
        <w:gridCol w:w="1934"/>
        <w:gridCol w:w="1193"/>
        <w:gridCol w:w="5463"/>
        <w:gridCol w:w="3710"/>
      </w:tblGrid>
      <w:tr w:rsidR="00D30730" w14:paraId="5D68462C" w14:textId="77777777" w:rsidTr="0826F96B">
        <w:trPr>
          <w:trHeight w:val="744"/>
          <w:tblHeader/>
          <w:jc w:val="center"/>
        </w:trPr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E403E" w14:textId="77777777" w:rsidR="00D30730" w:rsidRDefault="00C91AF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FINALITÉS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349E9" w14:textId="77777777" w:rsidR="00D30730" w:rsidRDefault="00C91AF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RAP (PROGRAMME)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7631C" w14:textId="77777777" w:rsidR="00D30730" w:rsidRDefault="00C91AF5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COMPÉTENCES</w:t>
            </w:r>
          </w:p>
          <w:p w14:paraId="4F41FF90" w14:textId="77777777" w:rsidR="00D30730" w:rsidRDefault="00C91AF5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NORMES DE PROGRAMME AGRÉÉ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621B6" w14:textId="77777777" w:rsidR="00D30730" w:rsidRDefault="00C91AF5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SIGLES</w:t>
            </w:r>
          </w:p>
        </w:tc>
        <w:tc>
          <w:tcPr>
            <w:tcW w:w="5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81A42" w14:textId="77777777" w:rsidR="00D30730" w:rsidRDefault="00C91AF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RÉSULTATS D’APPRENTISSAGE GÉNÉRAUX (RAG) DE COURS</w:t>
            </w:r>
          </w:p>
        </w:tc>
        <w:tc>
          <w:tcPr>
            <w:tcW w:w="3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43954" w14:textId="77777777" w:rsidR="00D30730" w:rsidRDefault="00C91AF5">
            <w:pPr>
              <w:tabs>
                <w:tab w:val="left" w:pos="3288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MÉTHODES D’ÉVALUATION</w:t>
            </w:r>
          </w:p>
        </w:tc>
      </w:tr>
      <w:tr w:rsidR="00D30730" w14:paraId="628F1C4D" w14:textId="77777777" w:rsidTr="0826F96B">
        <w:trPr>
          <w:jc w:val="center"/>
        </w:trPr>
        <w:tc>
          <w:tcPr>
            <w:tcW w:w="1739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8ED2A" w14:textId="77777777" w:rsidR="00D30730" w:rsidRDefault="00C91AF5">
            <w:pPr>
              <w:tabs>
                <w:tab w:val="left" w:pos="3288"/>
              </w:tabs>
              <w:autoSpaceDE w:val="0"/>
              <w:spacing w:before="60" w:after="6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DOMAINE COGNITIF</w:t>
            </w:r>
          </w:p>
        </w:tc>
      </w:tr>
      <w:tr w:rsidR="00D30730" w14:paraId="7D884478" w14:textId="77777777" w:rsidTr="0826F96B">
        <w:trPr>
          <w:jc w:val="center"/>
        </w:trPr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DB115" w14:textId="77777777" w:rsidR="00D30730" w:rsidRDefault="00C91AF5">
            <w:pPr>
              <w:spacing w:before="60" w:after="60" w:line="240" w:lineRule="auto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Connaissances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propres au champ d’études (CESPM)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F36D1" w14:textId="77777777" w:rsidR="00D30730" w:rsidRDefault="00C91AF5">
            <w:pPr>
              <w:spacing w:before="60" w:after="60" w:line="240" w:lineRule="auto"/>
            </w:pPr>
            <w:r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  <w:t>Comprendre…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6AEA4" w14:textId="77777777" w:rsidR="00D30730" w:rsidRDefault="00C91AF5">
            <w:pPr>
              <w:spacing w:before="60" w:after="60" w:line="240" w:lineRule="auto"/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s.o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6A4B1" w14:textId="77777777" w:rsidR="00D30730" w:rsidRDefault="00C91AF5">
            <w:pPr>
              <w:spacing w:before="60" w:after="60" w:line="240" w:lineRule="auto"/>
              <w:jc w:val="center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FFFF00"/>
              </w:rPr>
              <w:t>XXXX1101</w:t>
            </w:r>
          </w:p>
          <w:p w14:paraId="4F68EF58" w14:textId="77777777" w:rsidR="00D30730" w:rsidRDefault="00D30730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2E308" w14:textId="77777777" w:rsidR="00D30730" w:rsidRDefault="00C91AF5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FR"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FR" w:eastAsia="fr-FR"/>
              </w:rPr>
              <w:t>COMPRENDRE, CONNAÎTRE</w:t>
            </w:r>
          </w:p>
          <w:p w14:paraId="74BC5822" w14:textId="77777777" w:rsidR="00D30730" w:rsidRDefault="00C91AF5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  <w:t xml:space="preserve">Comprendre… (Sigle du cours);  </w:t>
            </w:r>
          </w:p>
        </w:tc>
        <w:tc>
          <w:tcPr>
            <w:tcW w:w="3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E1353" w14:textId="77777777" w:rsidR="00D30730" w:rsidRDefault="00D30730">
            <w:pPr>
              <w:pStyle w:val="Paragraphedeliste"/>
              <w:numPr>
                <w:ilvl w:val="0"/>
                <w:numId w:val="1"/>
              </w:numPr>
              <w:tabs>
                <w:tab w:val="left" w:pos="3288"/>
              </w:tabs>
              <w:autoSpaceDE w:val="0"/>
              <w:spacing w:before="60" w:after="60" w:line="240" w:lineRule="auto"/>
              <w:ind w:left="332" w:hanging="21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0730" w14:paraId="50425216" w14:textId="77777777" w:rsidTr="0826F96B">
        <w:trPr>
          <w:jc w:val="center"/>
        </w:trPr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7B065" w14:textId="77777777" w:rsidR="00D30730" w:rsidRDefault="00C91AF5">
            <w:pPr>
              <w:spacing w:before="60" w:after="60" w:line="240" w:lineRule="auto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2. 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Connaissances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à l’extérieur du champ d’études (CESPM)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6F5D2" w14:textId="77777777" w:rsidR="00D30730" w:rsidRDefault="00C91AF5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Comprendre…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15F1E" w14:textId="77777777" w:rsidR="00D30730" w:rsidRDefault="00C91AF5">
            <w:pPr>
              <w:spacing w:before="60" w:after="60" w:line="240" w:lineRule="auto"/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s.o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AD60C" w14:textId="77777777" w:rsidR="00D30730" w:rsidRDefault="00C91AF5">
            <w:pPr>
              <w:spacing w:before="60" w:after="60" w:line="240" w:lineRule="auto"/>
              <w:jc w:val="center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FFFF00"/>
              </w:rPr>
              <w:t>XXXX1101</w:t>
            </w:r>
          </w:p>
          <w:p w14:paraId="63223D29" w14:textId="77777777" w:rsidR="00D30730" w:rsidRDefault="00D30730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12D94" w14:textId="77777777" w:rsidR="00D30730" w:rsidRDefault="00C91AF5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FR"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FR" w:eastAsia="fr-FR"/>
              </w:rPr>
              <w:t>COMPRENDRE, CONNAÎTRE [inter/multidisciplinarité]</w:t>
            </w:r>
          </w:p>
          <w:p w14:paraId="638E5EE1" w14:textId="77777777" w:rsidR="00D30730" w:rsidRDefault="00C91AF5">
            <w:pPr>
              <w:widowControl w:val="0"/>
              <w:spacing w:before="60" w:after="60" w:line="240" w:lineRule="auto"/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val="fr-FR" w:eastAsia="fr-FR"/>
              </w:rPr>
              <w:t xml:space="preserve">Comprendre… </w:t>
            </w:r>
            <w:r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  <w:t xml:space="preserve">(Sigle du cours);  </w:t>
            </w:r>
          </w:p>
        </w:tc>
        <w:tc>
          <w:tcPr>
            <w:tcW w:w="3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ACEF4" w14:textId="77777777" w:rsidR="00D30730" w:rsidRDefault="00D30730">
            <w:pPr>
              <w:pStyle w:val="Paragraphedeliste"/>
              <w:numPr>
                <w:ilvl w:val="0"/>
                <w:numId w:val="2"/>
              </w:numPr>
              <w:tabs>
                <w:tab w:val="left" w:pos="3288"/>
              </w:tabs>
              <w:autoSpaceDE w:val="0"/>
              <w:spacing w:before="60" w:after="60" w:line="240" w:lineRule="auto"/>
              <w:ind w:left="474" w:hanging="284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0730" w14:paraId="5F25D7B2" w14:textId="77777777" w:rsidTr="0826F96B">
        <w:trPr>
          <w:jc w:val="center"/>
        </w:trPr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401F7" w14:textId="77777777" w:rsidR="00D30730" w:rsidRDefault="00C91AF5">
            <w:pPr>
              <w:spacing w:before="60" w:after="60" w:line="240" w:lineRule="auto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3. 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Compréhension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 la méthodologie et des concepts de base (CESPM)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C30C2" w14:textId="77777777" w:rsidR="00D30730" w:rsidRDefault="00C91AF5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Comprendre…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735A8" w14:textId="77777777" w:rsidR="00D30730" w:rsidRDefault="00C91AF5">
            <w:pPr>
              <w:spacing w:before="60" w:after="60" w:line="240" w:lineRule="auto"/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s.o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223D5" w14:textId="77777777" w:rsidR="00D30730" w:rsidRDefault="00C91AF5">
            <w:pPr>
              <w:spacing w:before="60" w:after="60" w:line="240" w:lineRule="auto"/>
              <w:jc w:val="center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FFFF00"/>
              </w:rPr>
              <w:t>XXXX1101</w:t>
            </w:r>
          </w:p>
          <w:p w14:paraId="56857164" w14:textId="77777777" w:rsidR="00D30730" w:rsidRDefault="00D30730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BE4BD" w14:textId="77777777" w:rsidR="00D30730" w:rsidRDefault="00C91AF5">
            <w:pPr>
              <w:spacing w:before="60" w:after="60" w:line="240" w:lineRule="auto"/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FR" w:eastAsia="fr-FR"/>
              </w:rPr>
              <w:t xml:space="preserve">COMPRENDRE, CONNAÎTRE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>[des méthodes]</w:t>
            </w:r>
          </w:p>
          <w:p w14:paraId="58631793" w14:textId="77777777" w:rsidR="00D30730" w:rsidRDefault="00C91AF5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  <w:t>Comprendre… (Sigle du cours);</w:t>
            </w:r>
          </w:p>
        </w:tc>
        <w:tc>
          <w:tcPr>
            <w:tcW w:w="3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C5856" w14:textId="77777777" w:rsidR="00D30730" w:rsidRDefault="00D30730">
            <w:pPr>
              <w:pStyle w:val="Paragraphedeliste"/>
              <w:numPr>
                <w:ilvl w:val="0"/>
                <w:numId w:val="2"/>
              </w:numPr>
              <w:tabs>
                <w:tab w:val="left" w:pos="3288"/>
              </w:tabs>
              <w:autoSpaceDE w:val="0"/>
              <w:spacing w:before="60" w:after="60" w:line="240" w:lineRule="auto"/>
              <w:ind w:left="332" w:hanging="21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0730" w14:paraId="1ABB215F" w14:textId="77777777" w:rsidTr="0826F96B">
        <w:trPr>
          <w:jc w:val="center"/>
        </w:trPr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0BCA0" w14:textId="77777777" w:rsidR="00D30730" w:rsidRDefault="00C91AF5">
            <w:pPr>
              <w:spacing w:before="60" w:after="60" w:line="240" w:lineRule="auto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4. 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Capacité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d’analyse (notamment, la capacité d’analyser des données quantitatives et qualitatives) (CESPM)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134B8" w14:textId="77777777" w:rsidR="00D30730" w:rsidRDefault="00C91AF5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Analyser… 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05494" w14:textId="77777777" w:rsidR="00D30730" w:rsidRDefault="00C91AF5">
            <w:pPr>
              <w:spacing w:before="60" w:after="60" w:line="240" w:lineRule="auto"/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s.o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99486" w14:textId="77777777" w:rsidR="00D30730" w:rsidRDefault="00C91AF5">
            <w:pPr>
              <w:spacing w:before="60" w:after="60" w:line="240" w:lineRule="auto"/>
              <w:jc w:val="center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FFFF00"/>
              </w:rPr>
              <w:t>XXXX1101</w:t>
            </w:r>
          </w:p>
          <w:p w14:paraId="3CB39B97" w14:textId="77777777" w:rsidR="00D30730" w:rsidRDefault="00D30730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4D190" w14:textId="77777777" w:rsidR="00D30730" w:rsidRDefault="00C91AF5">
            <w:pPr>
              <w:spacing w:before="60" w:after="60" w:line="240" w:lineRule="auto"/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>ANALYSER, INTERPRÉTER</w:t>
            </w:r>
          </w:p>
          <w:p w14:paraId="23C855C2" w14:textId="77777777" w:rsidR="00D30730" w:rsidRDefault="00C91AF5">
            <w:pPr>
              <w:widowControl w:val="0"/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  <w:t xml:space="preserve">Analyser… (Sigle du cours); </w:t>
            </w:r>
          </w:p>
        </w:tc>
        <w:tc>
          <w:tcPr>
            <w:tcW w:w="3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EC226" w14:textId="77777777" w:rsidR="00D30730" w:rsidRDefault="00D30730">
            <w:pPr>
              <w:pStyle w:val="Paragraphedeliste"/>
              <w:numPr>
                <w:ilvl w:val="0"/>
                <w:numId w:val="2"/>
              </w:numPr>
              <w:tabs>
                <w:tab w:val="left" w:pos="3288"/>
              </w:tabs>
              <w:autoSpaceDE w:val="0"/>
              <w:spacing w:before="60" w:after="60" w:line="240" w:lineRule="auto"/>
              <w:ind w:left="332" w:hanging="21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0730" w14:paraId="4EE5BEA8" w14:textId="77777777" w:rsidTr="0826F96B">
        <w:trPr>
          <w:jc w:val="center"/>
        </w:trPr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BECC4" w14:textId="77777777" w:rsidR="00D30730" w:rsidRDefault="00C91AF5">
            <w:pPr>
              <w:spacing w:before="60" w:after="60" w:line="240" w:lineRule="auto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5. 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Capacité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d’appliquer les connaissances (CESPM)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6D7F9" w14:textId="77777777" w:rsidR="00D30730" w:rsidRDefault="00C91AF5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  <w:t xml:space="preserve">Appliquer… </w:t>
            </w:r>
          </w:p>
          <w:p w14:paraId="1F882AD9" w14:textId="77777777" w:rsidR="00D30730" w:rsidRDefault="00D30730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093EF" w14:textId="77777777" w:rsidR="00D30730" w:rsidRDefault="00C91AF5">
            <w:pPr>
              <w:spacing w:before="60" w:after="60" w:line="240" w:lineRule="auto"/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s.o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80E24" w14:textId="77777777" w:rsidR="00D30730" w:rsidRDefault="00C91AF5">
            <w:pPr>
              <w:spacing w:before="60" w:after="60" w:line="240" w:lineRule="auto"/>
              <w:jc w:val="center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FFFF00"/>
              </w:rPr>
              <w:t>XXXX1101</w:t>
            </w:r>
          </w:p>
          <w:p w14:paraId="0B635E83" w14:textId="77777777" w:rsidR="00D30730" w:rsidRDefault="00D30730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D7C7C" w14:textId="77777777" w:rsidR="00D30730" w:rsidRDefault="00C91AF5">
            <w:pPr>
              <w:spacing w:before="60" w:after="60" w:line="240" w:lineRule="auto"/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>APPLIQUER [des connaissances], faire des recherches</w:t>
            </w:r>
          </w:p>
          <w:p w14:paraId="320DAA64" w14:textId="77777777" w:rsidR="00D30730" w:rsidRDefault="00C91AF5">
            <w:pPr>
              <w:widowControl w:val="0"/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  <w:t xml:space="preserve">Appliquer… (Sigle du cours); </w:t>
            </w:r>
          </w:p>
        </w:tc>
        <w:tc>
          <w:tcPr>
            <w:tcW w:w="3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E9638" w14:textId="77777777" w:rsidR="00D30730" w:rsidRDefault="00D30730">
            <w:pPr>
              <w:pStyle w:val="Paragraphedeliste"/>
              <w:numPr>
                <w:ilvl w:val="0"/>
                <w:numId w:val="2"/>
              </w:numPr>
              <w:tabs>
                <w:tab w:val="left" w:pos="3288"/>
              </w:tabs>
              <w:autoSpaceDE w:val="0"/>
              <w:spacing w:before="60" w:after="60" w:line="240" w:lineRule="auto"/>
              <w:ind w:left="332" w:hanging="14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0730" w14:paraId="3407BE39" w14:textId="77777777" w:rsidTr="0826F96B">
        <w:trPr>
          <w:jc w:val="center"/>
        </w:trPr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0047A" w14:textId="77777777" w:rsidR="00D30730" w:rsidRDefault="00C91AF5">
            <w:pPr>
              <w:spacing w:before="60" w:after="60" w:line="240" w:lineRule="auto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6.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Conscience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 l’incertitude, de l’ambiguïté et des limites des connaissances (CESPM)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8A72A" w14:textId="77777777" w:rsidR="00D30730" w:rsidRDefault="00C91AF5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Évaluer…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1F736" w14:textId="77777777" w:rsidR="00D30730" w:rsidRDefault="00C91AF5">
            <w:pPr>
              <w:spacing w:before="60" w:after="60" w:line="240" w:lineRule="auto"/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s.o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59D52" w14:textId="77777777" w:rsidR="00D30730" w:rsidRDefault="00C91AF5">
            <w:pPr>
              <w:spacing w:before="60" w:after="60" w:line="240" w:lineRule="auto"/>
              <w:jc w:val="center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FFFF00"/>
              </w:rPr>
              <w:t>XXXX1101</w:t>
            </w:r>
          </w:p>
          <w:p w14:paraId="4A61304D" w14:textId="77777777" w:rsidR="00D30730" w:rsidRDefault="00D30730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6C7D4" w14:textId="77777777" w:rsidR="00D30730" w:rsidRDefault="00C91AF5">
            <w:pPr>
              <w:spacing w:before="60" w:after="60" w:line="240" w:lineRule="auto"/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>ÉVALUER, JUGER</w:t>
            </w:r>
          </w:p>
          <w:p w14:paraId="06ACB8EE" w14:textId="77777777" w:rsidR="00D30730" w:rsidRDefault="00C91AF5">
            <w:pPr>
              <w:widowControl w:val="0"/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  <w:t>Évaluer… (Sigle du cours);</w:t>
            </w:r>
          </w:p>
        </w:tc>
        <w:tc>
          <w:tcPr>
            <w:tcW w:w="3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F3CAF" w14:textId="77777777" w:rsidR="00D30730" w:rsidRDefault="00D30730">
            <w:pPr>
              <w:pStyle w:val="Paragraphedeliste"/>
              <w:numPr>
                <w:ilvl w:val="0"/>
                <w:numId w:val="2"/>
              </w:numPr>
              <w:tabs>
                <w:tab w:val="left" w:pos="3288"/>
              </w:tabs>
              <w:autoSpaceDE w:val="0"/>
              <w:spacing w:before="60" w:after="60" w:line="240" w:lineRule="auto"/>
              <w:ind w:left="332" w:hanging="14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0730" w14:paraId="3F1945BF" w14:textId="77777777" w:rsidTr="0826F96B">
        <w:trPr>
          <w:jc w:val="center"/>
        </w:trPr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95079" w14:textId="77777777" w:rsidR="00D30730" w:rsidRDefault="00C91AF5">
            <w:pPr>
              <w:spacing w:before="60" w:after="60" w:line="240" w:lineRule="auto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7.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Capacité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à faire preuve de créativité et d’innovation (capacité à apporter des solutions novatrices aux défis relevés) (Signature UMoncton)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0FB89" w14:textId="77777777" w:rsidR="00D30730" w:rsidRDefault="00C91AF5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Créer…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E9ED8" w14:textId="77777777" w:rsidR="00D30730" w:rsidRDefault="00C91AF5">
            <w:pPr>
              <w:widowControl w:val="0"/>
              <w:spacing w:before="60" w:after="60" w:line="240" w:lineRule="auto"/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s.o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0A9D8" w14:textId="77777777" w:rsidR="00D30730" w:rsidRDefault="00C91AF5">
            <w:pPr>
              <w:spacing w:before="60" w:after="60" w:line="240" w:lineRule="auto"/>
              <w:jc w:val="center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FFFF00"/>
              </w:rPr>
              <w:t>XXXX1101</w:t>
            </w:r>
          </w:p>
          <w:p w14:paraId="4BD0BA74" w14:textId="77777777" w:rsidR="00D30730" w:rsidRDefault="00D30730">
            <w:pPr>
              <w:widowControl w:val="0"/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DDF11" w14:textId="77777777" w:rsidR="00D30730" w:rsidRDefault="00C91AF5">
            <w:pPr>
              <w:spacing w:before="60" w:after="60" w:line="240" w:lineRule="auto"/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>CRÉER, CONCEVOIR</w:t>
            </w:r>
          </w:p>
          <w:p w14:paraId="5AB34A5E" w14:textId="77777777" w:rsidR="00D30730" w:rsidRDefault="00C91AF5">
            <w:pPr>
              <w:shd w:val="clear" w:color="auto" w:fill="FFFFFF"/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  <w:t xml:space="preserve">Créer… (Sigle du cours); </w:t>
            </w:r>
          </w:p>
          <w:p w14:paraId="2B38E505" w14:textId="77777777" w:rsidR="00D30730" w:rsidRDefault="00D30730">
            <w:pPr>
              <w:shd w:val="clear" w:color="auto" w:fill="FFFFFF"/>
              <w:spacing w:before="60" w:after="60" w:line="240" w:lineRule="auto"/>
              <w:rPr>
                <w:rFonts w:ascii="Calibri" w:eastAsia="Times New Roman" w:hAnsi="Calibri" w:cs="Calibri"/>
                <w:sz w:val="18"/>
                <w:szCs w:val="18"/>
                <w:lang w:val="fr-FR" w:eastAsia="fr-FR"/>
              </w:rPr>
            </w:pPr>
          </w:p>
        </w:tc>
        <w:tc>
          <w:tcPr>
            <w:tcW w:w="3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6C7BC" w14:textId="77777777" w:rsidR="00D30730" w:rsidRDefault="00D30730">
            <w:pPr>
              <w:pStyle w:val="Paragraphedeliste"/>
              <w:numPr>
                <w:ilvl w:val="0"/>
                <w:numId w:val="2"/>
              </w:numPr>
              <w:tabs>
                <w:tab w:val="left" w:pos="3288"/>
              </w:tabs>
              <w:autoSpaceDE w:val="0"/>
              <w:spacing w:before="60" w:after="60" w:line="240" w:lineRule="auto"/>
              <w:ind w:left="474" w:hanging="284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0730" w14:paraId="4FEA38F9" w14:textId="77777777" w:rsidTr="0826F96B">
        <w:trPr>
          <w:jc w:val="center"/>
        </w:trPr>
        <w:tc>
          <w:tcPr>
            <w:tcW w:w="1739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5910B" w14:textId="77777777" w:rsidR="00D30730" w:rsidRDefault="00C91AF5">
            <w:pPr>
              <w:tabs>
                <w:tab w:val="left" w:pos="3288"/>
              </w:tabs>
              <w:autoSpaceDE w:val="0"/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spacing w:val="-3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pacing w:val="-3"/>
                <w:sz w:val="24"/>
                <w:szCs w:val="24"/>
                <w:lang w:eastAsia="fr-FR"/>
              </w:rPr>
              <w:t>DOMAINE AFFECTIF ET SOCIAL</w:t>
            </w:r>
          </w:p>
        </w:tc>
      </w:tr>
      <w:tr w:rsidR="00D30730" w14:paraId="0A79D068" w14:textId="77777777" w:rsidTr="0826F96B">
        <w:trPr>
          <w:jc w:val="center"/>
        </w:trPr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88A76" w14:textId="77777777" w:rsidR="00D30730" w:rsidRDefault="00C91AF5">
            <w:pPr>
              <w:spacing w:before="60" w:after="60" w:line="240" w:lineRule="auto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8. 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Compétences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 communication (CESPM)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4C12F" w14:textId="77777777" w:rsidR="00D30730" w:rsidRDefault="00C91AF5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Communiquer…</w:t>
            </w:r>
          </w:p>
          <w:p w14:paraId="6B740CA0" w14:textId="77777777" w:rsidR="00D30730" w:rsidRDefault="00D30730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54D2F" w14:textId="77777777" w:rsidR="00D30730" w:rsidRDefault="00C91AF5">
            <w:pPr>
              <w:spacing w:before="60" w:after="60" w:line="240" w:lineRule="auto"/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s.o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EF60A" w14:textId="77777777" w:rsidR="00D30730" w:rsidRDefault="00C91AF5">
            <w:pPr>
              <w:spacing w:before="60" w:after="60" w:line="240" w:lineRule="auto"/>
              <w:jc w:val="center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FFFF00"/>
              </w:rPr>
              <w:t>XXXX1101</w:t>
            </w:r>
          </w:p>
          <w:p w14:paraId="7471C209" w14:textId="77777777" w:rsidR="00D30730" w:rsidRDefault="00D30730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DBC65" w14:textId="77777777" w:rsidR="00D30730" w:rsidRDefault="00C91AF5">
            <w:pPr>
              <w:spacing w:before="60" w:after="60" w:line="240" w:lineRule="auto"/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>Communiquer, rédiger, présenter</w:t>
            </w:r>
          </w:p>
          <w:p w14:paraId="34A1428A" w14:textId="77777777" w:rsidR="00D30730" w:rsidRDefault="00C91AF5">
            <w:pPr>
              <w:spacing w:before="60" w:after="60" w:line="240" w:lineRule="auto"/>
            </w:pPr>
            <w:r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  <w:t>Communiquer… (Sigle du cours);</w:t>
            </w:r>
          </w:p>
        </w:tc>
        <w:tc>
          <w:tcPr>
            <w:tcW w:w="3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2656D" w14:textId="77777777" w:rsidR="00D30730" w:rsidRDefault="00D30730">
            <w:pPr>
              <w:pStyle w:val="Paragraphedeliste"/>
              <w:numPr>
                <w:ilvl w:val="0"/>
                <w:numId w:val="2"/>
              </w:numPr>
              <w:tabs>
                <w:tab w:val="left" w:pos="3288"/>
              </w:tabs>
              <w:autoSpaceDE w:val="0"/>
              <w:spacing w:before="60" w:after="60" w:line="240" w:lineRule="auto"/>
              <w:ind w:left="332" w:hanging="142"/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fr-FR"/>
              </w:rPr>
            </w:pPr>
          </w:p>
        </w:tc>
      </w:tr>
      <w:tr w:rsidR="00D30730" w14:paraId="50508AFB" w14:textId="77777777" w:rsidTr="0826F96B">
        <w:trPr>
          <w:jc w:val="center"/>
        </w:trPr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CD608" w14:textId="77777777" w:rsidR="00D30730" w:rsidRDefault="00C91AF5">
            <w:pPr>
              <w:spacing w:before="60" w:after="60" w:line="240" w:lineRule="auto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 xml:space="preserve">9. 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Capacité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et autonomie professionnelles (CESPM)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BF035" w14:textId="77777777" w:rsidR="00D30730" w:rsidRDefault="00C91AF5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  <w:t>Exercer…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B1279" w14:textId="77777777" w:rsidR="00D30730" w:rsidRDefault="00C91AF5">
            <w:pPr>
              <w:spacing w:before="60" w:after="60" w:line="240" w:lineRule="auto"/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s.o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0711D" w14:textId="77777777" w:rsidR="00D30730" w:rsidRDefault="00C91AF5">
            <w:pPr>
              <w:spacing w:before="60" w:after="60" w:line="240" w:lineRule="auto"/>
              <w:jc w:val="center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FFFF00"/>
              </w:rPr>
              <w:t>XXXX1101</w:t>
            </w:r>
          </w:p>
          <w:p w14:paraId="75F05879" w14:textId="77777777" w:rsidR="00D30730" w:rsidRDefault="00D30730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C60" w14:textId="77777777" w:rsidR="00D30730" w:rsidRDefault="00C91AF5">
            <w:pPr>
              <w:spacing w:before="60" w:after="60" w:line="240" w:lineRule="auto"/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>Exercer [sa profession]</w:t>
            </w:r>
          </w:p>
          <w:p w14:paraId="450A8070" w14:textId="77777777" w:rsidR="00D30730" w:rsidRDefault="00C91AF5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  <w:t>Exercer… (Sigle du cours);</w:t>
            </w:r>
          </w:p>
        </w:tc>
        <w:tc>
          <w:tcPr>
            <w:tcW w:w="3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E200E" w14:textId="77777777" w:rsidR="00D30730" w:rsidRDefault="00D30730">
            <w:pPr>
              <w:pStyle w:val="Paragraphedeliste"/>
              <w:numPr>
                <w:ilvl w:val="0"/>
                <w:numId w:val="2"/>
              </w:numPr>
              <w:tabs>
                <w:tab w:val="left" w:pos="3288"/>
              </w:tabs>
              <w:autoSpaceDE w:val="0"/>
              <w:spacing w:before="60" w:after="60" w:line="240" w:lineRule="auto"/>
              <w:ind w:left="332" w:hanging="14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0730" w14:paraId="29B20FB6" w14:textId="77777777" w:rsidTr="0826F96B">
        <w:trPr>
          <w:jc w:val="center"/>
        </w:trPr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0AD7B" w14:textId="77777777" w:rsidR="00D30730" w:rsidRDefault="00C91AF5">
            <w:pPr>
              <w:spacing w:before="60" w:after="60" w:line="240" w:lineRule="auto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10.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Valorisation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 l’engagement personnel, social et citoyen (Signature UMoncton)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C098B" w14:textId="77777777" w:rsidR="00D30730" w:rsidRDefault="00C91AF5">
            <w:pPr>
              <w:spacing w:before="60" w:after="60" w:line="240" w:lineRule="auto"/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 xml:space="preserve">Participer… 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70CBD" w14:textId="77777777" w:rsidR="00D30730" w:rsidRDefault="00C91AF5">
            <w:pPr>
              <w:spacing w:before="60" w:after="60" w:line="240" w:lineRule="auto"/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s.o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07038" w14:textId="77777777" w:rsidR="00D30730" w:rsidRDefault="00C91AF5">
            <w:pPr>
              <w:spacing w:before="60" w:after="60" w:line="240" w:lineRule="auto"/>
              <w:jc w:val="center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FFFF00"/>
              </w:rPr>
              <w:t>XXXX1101</w:t>
            </w:r>
          </w:p>
          <w:p w14:paraId="739E1212" w14:textId="77777777" w:rsidR="00D30730" w:rsidRDefault="00D30730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834CD" w14:textId="77777777" w:rsidR="00D30730" w:rsidRDefault="00C91AF5">
            <w:pPr>
              <w:widowControl w:val="0"/>
              <w:spacing w:before="60" w:after="60" w:line="240" w:lineRule="auto"/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>S’engager, participer</w:t>
            </w:r>
          </w:p>
          <w:p w14:paraId="2B7E647B" w14:textId="77777777" w:rsidR="00D30730" w:rsidRDefault="00C91AF5">
            <w:pPr>
              <w:widowControl w:val="0"/>
              <w:autoSpaceDE w:val="0"/>
              <w:spacing w:before="60" w:after="60" w:line="240" w:lineRule="auto"/>
              <w:jc w:val="both"/>
            </w:pPr>
            <w:r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  <w:t>Participer à des débats publics… (Sigle du cours);</w:t>
            </w:r>
          </w:p>
        </w:tc>
        <w:tc>
          <w:tcPr>
            <w:tcW w:w="3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18B84" w14:textId="77777777" w:rsidR="00D30730" w:rsidRDefault="00D30730">
            <w:pPr>
              <w:pStyle w:val="Paragraphedeliste"/>
              <w:numPr>
                <w:ilvl w:val="0"/>
                <w:numId w:val="2"/>
              </w:numPr>
              <w:tabs>
                <w:tab w:val="left" w:pos="3288"/>
              </w:tabs>
              <w:autoSpaceDE w:val="0"/>
              <w:spacing w:before="60" w:after="60" w:line="240" w:lineRule="auto"/>
              <w:ind w:left="332" w:hanging="142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F117AE8" w14:textId="77777777" w:rsidR="00D30730" w:rsidRDefault="00D30730">
      <w:pPr>
        <w:rPr>
          <w:rFonts w:ascii="Calibri" w:hAnsi="Calibri" w:cs="Calibri"/>
        </w:rPr>
      </w:pPr>
    </w:p>
    <w:p w14:paraId="4CA4DC30" w14:textId="77777777" w:rsidR="00D30730" w:rsidRDefault="00C91AF5">
      <w:pPr>
        <w:spacing w:after="0"/>
        <w:rPr>
          <w:rFonts w:ascii="Calibri" w:hAnsi="Calibri" w:cs="Calibri"/>
          <w:b/>
          <w:bCs/>
          <w:sz w:val="28"/>
          <w:szCs w:val="28"/>
          <w:lang w:val="fr-FR"/>
        </w:rPr>
      </w:pPr>
      <w:r>
        <w:rPr>
          <w:rFonts w:ascii="Calibri" w:hAnsi="Calibri" w:cs="Calibri"/>
          <w:b/>
          <w:bCs/>
          <w:sz w:val="28"/>
          <w:szCs w:val="28"/>
          <w:lang w:val="fr-FR"/>
        </w:rPr>
        <w:t>Résultats d’apprentissage de programme (RAP) à faire publier au répertoire (maximum de 300 mots, y compris l’énoncé en bleu)</w:t>
      </w:r>
    </w:p>
    <w:p w14:paraId="6BA00955" w14:textId="77777777" w:rsidR="00D30730" w:rsidRDefault="00D30730">
      <w:pPr>
        <w:spacing w:after="0"/>
        <w:rPr>
          <w:rFonts w:ascii="Calibri" w:hAnsi="Calibri" w:cs="Calibri"/>
          <w:b/>
          <w:bCs/>
          <w:sz w:val="20"/>
          <w:szCs w:val="20"/>
          <w:lang w:val="fr-FR"/>
        </w:rPr>
      </w:pPr>
    </w:p>
    <w:p w14:paraId="7592F14B" w14:textId="77777777" w:rsidR="00D30730" w:rsidRDefault="00C91AF5">
      <w:pPr>
        <w:spacing w:after="120"/>
      </w:pPr>
      <w:r>
        <w:rPr>
          <w:rFonts w:ascii="Calibri" w:hAnsi="Calibri" w:cs="Calibri"/>
          <w:b/>
          <w:bCs/>
          <w:i/>
          <w:iCs/>
          <w:color w:val="0070C0"/>
          <w:sz w:val="24"/>
          <w:szCs w:val="24"/>
          <w:lang w:val="fr-FR"/>
        </w:rPr>
        <w:t>À la fin de ce programme, la personne étudiante sera en mesure de</w:t>
      </w:r>
      <w:r>
        <w:rPr>
          <w:rFonts w:ascii="Calibri" w:hAnsi="Calibri" w:cs="Calibri"/>
          <w:b/>
          <w:bCs/>
          <w:color w:val="0070C0"/>
          <w:sz w:val="24"/>
          <w:szCs w:val="24"/>
          <w:lang w:val="fr-FR"/>
        </w:rPr>
        <w:t xml:space="preserve"> : </w:t>
      </w:r>
    </w:p>
    <w:p w14:paraId="213FCE59" w14:textId="77777777" w:rsidR="00D30730" w:rsidRDefault="00C91AF5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fr-FR" w:eastAsia="fr-FR"/>
        </w:rPr>
      </w:pPr>
      <w:r>
        <w:rPr>
          <w:rFonts w:ascii="Calibri" w:eastAsia="Times New Roman" w:hAnsi="Calibri" w:cs="Calibri"/>
          <w:sz w:val="20"/>
          <w:szCs w:val="20"/>
          <w:lang w:val="fr-FR" w:eastAsia="fr-FR"/>
        </w:rPr>
        <w:t>Comprendre…</w:t>
      </w:r>
    </w:p>
    <w:p w14:paraId="27DBE8CD" w14:textId="77777777" w:rsidR="00D30730" w:rsidRDefault="00C91AF5">
      <w:pPr>
        <w:pStyle w:val="Paragraphedeliste"/>
        <w:numPr>
          <w:ilvl w:val="0"/>
          <w:numId w:val="3"/>
        </w:numPr>
        <w:spacing w:after="0" w:line="240" w:lineRule="auto"/>
        <w:jc w:val="both"/>
      </w:pPr>
      <w:r>
        <w:rPr>
          <w:rFonts w:ascii="Calibri" w:hAnsi="Calibri" w:cs="Calibri"/>
          <w:sz w:val="20"/>
          <w:szCs w:val="20"/>
        </w:rPr>
        <w:t>Comprendre…</w:t>
      </w:r>
    </w:p>
    <w:p w14:paraId="3A7ECA5A" w14:textId="77777777" w:rsidR="00D30730" w:rsidRDefault="00C91AF5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Comprendre les principales méthodes…</w:t>
      </w:r>
    </w:p>
    <w:p w14:paraId="2D25BC48" w14:textId="77777777" w:rsidR="00D30730" w:rsidRDefault="00C91AF5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Analyser de manière critique…</w:t>
      </w:r>
    </w:p>
    <w:p w14:paraId="1BB4EAFA" w14:textId="77777777" w:rsidR="00D30730" w:rsidRDefault="00C91AF5">
      <w:pPr>
        <w:pStyle w:val="Paragraphedeliste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val="fr-FR" w:eastAsia="fr-FR"/>
        </w:rPr>
      </w:pPr>
      <w:r>
        <w:rPr>
          <w:rFonts w:ascii="Calibri" w:eastAsia="Times New Roman" w:hAnsi="Calibri" w:cs="Calibri"/>
          <w:sz w:val="20"/>
          <w:szCs w:val="20"/>
          <w:lang w:val="fr-FR" w:eastAsia="fr-FR"/>
        </w:rPr>
        <w:t>Appliquer des concepts…</w:t>
      </w:r>
    </w:p>
    <w:p w14:paraId="06A743FA" w14:textId="77777777" w:rsidR="00D30730" w:rsidRDefault="00C91AF5">
      <w:pPr>
        <w:pStyle w:val="Paragraphedeliste"/>
        <w:numPr>
          <w:ilvl w:val="0"/>
          <w:numId w:val="3"/>
        </w:numPr>
        <w:spacing w:after="0" w:line="240" w:lineRule="auto"/>
      </w:pPr>
      <w:r>
        <w:rPr>
          <w:rFonts w:ascii="Calibri" w:hAnsi="Calibri" w:cs="Calibri"/>
          <w:sz w:val="20"/>
          <w:szCs w:val="20"/>
        </w:rPr>
        <w:t>Évaluer…</w:t>
      </w:r>
    </w:p>
    <w:p w14:paraId="59E7886A" w14:textId="77777777" w:rsidR="00D30730" w:rsidRDefault="00C91AF5">
      <w:pPr>
        <w:pStyle w:val="Paragraphedeliste"/>
        <w:numPr>
          <w:ilvl w:val="0"/>
          <w:numId w:val="3"/>
        </w:numPr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Concevoir…</w:t>
      </w:r>
    </w:p>
    <w:p w14:paraId="226925FF" w14:textId="77777777" w:rsidR="00D30730" w:rsidRDefault="00C91AF5">
      <w:pPr>
        <w:pStyle w:val="Paragraphedeliste"/>
        <w:numPr>
          <w:ilvl w:val="0"/>
          <w:numId w:val="3"/>
        </w:numPr>
        <w:spacing w:after="0" w:line="240" w:lineRule="auto"/>
      </w:pPr>
      <w:r>
        <w:rPr>
          <w:rFonts w:ascii="Calibri" w:hAnsi="Calibri" w:cs="Calibri"/>
          <w:sz w:val="20"/>
          <w:szCs w:val="20"/>
        </w:rPr>
        <w:t>Communiquer, à l’écrit et à l’oral…</w:t>
      </w:r>
    </w:p>
    <w:p w14:paraId="36E37929" w14:textId="77777777" w:rsidR="00D30730" w:rsidRDefault="00C91AF5">
      <w:pPr>
        <w:pStyle w:val="Paragraphedeliste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val="fr-FR" w:eastAsia="fr-FR"/>
        </w:rPr>
      </w:pPr>
      <w:r>
        <w:rPr>
          <w:rFonts w:ascii="Calibri" w:eastAsia="Times New Roman" w:hAnsi="Calibri" w:cs="Calibri"/>
          <w:sz w:val="20"/>
          <w:szCs w:val="20"/>
          <w:lang w:val="fr-FR" w:eastAsia="fr-FR"/>
        </w:rPr>
        <w:t>Exercer sa profession…</w:t>
      </w:r>
    </w:p>
    <w:p w14:paraId="4FABE559" w14:textId="77777777" w:rsidR="00D30730" w:rsidRDefault="00C91AF5">
      <w:pPr>
        <w:pStyle w:val="Paragraphedeliste"/>
        <w:numPr>
          <w:ilvl w:val="0"/>
          <w:numId w:val="3"/>
        </w:numPr>
        <w:spacing w:line="360" w:lineRule="auto"/>
      </w:pPr>
      <w:r>
        <w:rPr>
          <w:rFonts w:ascii="Calibri" w:eastAsia="Times New Roman" w:hAnsi="Calibri" w:cs="Calibri"/>
          <w:sz w:val="20"/>
          <w:szCs w:val="20"/>
          <w:lang w:eastAsia="fr-CA"/>
        </w:rPr>
        <w:t>Participer à des débats publics</w:t>
      </w:r>
      <w:r>
        <w:rPr>
          <w:rFonts w:ascii="Calibri" w:hAnsi="Calibri" w:cs="Calibri"/>
          <w:sz w:val="20"/>
          <w:szCs w:val="20"/>
        </w:rPr>
        <w:t>…</w:t>
      </w:r>
    </w:p>
    <w:sectPr w:rsidR="00D30730">
      <w:headerReference w:type="default" r:id="rId7"/>
      <w:footerReference w:type="default" r:id="rId8"/>
      <w:pgSz w:w="20160" w:h="12240" w:orient="landscape"/>
      <w:pgMar w:top="1247" w:right="1418" w:bottom="1247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95051" w14:textId="77777777" w:rsidR="00C91AF5" w:rsidRDefault="00C91AF5">
      <w:pPr>
        <w:spacing w:after="0" w:line="240" w:lineRule="auto"/>
      </w:pPr>
      <w:r>
        <w:separator/>
      </w:r>
    </w:p>
  </w:endnote>
  <w:endnote w:type="continuationSeparator" w:id="0">
    <w:p w14:paraId="39FBC09B" w14:textId="77777777" w:rsidR="00C91AF5" w:rsidRDefault="00C91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00A2C" w14:textId="77777777" w:rsidR="00C91AF5" w:rsidRDefault="00C91AF5">
    <w:pPr>
      <w:pStyle w:val="Pieddepage"/>
      <w:rPr>
        <w:sz w:val="18"/>
        <w:szCs w:val="18"/>
      </w:rPr>
    </w:pPr>
    <w:r>
      <w:rPr>
        <w:sz w:val="18"/>
        <w:szCs w:val="18"/>
      </w:rPr>
      <w:t>Préparé par la VRAEAP, le 13 juillet 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C95A2" w14:textId="77777777" w:rsidR="00C91AF5" w:rsidRDefault="00C91AF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098B3BC" w14:textId="77777777" w:rsidR="00C91AF5" w:rsidRDefault="00C91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1D914" w14:textId="77777777" w:rsidR="00C91AF5" w:rsidRDefault="00557D57">
    <w:pPr>
      <w:pStyle w:val="En-tte"/>
    </w:pPr>
    <w:r>
      <w:pict w14:anchorId="6BECE2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1025" type="#_x0000_t136" style="position:absolute;margin-left:0;margin-top:0;width:412.4pt;height:247.45pt;rotation:-2949109fd;z-index:-251658240;visibility:visible;mso-wrap-style:none;mso-position-horizontal:center;mso-position-horizontal-relative:margin;mso-position-vertical:center;mso-position-vertical-relative:margin;v-text-anchor:top-center" fillcolor="silver" stroked="f">
          <v:fill opacity="32896f"/>
          <v:textpath style="font-family:&quot;Calibri&quot;;font-size:18pt;v-text-align:left" trim="t" string="BROUILL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905ED"/>
    <w:multiLevelType w:val="multilevel"/>
    <w:tmpl w:val="0A84EA5C"/>
    <w:lvl w:ilvl="0">
      <w:numFmt w:val="bullet"/>
      <w:lvlText w:val="-"/>
      <w:lvlJc w:val="left"/>
      <w:pPr>
        <w:ind w:left="720" w:hanging="360"/>
      </w:pPr>
      <w:rPr>
        <w:rFonts w:ascii="Garamond" w:eastAsia="Aptos" w:hAnsi="Garamond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6386EC8"/>
    <w:multiLevelType w:val="multilevel"/>
    <w:tmpl w:val="6494F78A"/>
    <w:lvl w:ilvl="0">
      <w:numFmt w:val="bullet"/>
      <w:lvlText w:val="-"/>
      <w:lvlJc w:val="left"/>
      <w:pPr>
        <w:ind w:left="720" w:hanging="360"/>
      </w:pPr>
      <w:rPr>
        <w:rFonts w:ascii="Calibri" w:eastAsia="Aptos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2A3375F"/>
    <w:multiLevelType w:val="multilevel"/>
    <w:tmpl w:val="11960A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351808">
    <w:abstractNumId w:val="1"/>
  </w:num>
  <w:num w:numId="2" w16cid:durableId="1163158182">
    <w:abstractNumId w:val="0"/>
  </w:num>
  <w:num w:numId="3" w16cid:durableId="306472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730"/>
    <w:rsid w:val="000C0A50"/>
    <w:rsid w:val="00136A78"/>
    <w:rsid w:val="00305A3D"/>
    <w:rsid w:val="003C0E5F"/>
    <w:rsid w:val="00460376"/>
    <w:rsid w:val="00557D57"/>
    <w:rsid w:val="0064183E"/>
    <w:rsid w:val="0064353C"/>
    <w:rsid w:val="008009FD"/>
    <w:rsid w:val="008E001E"/>
    <w:rsid w:val="00AB08EC"/>
    <w:rsid w:val="00AC40E1"/>
    <w:rsid w:val="00AE1513"/>
    <w:rsid w:val="00B30873"/>
    <w:rsid w:val="00C91AF5"/>
    <w:rsid w:val="00D30730"/>
    <w:rsid w:val="00D620D6"/>
    <w:rsid w:val="00D82532"/>
    <w:rsid w:val="00EA0FEE"/>
    <w:rsid w:val="0826F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00427"/>
  <w15:docId w15:val="{53AE19D1-B200-4745-A7FC-DE363158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="Aptos" w:hAnsi="Garamond" w:cs="Arial"/>
        <w:kern w:val="3"/>
        <w:sz w:val="24"/>
        <w:szCs w:val="24"/>
        <w:lang w:val="fr-CA" w:eastAsia="en-US" w:bidi="ar-SA"/>
      </w:rPr>
    </w:rPrDefault>
    <w:pPrDefault>
      <w:pPr>
        <w:autoSpaceDN w:val="0"/>
        <w:spacing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/>
    </w:pPr>
    <w:rPr>
      <w:rFonts w:ascii="Aptos" w:hAnsi="Aptos"/>
      <w:kern w:val="0"/>
      <w:sz w:val="22"/>
      <w:szCs w:val="22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Yu Gothic Light" w:hAnsi="Aptos Display" w:cs="Times New Roman"/>
      <w:color w:val="0F4761"/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Yu Gothic Light" w:hAnsi="Aptos Display" w:cs="Times New Roman"/>
      <w:color w:val="0F4761"/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Yu Gothic Light" w:cs="Times New Roman"/>
      <w:color w:val="0F4761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Yu Gothic Light" w:cs="Times New Roman"/>
      <w:i/>
      <w:iCs/>
      <w:color w:val="0F4761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Yu Gothic Light" w:cs="Times New Roman"/>
      <w:color w:val="0F4761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eastAsia="Yu Gothic Light" w:cs="Times New Roman"/>
      <w:i/>
      <w:iCs/>
      <w:color w:val="595959"/>
    </w:rPr>
  </w:style>
  <w:style w:type="paragraph" w:styleId="Titre7">
    <w:name w:val="heading 7"/>
    <w:basedOn w:val="Normal"/>
    <w:next w:val="Normal"/>
    <w:pPr>
      <w:keepNext/>
      <w:keepLines/>
      <w:spacing w:before="40"/>
      <w:outlineLvl w:val="6"/>
    </w:pPr>
    <w:rPr>
      <w:rFonts w:eastAsia="Yu Gothic Light" w:cs="Times New Roman"/>
      <w:color w:val="595959"/>
    </w:rPr>
  </w:style>
  <w:style w:type="paragraph" w:styleId="Titre8">
    <w:name w:val="heading 8"/>
    <w:basedOn w:val="Normal"/>
    <w:next w:val="Normal"/>
    <w:pPr>
      <w:keepNext/>
      <w:keepLines/>
      <w:outlineLvl w:val="7"/>
    </w:pPr>
    <w:rPr>
      <w:rFonts w:eastAsia="Yu Gothic Light" w:cs="Times New Roman"/>
      <w:i/>
      <w:iCs/>
      <w:color w:val="272727"/>
    </w:rPr>
  </w:style>
  <w:style w:type="paragraph" w:styleId="Titre9">
    <w:name w:val="heading 9"/>
    <w:basedOn w:val="Normal"/>
    <w:next w:val="Normal"/>
    <w:pPr>
      <w:keepNext/>
      <w:keepLines/>
      <w:outlineLvl w:val="8"/>
    </w:pPr>
    <w:rPr>
      <w:rFonts w:eastAsia="Yu Gothic Light" w:cs="Times New Roman"/>
      <w:color w:val="2727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rPr>
      <w:rFonts w:ascii="Aptos Display" w:eastAsia="Yu Gothic Light" w:hAnsi="Aptos Display" w:cs="Times New Roman"/>
      <w:color w:val="0F4761"/>
      <w:sz w:val="40"/>
      <w:szCs w:val="40"/>
    </w:rPr>
  </w:style>
  <w:style w:type="character" w:customStyle="1" w:styleId="Titre2Car">
    <w:name w:val="Titre 2 Car"/>
    <w:basedOn w:val="Policepardfaut"/>
    <w:rPr>
      <w:rFonts w:ascii="Aptos Display" w:eastAsia="Yu Gothic Light" w:hAnsi="Aptos Display" w:cs="Times New Roman"/>
      <w:color w:val="0F4761"/>
      <w:sz w:val="32"/>
      <w:szCs w:val="32"/>
    </w:rPr>
  </w:style>
  <w:style w:type="character" w:customStyle="1" w:styleId="Titre3Car">
    <w:name w:val="Titre 3 Car"/>
    <w:basedOn w:val="Policepardfaut"/>
    <w:rPr>
      <w:rFonts w:ascii="Aptos" w:eastAsia="Yu Gothic Light" w:hAnsi="Aptos" w:cs="Times New Roman"/>
      <w:color w:val="0F4761"/>
      <w:sz w:val="28"/>
      <w:szCs w:val="28"/>
    </w:rPr>
  </w:style>
  <w:style w:type="character" w:customStyle="1" w:styleId="Titre4Car">
    <w:name w:val="Titre 4 Car"/>
    <w:basedOn w:val="Policepardfaut"/>
    <w:rPr>
      <w:rFonts w:ascii="Aptos" w:eastAsia="Yu Gothic Light" w:hAnsi="Aptos" w:cs="Times New Roman"/>
      <w:i/>
      <w:iCs/>
      <w:color w:val="0F4761"/>
    </w:rPr>
  </w:style>
  <w:style w:type="character" w:customStyle="1" w:styleId="Titre5Car">
    <w:name w:val="Titre 5 Car"/>
    <w:basedOn w:val="Policepardfaut"/>
    <w:rPr>
      <w:rFonts w:ascii="Aptos" w:eastAsia="Yu Gothic Light" w:hAnsi="Aptos" w:cs="Times New Roman"/>
      <w:color w:val="0F4761"/>
    </w:rPr>
  </w:style>
  <w:style w:type="character" w:customStyle="1" w:styleId="Titre6Car">
    <w:name w:val="Titre 6 Car"/>
    <w:basedOn w:val="Policepardfaut"/>
    <w:rPr>
      <w:rFonts w:ascii="Aptos" w:eastAsia="Yu Gothic Light" w:hAnsi="Aptos" w:cs="Times New Roman"/>
      <w:i/>
      <w:iCs/>
      <w:color w:val="595959"/>
    </w:rPr>
  </w:style>
  <w:style w:type="character" w:customStyle="1" w:styleId="Titre7Car">
    <w:name w:val="Titre 7 Car"/>
    <w:basedOn w:val="Policepardfaut"/>
    <w:rPr>
      <w:rFonts w:ascii="Aptos" w:eastAsia="Yu Gothic Light" w:hAnsi="Aptos" w:cs="Times New Roman"/>
      <w:color w:val="595959"/>
    </w:rPr>
  </w:style>
  <w:style w:type="character" w:customStyle="1" w:styleId="Titre8Car">
    <w:name w:val="Titre 8 Car"/>
    <w:basedOn w:val="Policepardfaut"/>
    <w:rPr>
      <w:rFonts w:ascii="Aptos" w:eastAsia="Yu Gothic Light" w:hAnsi="Aptos" w:cs="Times New Roman"/>
      <w:i/>
      <w:iCs/>
      <w:color w:val="272727"/>
    </w:rPr>
  </w:style>
  <w:style w:type="character" w:customStyle="1" w:styleId="Titre9Car">
    <w:name w:val="Titre 9 Car"/>
    <w:basedOn w:val="Policepardfaut"/>
    <w:rPr>
      <w:rFonts w:ascii="Aptos" w:eastAsia="Yu Gothic Light" w:hAnsi="Aptos" w:cs="Times New Roman"/>
      <w:color w:val="272727"/>
    </w:rPr>
  </w:style>
  <w:style w:type="paragraph" w:styleId="Titre">
    <w:name w:val="Title"/>
    <w:basedOn w:val="Normal"/>
    <w:next w:val="Normal"/>
    <w:uiPriority w:val="10"/>
    <w:qFormat/>
    <w:pPr>
      <w:spacing w:after="80" w:line="240" w:lineRule="auto"/>
    </w:pPr>
    <w:rPr>
      <w:rFonts w:ascii="Aptos Display" w:eastAsia="Yu Gothic Light" w:hAnsi="Aptos Display" w:cs="Times New Roman"/>
      <w:spacing w:val="-10"/>
      <w:kern w:val="3"/>
      <w:sz w:val="56"/>
      <w:szCs w:val="56"/>
    </w:rPr>
  </w:style>
  <w:style w:type="character" w:customStyle="1" w:styleId="TitreCar">
    <w:name w:val="Titre Car"/>
    <w:basedOn w:val="Policepardfaut"/>
    <w:rPr>
      <w:rFonts w:ascii="Aptos Display" w:eastAsia="Yu Gothic Light" w:hAnsi="Aptos Display" w:cs="Times New Roman"/>
      <w:spacing w:val="-10"/>
      <w:kern w:val="3"/>
      <w:sz w:val="56"/>
      <w:szCs w:val="56"/>
    </w:rPr>
  </w:style>
  <w:style w:type="paragraph" w:styleId="Sous-titre">
    <w:name w:val="Subtitle"/>
    <w:basedOn w:val="Normal"/>
    <w:next w:val="Normal"/>
    <w:uiPriority w:val="11"/>
    <w:qFormat/>
    <w:rPr>
      <w:rFonts w:eastAsia="Yu Gothic Light" w:cs="Times New Roman"/>
      <w:color w:val="595959"/>
      <w:spacing w:val="15"/>
      <w:sz w:val="28"/>
      <w:szCs w:val="28"/>
    </w:rPr>
  </w:style>
  <w:style w:type="character" w:customStyle="1" w:styleId="Sous-titreCar">
    <w:name w:val="Sous-titre Car"/>
    <w:basedOn w:val="Policepardfaut"/>
    <w:rPr>
      <w:rFonts w:ascii="Aptos" w:eastAsia="Yu Gothic Light" w:hAnsi="Aptos" w:cs="Times New Roman"/>
      <w:color w:val="595959"/>
      <w:spacing w:val="15"/>
      <w:sz w:val="28"/>
      <w:szCs w:val="28"/>
    </w:rPr>
  </w:style>
  <w:style w:type="paragraph" w:styleId="Citation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tionCar">
    <w:name w:val="Citation Car"/>
    <w:basedOn w:val="Policepardfaut"/>
    <w:rPr>
      <w:i/>
      <w:iCs/>
      <w:color w:val="404040"/>
    </w:rPr>
  </w:style>
  <w:style w:type="paragraph" w:styleId="Paragraphedeliste">
    <w:name w:val="List Paragraph"/>
    <w:basedOn w:val="Normal"/>
    <w:pPr>
      <w:ind w:left="720"/>
    </w:pPr>
  </w:style>
  <w:style w:type="character" w:styleId="Accentuationintense">
    <w:name w:val="Intense Emphasis"/>
    <w:basedOn w:val="Policepardfaut"/>
    <w:rPr>
      <w:i/>
      <w:iCs/>
      <w:color w:val="0F4761"/>
    </w:rPr>
  </w:style>
  <w:style w:type="paragraph" w:styleId="Citationintens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tionintenseCar">
    <w:name w:val="Citation intense Car"/>
    <w:basedOn w:val="Policepardfaut"/>
    <w:rPr>
      <w:i/>
      <w:iCs/>
      <w:color w:val="0F4761"/>
    </w:rPr>
  </w:style>
  <w:style w:type="character" w:styleId="Rfrenceintense">
    <w:name w:val="Intense Reference"/>
    <w:basedOn w:val="Policepardfaut"/>
    <w:rPr>
      <w:b/>
      <w:bCs/>
      <w:smallCaps/>
      <w:color w:val="0F4761"/>
      <w:spacing w:val="5"/>
    </w:rPr>
  </w:style>
  <w:style w:type="paragraph" w:styleId="En-tte">
    <w:name w:val="header"/>
    <w:basedOn w:val="Normal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rPr>
      <w:rFonts w:ascii="Aptos" w:hAnsi="Aptos"/>
      <w:kern w:val="0"/>
      <w:sz w:val="22"/>
      <w:szCs w:val="22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rPr>
      <w:rFonts w:ascii="Aptos" w:hAnsi="Aptos"/>
      <w:kern w:val="0"/>
      <w:sz w:val="22"/>
      <w:szCs w:val="22"/>
    </w:rPr>
  </w:style>
  <w:style w:type="paragraph" w:styleId="Rvision">
    <w:name w:val="Revision"/>
    <w:pPr>
      <w:suppressAutoHyphens/>
      <w:spacing w:line="240" w:lineRule="auto"/>
    </w:pPr>
    <w:rPr>
      <w:rFonts w:ascii="Aptos" w:hAnsi="Aptos"/>
      <w:kern w:val="0"/>
      <w:sz w:val="22"/>
      <w:szCs w:val="22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paragraph" w:styleId="Commentaire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rPr>
      <w:rFonts w:ascii="Aptos" w:hAnsi="Aptos"/>
      <w:kern w:val="0"/>
      <w:sz w:val="20"/>
      <w:szCs w:val="20"/>
    </w:rPr>
  </w:style>
  <w:style w:type="paragraph" w:styleId="Objetducommentaire">
    <w:name w:val="annotation subject"/>
    <w:basedOn w:val="Commentaire"/>
    <w:next w:val="Commentaire"/>
    <w:rPr>
      <w:b/>
      <w:bCs/>
    </w:rPr>
  </w:style>
  <w:style w:type="character" w:customStyle="1" w:styleId="ObjetducommentaireCar">
    <w:name w:val="Objet du commentaire Car"/>
    <w:basedOn w:val="CommentaireCar"/>
    <w:rPr>
      <w:rFonts w:ascii="Aptos" w:hAnsi="Aptos"/>
      <w:b/>
      <w:bCs/>
      <w:kern w:val="0"/>
      <w:sz w:val="20"/>
      <w:szCs w:val="20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Yu Gothic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360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Thomassin</dc:creator>
  <cp:keywords/>
  <dc:description/>
  <cp:lastModifiedBy>Monique Levesque</cp:lastModifiedBy>
  <cp:revision>3</cp:revision>
  <cp:lastPrinted>2024-06-18T09:42:00Z</cp:lastPrinted>
  <dcterms:created xsi:type="dcterms:W3CDTF">2025-05-20T17:39:00Z</dcterms:created>
  <dcterms:modified xsi:type="dcterms:W3CDTF">2025-05-20T17:40:00Z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0x01010037808FD9AC584F498740C533E692259B</vt:lpwstr>
  </property>
  <property fmtid="{D5CDD505-2E9C-101B-9397-08002B2CF9AE}" pid="3" name="MSIP_Label_d0689301-32b1-463b-ba86-10202492460a_Enabled">
    <vt:lpwstr>true</vt:lpwstr>
  </property>
  <property fmtid="{D5CDD505-2E9C-101B-9397-08002B2CF9AE}" pid="4" name="MSIP_Label_d0689301-32b1-463b-ba86-10202492460a_SetDate">
    <vt:lpwstr>2024-07-12T16:44:19Z</vt:lpwstr>
  </property>
  <property fmtid="{D5CDD505-2E9C-101B-9397-08002B2CF9AE}" pid="5" name="MSIP_Label_d0689301-32b1-463b-ba86-10202492460a_Method">
    <vt:lpwstr>Standard</vt:lpwstr>
  </property>
  <property fmtid="{D5CDD505-2E9C-101B-9397-08002B2CF9AE}" pid="6" name="MSIP_Label_d0689301-32b1-463b-ba86-10202492460a_Name">
    <vt:lpwstr>defa4170-0d19-0005-0003-bc88714345d2</vt:lpwstr>
  </property>
  <property fmtid="{D5CDD505-2E9C-101B-9397-08002B2CF9AE}" pid="7" name="MSIP_Label_d0689301-32b1-463b-ba86-10202492460a_SiteId">
    <vt:lpwstr>810c295f-e817-4c4e-8996-9b66369b8012</vt:lpwstr>
  </property>
  <property fmtid="{D5CDD505-2E9C-101B-9397-08002B2CF9AE}" pid="8" name="MSIP_Label_d0689301-32b1-463b-ba86-10202492460a_ActionId">
    <vt:lpwstr>d584f635-cb30-430e-9af9-583449de5d8f</vt:lpwstr>
  </property>
  <property fmtid="{D5CDD505-2E9C-101B-9397-08002B2CF9AE}" pid="9" name="MSIP_Label_d0689301-32b1-463b-ba86-10202492460a_ContentBits">
    <vt:lpwstr>0</vt:lpwstr>
  </property>
  <property fmtid="{D5CDD505-2E9C-101B-9397-08002B2CF9AE}" pid="10" name="Order">
    <vt:r8>151000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