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26" w:rsidRDefault="009D4526" w:rsidP="009D4526">
      <w:pPr>
        <w:spacing w:before="100" w:beforeAutospacing="1" w:after="100" w:afterAutospacing="1" w:line="330" w:lineRule="atLeast"/>
        <w:rPr>
          <w:color w:val="000000"/>
        </w:rPr>
      </w:pPr>
      <w:r>
        <w:rPr>
          <w:color w:val="000000"/>
          <w:sz w:val="27"/>
          <w:szCs w:val="27"/>
        </w:rPr>
        <w:t>Les étudiantes et étudiants du Département d'art dramatique de l'Université de Moncton lancent une activité de levée de fonds en</w:t>
      </w:r>
      <w:r w:rsidR="00DE77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présentant le spectacle Boosté, m</w:t>
      </w:r>
      <w:r w:rsidR="00DE7742">
        <w:rPr>
          <w:color w:val="000000"/>
          <w:sz w:val="27"/>
          <w:szCs w:val="27"/>
        </w:rPr>
        <w:t xml:space="preserve">ettant en vedette Luc LeBlanc.  </w:t>
      </w:r>
      <w:bookmarkStart w:id="0" w:name="_GoBack"/>
      <w:bookmarkEnd w:id="0"/>
      <w:r>
        <w:rPr>
          <w:color w:val="000000"/>
          <w:sz w:val="27"/>
          <w:szCs w:val="27"/>
        </w:rPr>
        <w:t>La présentation du spectacle,</w:t>
      </w:r>
      <w:r w:rsidR="00DE77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une collaboration avec le Service de la vie étudiante et socioculturelle de l'Université de Moncton sera diffusée le 25 octobre à 19h30 à l'auditorium Jeanne-de-Valois du campus de Moncton. </w:t>
      </w:r>
      <w:r w:rsidR="00DE77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Billets</w:t>
      </w:r>
      <w:r w:rsidR="00DE7742">
        <w:rPr>
          <w:color w:val="000000"/>
          <w:sz w:val="27"/>
          <w:szCs w:val="27"/>
        </w:rPr>
        <w:t xml:space="preserve"> : </w:t>
      </w:r>
      <w:r>
        <w:rPr>
          <w:color w:val="000000"/>
          <w:sz w:val="27"/>
          <w:szCs w:val="27"/>
        </w:rPr>
        <w:t>15$ étudiantes et étudiants</w:t>
      </w:r>
      <w:r w:rsidR="00DE7742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25$ grand public (les prix comprennent les frais de billetterie).</w:t>
      </w:r>
    </w:p>
    <w:p w:rsidR="009D4526" w:rsidRDefault="009D4526" w:rsidP="009D4526">
      <w:pPr>
        <w:spacing w:before="100" w:beforeAutospacing="1" w:after="100" w:afterAutospacing="1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Réserver vos billets dès maintenant, c’est un</w:t>
      </w:r>
      <w:r w:rsidR="003D5896">
        <w:rPr>
          <w:color w:val="000000"/>
          <w:sz w:val="28"/>
          <w:szCs w:val="28"/>
        </w:rPr>
        <w:t xml:space="preserve"> évènement à ne pas manquer !!</w:t>
      </w:r>
    </w:p>
    <w:p w:rsidR="00DD0955" w:rsidRPr="00DD0955" w:rsidRDefault="009D4526" w:rsidP="00DD0955">
      <w:pPr>
        <w:spacing w:before="100" w:beforeAutospacing="1" w:after="100" w:afterAutospacing="1" w:line="330" w:lineRule="atLeast"/>
        <w:rPr>
          <w:color w:val="1F497D"/>
          <w:sz w:val="28"/>
          <w:szCs w:val="28"/>
        </w:rPr>
      </w:pPr>
      <w:r>
        <w:rPr>
          <w:color w:val="000000"/>
          <w:sz w:val="28"/>
          <w:szCs w:val="28"/>
        </w:rPr>
        <w:t>Service de billetterie 858-4554</w:t>
      </w:r>
      <w:r>
        <w:rPr>
          <w:color w:val="1F497D"/>
          <w:sz w:val="28"/>
          <w:szCs w:val="28"/>
        </w:rPr>
        <w:t>.</w:t>
      </w:r>
    </w:p>
    <w:p w:rsidR="00DD0955" w:rsidRDefault="00DE7742" w:rsidP="00DD0955">
      <w:pPr>
        <w:rPr>
          <w:color w:val="1F497D"/>
        </w:rPr>
      </w:pPr>
      <w:hyperlink r:id="rId4" w:history="1">
        <w:r w:rsidR="00DD0955">
          <w:rPr>
            <w:rStyle w:val="Lienhypertexte"/>
          </w:rPr>
          <w:t>http://www.admission.com/search/?keyword=Boost%C3%A9</w:t>
        </w:r>
      </w:hyperlink>
    </w:p>
    <w:p w:rsidR="00DD0955" w:rsidRPr="00DD0955" w:rsidRDefault="00DD0955" w:rsidP="00DD0955">
      <w:pPr>
        <w:rPr>
          <w:color w:val="1F497D"/>
        </w:rPr>
      </w:pPr>
    </w:p>
    <w:p w:rsidR="009D4526" w:rsidRDefault="009D4526" w:rsidP="009D4526">
      <w:pPr>
        <w:rPr>
          <w:color w:val="000000"/>
        </w:rPr>
      </w:pPr>
      <w:r>
        <w:rPr>
          <w:color w:val="000000"/>
          <w:sz w:val="28"/>
          <w:szCs w:val="28"/>
        </w:rPr>
        <w:t>Partagez l'évènement avec tous vos amis et contacts et venez encourager nos étudiantes et étudiants tout en passant une soirée des plus amusantes</w:t>
      </w:r>
      <w:r w:rsidR="003D5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!!</w:t>
      </w:r>
    </w:p>
    <w:p w:rsidR="009D4526" w:rsidRDefault="009D4526" w:rsidP="009D4526">
      <w:pPr>
        <w:rPr>
          <w:rFonts w:ascii="Calibri" w:hAnsi="Calibri" w:cs="Calibri"/>
          <w:sz w:val="22"/>
          <w:szCs w:val="22"/>
          <w:lang w:eastAsia="en-US"/>
        </w:rPr>
      </w:pPr>
    </w:p>
    <w:p w:rsidR="00E222F2" w:rsidRDefault="00E222F2"/>
    <w:p w:rsidR="009D4526" w:rsidRPr="003D5896" w:rsidRDefault="009D4526" w:rsidP="009D4526">
      <w:pPr>
        <w:rPr>
          <w:sz w:val="28"/>
          <w:szCs w:val="28"/>
        </w:rPr>
      </w:pPr>
      <w:r w:rsidRPr="003D5896">
        <w:rPr>
          <w:sz w:val="28"/>
          <w:szCs w:val="28"/>
        </w:rPr>
        <w:t>Voici le lien de l’évènement :</w:t>
      </w:r>
    </w:p>
    <w:p w:rsidR="009D4526" w:rsidRDefault="009D4526" w:rsidP="009D4526"/>
    <w:p w:rsidR="009D4526" w:rsidRDefault="00DE7742" w:rsidP="009D4526">
      <w:hyperlink r:id="rId5" w:history="1">
        <w:r w:rsidR="009D4526">
          <w:rPr>
            <w:rStyle w:val="Lienhypertexte"/>
          </w:rPr>
          <w:t>https://www.facebook.com/events/167355633829797/</w:t>
        </w:r>
      </w:hyperlink>
    </w:p>
    <w:p w:rsidR="009D4526" w:rsidRDefault="009D4526" w:rsidP="009D4526"/>
    <w:p w:rsidR="009D4526" w:rsidRDefault="009D4526" w:rsidP="009D4526"/>
    <w:p w:rsidR="009D4526" w:rsidRDefault="009D4526" w:rsidP="009D4526"/>
    <w:p w:rsidR="009D4526" w:rsidRDefault="009D4526" w:rsidP="009D4526">
      <w:r>
        <w:rPr>
          <w:noProof/>
        </w:rPr>
        <w:drawing>
          <wp:inline distT="0" distB="0" distL="0" distR="0">
            <wp:extent cx="5486400" cy="1089660"/>
            <wp:effectExtent l="0" t="0" r="0" b="0"/>
            <wp:docPr id="1" name="Image 1" descr="cid:3D7FB53A-2A9B-4BA3-B095-D7D6E37B27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7D65EA-1D92-42D6-9E4E-FF8E598713CB" descr="cid:3D7FB53A-2A9B-4BA3-B095-D7D6E37B27A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26" w:rsidRDefault="009D4526" w:rsidP="009D4526">
      <w:pPr>
        <w:rPr>
          <w:lang w:eastAsia="en-US"/>
        </w:rPr>
      </w:pPr>
    </w:p>
    <w:p w:rsidR="009D4526" w:rsidRDefault="009D4526"/>
    <w:sectPr w:rsidR="009D45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26"/>
    <w:rsid w:val="003D5896"/>
    <w:rsid w:val="009D4526"/>
    <w:rsid w:val="00DD0955"/>
    <w:rsid w:val="00DE7742"/>
    <w:rsid w:val="00E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CF86"/>
  <w15:chartTrackingRefBased/>
  <w15:docId w15:val="{77DA2645-E70F-4BEA-A982-E5762990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2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452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7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742"/>
    <w:rPr>
      <w:rFonts w:ascii="Segoe UI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326FB.8BEEDB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events/167355633829797/" TargetMode="External"/><Relationship Id="rId4" Type="http://schemas.openxmlformats.org/officeDocument/2006/relationships/hyperlink" Target="http://www.admission.com/search/?keyword=Boost%C3%A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Bourenane</dc:creator>
  <cp:keywords/>
  <dc:description/>
  <cp:lastModifiedBy>Gloria Belliveau</cp:lastModifiedBy>
  <cp:revision>2</cp:revision>
  <cp:lastPrinted>2017-09-06T18:00:00Z</cp:lastPrinted>
  <dcterms:created xsi:type="dcterms:W3CDTF">2017-09-06T18:01:00Z</dcterms:created>
  <dcterms:modified xsi:type="dcterms:W3CDTF">2017-09-06T18:01:00Z</dcterms:modified>
</cp:coreProperties>
</file>